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3FB9074" w14:textId="77777777" w:rsidR="00000B42" w:rsidRPr="00410302" w:rsidRDefault="00000B42" w:rsidP="00000B42">
      <w:pPr>
        <w:rPr>
          <w:rFonts w:ascii="Arial" w:hAnsi="Arial" w:cs="Arial"/>
          <w:lang w:val="de-DE"/>
        </w:rPr>
      </w:pPr>
      <w:r>
        <w:rPr>
          <w:noProof/>
        </w:rPr>
        <w:drawing>
          <wp:inline distT="0" distB="0" distL="0" distR="0" wp14:anchorId="0A63EA60" wp14:editId="0B0A43B3">
            <wp:extent cx="194945" cy="194945"/>
            <wp:effectExtent l="0" t="0" r="8255" b="8255"/>
            <wp:docPr id="11" name="Picture 1" descr="cid:A4BE27EC-A98F-4260-A898-6FA4583333D7">
              <a:hlinkClick xmlns:a="http://schemas.openxmlformats.org/drawingml/2006/main" r:id="rId10"/>
              <a:extLst xmlns:a="http://schemas.openxmlformats.org/drawingml/2006/main">
                <a:ext uri="{FF2B5EF4-FFF2-40B4-BE49-F238E27FC236}">
                  <a16:creationId xmlns:a16="http://schemas.microsoft.com/office/drawing/2014/main" id="{B3D5F21E-6F61-4D27-8EEA-99511A30E6E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A4BE27EC-A98F-4260-A898-6FA4583333D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4945" cy="194945"/>
                    </a:xfrm>
                    <a:prstGeom prst="rect">
                      <a:avLst/>
                    </a:prstGeom>
                    <a:noFill/>
                    <a:ln>
                      <a:noFill/>
                    </a:ln>
                  </pic:spPr>
                </pic:pic>
              </a:graphicData>
            </a:graphic>
          </wp:inline>
        </w:drawing>
      </w:r>
      <w:r>
        <w:tab/>
      </w:r>
      <w:r>
        <w:rPr>
          <w:noProof/>
        </w:rPr>
        <w:drawing>
          <wp:inline distT="0" distB="0" distL="0" distR="0" wp14:anchorId="7D66CF79" wp14:editId="65864712">
            <wp:extent cx="194945" cy="194945"/>
            <wp:effectExtent l="0" t="0" r="8255" b="8255"/>
            <wp:docPr id="12" name="Picture 4" descr="cid:BF9E6F54-AD0A-4522-8765-78FCF38E0C72">
              <a:hlinkClick xmlns:a="http://schemas.openxmlformats.org/drawingml/2006/main" r:id="rId12"/>
              <a:extLst xmlns:a="http://schemas.openxmlformats.org/drawingml/2006/main">
                <a:ext uri="{FF2B5EF4-FFF2-40B4-BE49-F238E27FC236}">
                  <a16:creationId xmlns:a16="http://schemas.microsoft.com/office/drawing/2014/main" id="{8DBCD6E0-18E4-46A8-A2DB-F3023815913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BF9E6F54-AD0A-4522-8765-78FCF38E0C7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4945" cy="194945"/>
                    </a:xfrm>
                    <a:prstGeom prst="rect">
                      <a:avLst/>
                    </a:prstGeom>
                    <a:noFill/>
                    <a:ln>
                      <a:noFill/>
                    </a:ln>
                  </pic:spPr>
                </pic:pic>
              </a:graphicData>
            </a:graphic>
          </wp:inline>
        </w:drawing>
      </w:r>
      <w:r>
        <w:tab/>
      </w:r>
      <w:r>
        <w:rPr>
          <w:noProof/>
        </w:rPr>
        <w:drawing>
          <wp:inline distT="0" distB="0" distL="0" distR="0" wp14:anchorId="61D4793F" wp14:editId="6D68797F">
            <wp:extent cx="287655" cy="194945"/>
            <wp:effectExtent l="0" t="0" r="0" b="8255"/>
            <wp:docPr id="13" name="Picture 5" descr="cid:E61FE41F-A405-4275-AAF5-779DF0D632A3">
              <a:hlinkClick xmlns:a="http://schemas.openxmlformats.org/drawingml/2006/main" r:id="rId14"/>
              <a:extLst xmlns:a="http://schemas.openxmlformats.org/drawingml/2006/main">
                <a:ext uri="{FF2B5EF4-FFF2-40B4-BE49-F238E27FC236}">
                  <a16:creationId xmlns:a16="http://schemas.microsoft.com/office/drawing/2014/main" id="{BA16B187-4968-4200-8697-C07495E8F5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E61FE41F-A405-4275-AAF5-779DF0D632A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7655" cy="194945"/>
                    </a:xfrm>
                    <a:prstGeom prst="rect">
                      <a:avLst/>
                    </a:prstGeom>
                    <a:noFill/>
                    <a:ln>
                      <a:noFill/>
                    </a:ln>
                  </pic:spPr>
                </pic:pic>
              </a:graphicData>
            </a:graphic>
          </wp:inline>
        </w:drawing>
      </w:r>
      <w:r>
        <w:tab/>
      </w:r>
      <w:r w:rsidRPr="2FAA53E4">
        <w:rPr>
          <w:rFonts w:ascii="Arial" w:hAnsi="Arial" w:cs="Arial"/>
          <w:color w:val="000000" w:themeColor="text1"/>
          <w:sz w:val="27"/>
          <w:szCs w:val="27"/>
          <w:lang w:val="de-DE"/>
        </w:rPr>
        <w:t xml:space="preserve"> </w:t>
      </w:r>
      <w:r>
        <w:rPr>
          <w:noProof/>
        </w:rPr>
        <w:drawing>
          <wp:inline distT="0" distB="0" distL="0" distR="0" wp14:anchorId="379EBAA3" wp14:editId="7CA485B1">
            <wp:extent cx="194945" cy="194945"/>
            <wp:effectExtent l="0" t="0" r="8255" b="8255"/>
            <wp:docPr id="6" name="Picture 6" descr="cid:5E15EB87-5F8C-4126-83BA-3B6AE9A0931B">
              <a:hlinkClick xmlns:a="http://schemas.openxmlformats.org/drawingml/2006/main" r:id="rId16"/>
              <a:extLst xmlns:a="http://schemas.openxmlformats.org/drawingml/2006/main">
                <a:ext uri="{FF2B5EF4-FFF2-40B4-BE49-F238E27FC236}">
                  <a16:creationId xmlns:a16="http://schemas.microsoft.com/office/drawing/2014/main" id="{AB8E318F-A110-4137-88EC-FEBB19A3C01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5E15EB87-5F8C-4126-83BA-3B6AE9A0931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4945" cy="194945"/>
                    </a:xfrm>
                    <a:prstGeom prst="rect">
                      <a:avLst/>
                    </a:prstGeom>
                    <a:noFill/>
                    <a:ln>
                      <a:noFill/>
                    </a:ln>
                  </pic:spPr>
                </pic:pic>
              </a:graphicData>
            </a:graphic>
          </wp:inline>
        </w:drawing>
      </w:r>
      <w:r w:rsidRPr="2FAA53E4">
        <w:rPr>
          <w:rFonts w:ascii="Arial" w:hAnsi="Arial" w:cs="Arial"/>
          <w:color w:val="000000" w:themeColor="text1"/>
          <w:sz w:val="27"/>
          <w:szCs w:val="27"/>
          <w:lang w:val="de-DE"/>
        </w:rPr>
        <w:t xml:space="preserve"> </w:t>
      </w:r>
      <w:r>
        <w:tab/>
      </w:r>
      <w:r>
        <w:rPr>
          <w:noProof/>
        </w:rPr>
        <w:drawing>
          <wp:inline distT="0" distB="0" distL="0" distR="0" wp14:anchorId="1F77D262" wp14:editId="21452083">
            <wp:extent cx="194945" cy="194945"/>
            <wp:effectExtent l="0" t="0" r="8255" b="8255"/>
            <wp:docPr id="7" name="Picture 7" descr="cid:6E588F20-746B-480A-9E69-833ED9BE4334">
              <a:hlinkClick xmlns:a="http://schemas.openxmlformats.org/drawingml/2006/main" r:id="rId18"/>
              <a:extLst xmlns:a="http://schemas.openxmlformats.org/drawingml/2006/main">
                <a:ext uri="{FF2B5EF4-FFF2-40B4-BE49-F238E27FC236}">
                  <a16:creationId xmlns:a16="http://schemas.microsoft.com/office/drawing/2014/main" id="{6C3D5813-C4EA-47DE-947D-D74D9D2917D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6E588F20-746B-480A-9E69-833ED9BE433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4945" cy="194945"/>
                    </a:xfrm>
                    <a:prstGeom prst="rect">
                      <a:avLst/>
                    </a:prstGeom>
                    <a:noFill/>
                    <a:ln>
                      <a:noFill/>
                    </a:ln>
                  </pic:spPr>
                </pic:pic>
              </a:graphicData>
            </a:graphic>
          </wp:inline>
        </w:drawing>
      </w:r>
      <w:r>
        <w:tab/>
      </w:r>
    </w:p>
    <w:p w14:paraId="64E1768C" w14:textId="77777777" w:rsidR="00A73D4C" w:rsidRPr="00410302" w:rsidRDefault="00A73D4C" w:rsidP="2FAA53E4">
      <w:pPr>
        <w:pStyle w:val="Footer"/>
        <w:tabs>
          <w:tab w:val="left" w:pos="720"/>
        </w:tabs>
        <w:rPr>
          <w:rFonts w:ascii="Arial" w:hAnsi="Arial" w:cs="Arial"/>
          <w:b/>
          <w:bCs/>
          <w:sz w:val="20"/>
          <w:szCs w:val="20"/>
          <w:lang w:val="de-DE" w:eastAsia="en-US"/>
        </w:rPr>
      </w:pPr>
    </w:p>
    <w:p w14:paraId="388DD2D8" w14:textId="77777777" w:rsidR="00A73D4C" w:rsidRPr="00634385" w:rsidRDefault="00A73D4C" w:rsidP="2FAA53E4">
      <w:pPr>
        <w:pStyle w:val="Footer"/>
        <w:tabs>
          <w:tab w:val="left" w:pos="720"/>
        </w:tabs>
        <w:rPr>
          <w:rFonts w:ascii="Arial" w:hAnsi="Arial" w:cs="Arial"/>
          <w:b/>
          <w:bCs/>
          <w:sz w:val="20"/>
          <w:szCs w:val="20"/>
          <w:lang w:val="en-GB" w:eastAsia="en-US"/>
        </w:rPr>
      </w:pPr>
      <w:r w:rsidRPr="00634385">
        <w:rPr>
          <w:rFonts w:ascii="Arial" w:hAnsi="Arial" w:cs="Arial"/>
          <w:b/>
          <w:bCs/>
          <w:sz w:val="20"/>
          <w:szCs w:val="20"/>
          <w:lang w:val="en-GB" w:eastAsia="en-US"/>
        </w:rPr>
        <w:t>Riedel Communications Kontakt:</w:t>
      </w:r>
    </w:p>
    <w:p w14:paraId="33DE7738" w14:textId="77777777" w:rsidR="00A73D4C" w:rsidRPr="00634385" w:rsidRDefault="002A1CB2" w:rsidP="00A73D4C">
      <w:pPr>
        <w:rPr>
          <w:rFonts w:ascii="Arial" w:hAnsi="Arial" w:cs="Arial"/>
          <w:sz w:val="20"/>
          <w:szCs w:val="20"/>
          <w:lang w:val="en-GB"/>
        </w:rPr>
      </w:pPr>
      <w:r w:rsidRPr="00634385">
        <w:rPr>
          <w:rFonts w:ascii="Arial" w:hAnsi="Arial"/>
          <w:sz w:val="20"/>
          <w:szCs w:val="20"/>
          <w:lang w:val="en-GB"/>
        </w:rPr>
        <w:t xml:space="preserve">Serkan Güner </w:t>
      </w:r>
    </w:p>
    <w:p w14:paraId="78907582" w14:textId="77777777" w:rsidR="00A73D4C" w:rsidRPr="00634385" w:rsidRDefault="00A73D4C" w:rsidP="00A73D4C">
      <w:pPr>
        <w:rPr>
          <w:rFonts w:ascii="Arial" w:hAnsi="Arial"/>
          <w:sz w:val="20"/>
          <w:szCs w:val="20"/>
          <w:lang w:val="en-GB"/>
        </w:rPr>
      </w:pPr>
      <w:r w:rsidRPr="00634385">
        <w:rPr>
          <w:rFonts w:ascii="Arial" w:hAnsi="Arial"/>
          <w:sz w:val="20"/>
          <w:szCs w:val="20"/>
          <w:lang w:val="en-GB"/>
        </w:rPr>
        <w:t>Marketing and Communications</w:t>
      </w:r>
    </w:p>
    <w:p w14:paraId="58F8F815" w14:textId="77777777" w:rsidR="00A73D4C" w:rsidRPr="00634385" w:rsidRDefault="00A73D4C" w:rsidP="00A73D4C">
      <w:pPr>
        <w:rPr>
          <w:rFonts w:ascii="Arial" w:hAnsi="Arial"/>
          <w:sz w:val="20"/>
          <w:szCs w:val="20"/>
          <w:lang w:val="en-GB"/>
        </w:rPr>
      </w:pPr>
      <w:r w:rsidRPr="00634385">
        <w:rPr>
          <w:rFonts w:ascii="Arial" w:hAnsi="Arial" w:cs="Arial"/>
          <w:sz w:val="20"/>
          <w:szCs w:val="20"/>
          <w:lang w:val="en-GB"/>
        </w:rPr>
        <w:t xml:space="preserve">Tel: </w:t>
      </w:r>
      <w:r w:rsidR="002A1CB2" w:rsidRPr="00634385">
        <w:rPr>
          <w:rFonts w:ascii="Arial" w:hAnsi="Arial" w:cs="Arial"/>
          <w:sz w:val="20"/>
          <w:szCs w:val="20"/>
          <w:lang w:val="en-GB"/>
        </w:rPr>
        <w:t>+</w:t>
      </w:r>
      <w:r w:rsidR="002A1CB2" w:rsidRPr="00634385">
        <w:rPr>
          <w:sz w:val="20"/>
          <w:szCs w:val="20"/>
          <w:lang w:val="en-GB"/>
        </w:rPr>
        <w:t xml:space="preserve"> </w:t>
      </w:r>
      <w:r w:rsidR="002A1CB2" w:rsidRPr="00634385">
        <w:rPr>
          <w:rFonts w:ascii="Arial" w:hAnsi="Arial"/>
          <w:sz w:val="20"/>
          <w:szCs w:val="20"/>
          <w:lang w:val="en-GB"/>
        </w:rPr>
        <w:t>49 (0) 174 339 24 48</w:t>
      </w:r>
    </w:p>
    <w:p w14:paraId="62522135" w14:textId="77777777" w:rsidR="00A73D4C" w:rsidRPr="00634385" w:rsidRDefault="00A73D4C" w:rsidP="00AB0E3B">
      <w:pPr>
        <w:rPr>
          <w:rFonts w:ascii="Arial" w:hAnsi="Arial"/>
          <w:sz w:val="20"/>
          <w:szCs w:val="20"/>
          <w:lang w:val="en-GB"/>
        </w:rPr>
      </w:pPr>
      <w:r w:rsidRPr="00634385">
        <w:rPr>
          <w:rFonts w:ascii="Arial" w:hAnsi="Arial" w:cs="Arial"/>
          <w:sz w:val="20"/>
          <w:szCs w:val="20"/>
          <w:lang w:val="en-GB"/>
        </w:rPr>
        <w:t>E</w:t>
      </w:r>
      <w:r w:rsidR="00284000" w:rsidRPr="00634385">
        <w:rPr>
          <w:rFonts w:ascii="Arial" w:hAnsi="Arial" w:cs="Arial"/>
          <w:sz w:val="20"/>
          <w:szCs w:val="20"/>
          <w:lang w:val="en-GB"/>
        </w:rPr>
        <w:t>-Mail</w:t>
      </w:r>
      <w:r w:rsidRPr="00634385">
        <w:rPr>
          <w:rFonts w:ascii="Arial" w:hAnsi="Arial" w:cs="Arial"/>
          <w:sz w:val="20"/>
          <w:szCs w:val="20"/>
          <w:lang w:val="en-GB"/>
        </w:rPr>
        <w:t xml:space="preserve">: </w:t>
      </w:r>
      <w:hyperlink r:id="rId20">
        <w:r w:rsidR="00C011BA" w:rsidRPr="00634385">
          <w:rPr>
            <w:rStyle w:val="Hyperlink"/>
            <w:rFonts w:ascii="Arial" w:hAnsi="Arial"/>
            <w:sz w:val="20"/>
            <w:szCs w:val="20"/>
            <w:lang w:val="en-GB"/>
          </w:rPr>
          <w:t>press@riedel.net</w:t>
        </w:r>
      </w:hyperlink>
    </w:p>
    <w:p w14:paraId="03D0D775" w14:textId="77777777" w:rsidR="00C011BA" w:rsidRDefault="00C011BA" w:rsidP="00EE3512">
      <w:pPr>
        <w:rPr>
          <w:rFonts w:ascii="Arial" w:hAnsi="Arial" w:cs="Arial"/>
          <w:sz w:val="32"/>
          <w:szCs w:val="32"/>
          <w:highlight w:val="yellow"/>
          <w:lang w:val="en-GB"/>
        </w:rPr>
      </w:pPr>
    </w:p>
    <w:p w14:paraId="712F59B6" w14:textId="480C3EC2" w:rsidR="00EE3512" w:rsidRDefault="00EE3512" w:rsidP="00EE3512">
      <w:pPr>
        <w:rPr>
          <w:rFonts w:ascii="Arial" w:hAnsi="Arial" w:cs="Arial"/>
          <w:b/>
          <w:bCs/>
          <w:sz w:val="20"/>
          <w:szCs w:val="20"/>
          <w:lang w:val="en-GB"/>
        </w:rPr>
      </w:pPr>
      <w:r w:rsidRPr="00EE3512">
        <w:rPr>
          <w:rFonts w:ascii="Arial" w:hAnsi="Arial" w:cs="Arial"/>
          <w:b/>
          <w:bCs/>
          <w:sz w:val="20"/>
          <w:szCs w:val="20"/>
          <w:lang w:val="en-GB"/>
        </w:rPr>
        <w:t>Link to Word Doc:</w:t>
      </w:r>
      <w:r w:rsidR="00E9305D">
        <w:rPr>
          <w:rFonts w:ascii="Arial" w:hAnsi="Arial" w:cs="Arial"/>
          <w:b/>
          <w:bCs/>
          <w:sz w:val="20"/>
          <w:szCs w:val="20"/>
          <w:lang w:val="en-GB"/>
        </w:rPr>
        <w:t xml:space="preserve"> </w:t>
      </w:r>
      <w:hyperlink r:id="rId21" w:history="1">
        <w:r w:rsidR="00E9305D" w:rsidRPr="002E5420">
          <w:rPr>
            <w:rStyle w:val="Hyperlink"/>
            <w:rFonts w:ascii="Arial" w:eastAsia="Arial" w:hAnsi="Arial" w:cs="Arial"/>
            <w:bCs/>
            <w:sz w:val="20"/>
            <w:szCs w:val="20"/>
          </w:rPr>
          <w:t>www.wallstcom.com/Riedel/260901-Riedel-Friedrichstadt-Palast.docx</w:t>
        </w:r>
      </w:hyperlink>
    </w:p>
    <w:p w14:paraId="49EE36DC" w14:textId="77777777" w:rsidR="00E9305D" w:rsidRPr="00AF2225" w:rsidRDefault="00E9305D" w:rsidP="00E9305D">
      <w:pPr>
        <w:tabs>
          <w:tab w:val="left" w:pos="2495"/>
        </w:tabs>
        <w:rPr>
          <w:rFonts w:ascii="Arial" w:eastAsia="Arial" w:hAnsi="Arial" w:cs="Arial"/>
          <w:bCs/>
          <w:sz w:val="20"/>
          <w:szCs w:val="20"/>
        </w:rPr>
      </w:pPr>
      <w:r w:rsidRPr="00AF2225">
        <w:rPr>
          <w:rFonts w:ascii="Arial" w:eastAsia="Arial" w:hAnsi="Arial" w:cs="Arial"/>
          <w:b/>
          <w:sz w:val="20"/>
          <w:szCs w:val="20"/>
        </w:rPr>
        <w:t xml:space="preserve">Link to Video Case Study: </w:t>
      </w:r>
      <w:hyperlink r:id="rId22" w:history="1">
        <w:r w:rsidRPr="00AF2225">
          <w:rPr>
            <w:rStyle w:val="Hyperlink"/>
            <w:rFonts w:ascii="Arial" w:hAnsi="Arial" w:cs="Arial"/>
            <w:sz w:val="20"/>
            <w:szCs w:val="20"/>
          </w:rPr>
          <w:t>https://youtu.be/LAqc1TlVVYw</w:t>
        </w:r>
      </w:hyperlink>
    </w:p>
    <w:p w14:paraId="74B7983F" w14:textId="77777777" w:rsidR="00EE3512" w:rsidRPr="00EE3512" w:rsidRDefault="00EE3512" w:rsidP="00EE3512">
      <w:pPr>
        <w:rPr>
          <w:rFonts w:ascii="Arial" w:hAnsi="Arial" w:cs="Arial"/>
          <w:b/>
          <w:bCs/>
          <w:sz w:val="20"/>
          <w:szCs w:val="20"/>
          <w:lang w:val="en-GB"/>
        </w:rPr>
      </w:pPr>
    </w:p>
    <w:p w14:paraId="7A0AFE49" w14:textId="77777777" w:rsidR="00EE3512" w:rsidRPr="00EE3512" w:rsidRDefault="00EE3512" w:rsidP="00EE3512">
      <w:pPr>
        <w:rPr>
          <w:rFonts w:ascii="Arial" w:hAnsi="Arial" w:cs="Arial"/>
          <w:sz w:val="32"/>
          <w:szCs w:val="32"/>
          <w:highlight w:val="yellow"/>
          <w:lang w:val="en-GB"/>
        </w:rPr>
      </w:pPr>
    </w:p>
    <w:p w14:paraId="5032A97A" w14:textId="5886A606" w:rsidR="00904252" w:rsidRDefault="01D137D2" w:rsidP="00EE3512">
      <w:pPr>
        <w:pStyle w:val="paragraph"/>
        <w:spacing w:before="0" w:beforeAutospacing="0" w:after="0" w:afterAutospacing="0"/>
        <w:ind w:right="-90"/>
        <w:jc w:val="center"/>
        <w:textAlignment w:val="baseline"/>
        <w:rPr>
          <w:rFonts w:ascii="Arial" w:hAnsi="Arial" w:cs="Arial"/>
          <w:b/>
          <w:bCs/>
          <w:sz w:val="32"/>
          <w:szCs w:val="32"/>
        </w:rPr>
      </w:pPr>
      <w:r w:rsidRPr="00EE3512">
        <w:rPr>
          <w:rFonts w:ascii="Arial" w:hAnsi="Arial" w:cs="Arial"/>
          <w:b/>
          <w:bCs/>
          <w:sz w:val="32"/>
          <w:szCs w:val="32"/>
        </w:rPr>
        <w:t>Der Friedrichstadt-Palast setzt bei seiner IP-</w:t>
      </w:r>
      <w:r w:rsidR="227B00A9" w:rsidRPr="00EE3512">
        <w:rPr>
          <w:rFonts w:ascii="Arial" w:hAnsi="Arial" w:cs="Arial"/>
          <w:b/>
          <w:bCs/>
          <w:sz w:val="32"/>
          <w:szCs w:val="32"/>
        </w:rPr>
        <w:t xml:space="preserve">zentrierten </w:t>
      </w:r>
      <w:r w:rsidRPr="00EE3512">
        <w:rPr>
          <w:rFonts w:ascii="Arial" w:hAnsi="Arial" w:cs="Arial"/>
          <w:b/>
          <w:bCs/>
          <w:sz w:val="32"/>
          <w:szCs w:val="32"/>
        </w:rPr>
        <w:t>Produktionsinfrastruktur auf Riedel</w:t>
      </w:r>
    </w:p>
    <w:p w14:paraId="30BF55A3" w14:textId="77777777" w:rsidR="00EE3512" w:rsidRPr="00EE3512" w:rsidRDefault="00EE3512" w:rsidP="00EE3512">
      <w:pPr>
        <w:pStyle w:val="paragraph"/>
        <w:spacing w:before="0" w:beforeAutospacing="0" w:after="0" w:afterAutospacing="0"/>
        <w:ind w:right="-90"/>
        <w:jc w:val="center"/>
        <w:textAlignment w:val="baseline"/>
        <w:rPr>
          <w:rFonts w:ascii="Arial" w:hAnsi="Arial" w:cs="Arial"/>
          <w:b/>
          <w:bCs/>
          <w:sz w:val="32"/>
          <w:szCs w:val="32"/>
        </w:rPr>
      </w:pPr>
    </w:p>
    <w:p w14:paraId="625A591B" w14:textId="56F84036" w:rsidR="774FE5D0" w:rsidRDefault="774FE5D0" w:rsidP="257D239B">
      <w:pPr>
        <w:pStyle w:val="NormalWeb"/>
        <w:spacing w:line="360" w:lineRule="auto"/>
      </w:pPr>
      <w:r w:rsidRPr="257D239B">
        <w:rPr>
          <w:rStyle w:val="normaltextrun"/>
          <w:rFonts w:ascii="Arial" w:eastAsia="Arial" w:hAnsi="Arial" w:cs="Arial"/>
          <w:b/>
          <w:bCs/>
          <w:sz w:val="22"/>
          <w:szCs w:val="22"/>
          <w:lang w:val="de-DE"/>
        </w:rPr>
        <w:t xml:space="preserve">Wuppertal, </w:t>
      </w:r>
      <w:r w:rsidR="206398CF" w:rsidRPr="257D239B">
        <w:rPr>
          <w:rStyle w:val="normaltextrun"/>
          <w:rFonts w:ascii="Arial" w:eastAsia="Arial" w:hAnsi="Arial" w:cs="Arial"/>
          <w:b/>
          <w:bCs/>
          <w:sz w:val="22"/>
          <w:szCs w:val="22"/>
          <w:lang w:val="de-DE"/>
        </w:rPr>
        <w:t>1. September</w:t>
      </w:r>
      <w:r w:rsidR="76A20E2B" w:rsidRPr="257D239B">
        <w:rPr>
          <w:rStyle w:val="normaltextrun"/>
          <w:rFonts w:ascii="Arial" w:eastAsia="Arial" w:hAnsi="Arial" w:cs="Arial"/>
          <w:b/>
          <w:bCs/>
          <w:sz w:val="22"/>
          <w:szCs w:val="22"/>
          <w:lang w:val="de-DE"/>
        </w:rPr>
        <w:t xml:space="preserve"> </w:t>
      </w:r>
      <w:r w:rsidR="5B034CEB" w:rsidRPr="257D239B">
        <w:rPr>
          <w:rStyle w:val="normaltextrun"/>
          <w:rFonts w:ascii="Arial" w:eastAsia="Arial" w:hAnsi="Arial" w:cs="Arial"/>
          <w:b/>
          <w:bCs/>
          <w:sz w:val="22"/>
          <w:szCs w:val="22"/>
          <w:lang w:val="de-DE"/>
        </w:rPr>
        <w:t>2026</w:t>
      </w:r>
      <w:r w:rsidR="6B24259C" w:rsidRPr="257D239B">
        <w:rPr>
          <w:rStyle w:val="normaltextrun"/>
          <w:rFonts w:ascii="Arial" w:eastAsia="Arial" w:hAnsi="Arial" w:cs="Arial"/>
          <w:b/>
          <w:bCs/>
          <w:sz w:val="22"/>
          <w:szCs w:val="22"/>
          <w:lang w:val="de-DE"/>
        </w:rPr>
        <w:t xml:space="preserve"> </w:t>
      </w:r>
      <w:r w:rsidR="366A7634" w:rsidRPr="257D239B">
        <w:rPr>
          <w:rStyle w:val="normaltextrun"/>
          <w:rFonts w:ascii="Arial" w:eastAsia="Arial" w:hAnsi="Arial" w:cs="Arial"/>
          <w:b/>
          <w:bCs/>
          <w:sz w:val="22"/>
          <w:szCs w:val="22"/>
          <w:lang w:val="de-DE"/>
        </w:rPr>
        <w:t>–</w:t>
      </w:r>
      <w:r w:rsidR="22E1733E" w:rsidRPr="257D239B">
        <w:rPr>
          <w:rStyle w:val="normaltextrun"/>
          <w:rFonts w:ascii="Arial" w:eastAsia="Arial" w:hAnsi="Arial" w:cs="Arial"/>
          <w:b/>
          <w:bCs/>
          <w:sz w:val="22"/>
          <w:szCs w:val="22"/>
          <w:lang w:val="de-DE"/>
        </w:rPr>
        <w:t xml:space="preserve"> </w:t>
      </w:r>
      <w:r w:rsidR="004BE50E" w:rsidRPr="257D239B">
        <w:rPr>
          <w:rStyle w:val="normaltextrun"/>
          <w:rFonts w:ascii="Arial" w:eastAsia="Arial" w:hAnsi="Arial" w:cs="Arial"/>
          <w:sz w:val="22"/>
          <w:szCs w:val="22"/>
          <w:lang w:val="de-DE"/>
        </w:rPr>
        <w:t>D</w:t>
      </w:r>
      <w:r w:rsidR="22E1733E" w:rsidRPr="257D239B">
        <w:rPr>
          <w:rStyle w:val="normaltextrun"/>
          <w:rFonts w:ascii="Arial" w:eastAsia="Arial" w:hAnsi="Arial" w:cs="Arial"/>
          <w:sz w:val="22"/>
          <w:szCs w:val="22"/>
          <w:lang w:val="de-DE"/>
        </w:rPr>
        <w:t xml:space="preserve">ie größte Theaterbühne der Welt hat seine Backstage-Produktionsinfrastruktur mit einer umfassenden Riedel-Lösung modernisiert, die Video, Intercom, Steuerung und I/O im gesamten Haus abdeckt. </w:t>
      </w:r>
      <w:r w:rsidR="6D75D833" w:rsidRPr="257D239B">
        <w:rPr>
          <w:rStyle w:val="normaltextrun"/>
          <w:rFonts w:ascii="Arial" w:eastAsia="Arial" w:hAnsi="Arial" w:cs="Arial"/>
          <w:sz w:val="22"/>
          <w:szCs w:val="22"/>
          <w:lang w:val="de-DE"/>
        </w:rPr>
        <w:t>Die Installation wurde in enger Zusammenarbeit mit dem Systemintegrator Protones realisiert und kombiniert einen hybriden MediorNet-TDM- und IP-Video-Layer mit einem Artist-basierten Intercom-Ökosystem. Zum MediorNet-Layer gehören MediorNet HorizoN, MicroN UHD und FusioN; das Intercom-Ökosystem umfasst Bolero Wireless Intercom, SmartPanels und StageLink-Schnittstellen. Ergänzt wird das Setup durch das hi human interface Steuerungssystem, das über Riedel SmartPanels via Control Panel App bedient wird.</w:t>
      </w:r>
    </w:p>
    <w:p w14:paraId="201E6D0A" w14:textId="77777777" w:rsidR="00AA61AB" w:rsidRDefault="00AA61AB" w:rsidP="00AA61AB">
      <w:pPr>
        <w:pStyle w:val="NormalWeb"/>
        <w:spacing w:line="360" w:lineRule="auto"/>
        <w:rPr>
          <w:rStyle w:val="normaltextrun"/>
          <w:rFonts w:ascii="Arial" w:eastAsia="Arial" w:hAnsi="Arial" w:cs="Arial"/>
          <w:sz w:val="22"/>
          <w:szCs w:val="22"/>
          <w:lang w:val="de-DE"/>
        </w:rPr>
      </w:pPr>
    </w:p>
    <w:p w14:paraId="473C55B0" w14:textId="469FE239" w:rsidR="00A045DD" w:rsidRPr="00A045DD" w:rsidRDefault="17DE2519" w:rsidP="00A045DD">
      <w:pPr>
        <w:pStyle w:val="NormalWeb"/>
        <w:spacing w:line="360" w:lineRule="auto"/>
        <w:rPr>
          <w:rStyle w:val="normaltextrun"/>
          <w:rFonts w:ascii="Arial" w:eastAsia="Arial" w:hAnsi="Arial" w:cs="Arial"/>
          <w:sz w:val="22"/>
          <w:szCs w:val="22"/>
          <w:lang w:val="de-DE"/>
        </w:rPr>
      </w:pPr>
      <w:r w:rsidRPr="257D239B">
        <w:rPr>
          <w:rStyle w:val="normaltextrun"/>
          <w:rFonts w:ascii="Arial" w:eastAsia="Arial" w:hAnsi="Arial" w:cs="Arial"/>
          <w:sz w:val="22"/>
          <w:szCs w:val="22"/>
          <w:lang w:val="de-DE"/>
        </w:rPr>
        <w:t>Der 1984 erbaute Friedrichstadt-Palast ist eine der renommiertesten Kultur</w:t>
      </w:r>
      <w:r w:rsidR="62B388D3" w:rsidRPr="257D239B">
        <w:rPr>
          <w:rStyle w:val="normaltextrun"/>
          <w:rFonts w:ascii="Arial" w:eastAsia="Arial" w:hAnsi="Arial" w:cs="Arial"/>
          <w:sz w:val="22"/>
          <w:szCs w:val="22"/>
          <w:lang w:val="de-DE"/>
        </w:rPr>
        <w:t>stätten</w:t>
      </w:r>
      <w:r w:rsidRPr="257D239B">
        <w:rPr>
          <w:rStyle w:val="normaltextrun"/>
          <w:rFonts w:ascii="Arial" w:eastAsia="Arial" w:hAnsi="Arial" w:cs="Arial"/>
          <w:sz w:val="22"/>
          <w:szCs w:val="22"/>
          <w:lang w:val="de-DE"/>
        </w:rPr>
        <w:t xml:space="preserve"> Berlins. Das Theater entwickelt seine „Grand Shows“ selbst</w:t>
      </w:r>
      <w:r w:rsidR="279082AB" w:rsidRPr="257D239B">
        <w:rPr>
          <w:rStyle w:val="normaltextrun"/>
          <w:rFonts w:ascii="Arial" w:eastAsia="Arial" w:hAnsi="Arial" w:cs="Arial"/>
          <w:sz w:val="22"/>
          <w:szCs w:val="22"/>
          <w:lang w:val="de-DE"/>
        </w:rPr>
        <w:t>ständig</w:t>
      </w:r>
      <w:r w:rsidRPr="257D239B">
        <w:rPr>
          <w:rStyle w:val="normaltextrun"/>
          <w:rFonts w:ascii="Arial" w:eastAsia="Arial" w:hAnsi="Arial" w:cs="Arial"/>
          <w:sz w:val="22"/>
          <w:szCs w:val="22"/>
          <w:lang w:val="de-DE"/>
        </w:rPr>
        <w:t xml:space="preserve"> und bringt alle zwei Jahre eine neue Produktion </w:t>
      </w:r>
      <w:r w:rsidR="219D152D" w:rsidRPr="257D239B">
        <w:rPr>
          <w:rStyle w:val="normaltextrun"/>
          <w:rFonts w:ascii="Arial" w:eastAsia="Arial" w:hAnsi="Arial" w:cs="Arial"/>
          <w:sz w:val="22"/>
          <w:szCs w:val="22"/>
          <w:lang w:val="de-DE"/>
        </w:rPr>
        <w:t>auf die Bühne</w:t>
      </w:r>
      <w:r w:rsidRPr="257D239B">
        <w:rPr>
          <w:rStyle w:val="normaltextrun"/>
          <w:rFonts w:ascii="Arial" w:eastAsia="Arial" w:hAnsi="Arial" w:cs="Arial"/>
          <w:sz w:val="22"/>
          <w:szCs w:val="22"/>
          <w:lang w:val="de-DE"/>
        </w:rPr>
        <w:t xml:space="preserve">. Zudem hat es mit sieben bis acht Vorstellungen pro Woche ein anspruchsvolles </w:t>
      </w:r>
      <w:r w:rsidR="707304C1" w:rsidRPr="257D239B">
        <w:rPr>
          <w:rStyle w:val="normaltextrun"/>
          <w:rFonts w:ascii="Arial" w:eastAsia="Arial" w:hAnsi="Arial" w:cs="Arial"/>
          <w:sz w:val="22"/>
          <w:szCs w:val="22"/>
          <w:lang w:val="de-DE"/>
        </w:rPr>
        <w:t>P</w:t>
      </w:r>
      <w:r w:rsidRPr="257D239B">
        <w:rPr>
          <w:rStyle w:val="normaltextrun"/>
          <w:rFonts w:ascii="Arial" w:eastAsia="Arial" w:hAnsi="Arial" w:cs="Arial"/>
          <w:sz w:val="22"/>
          <w:szCs w:val="22"/>
          <w:lang w:val="de-DE"/>
        </w:rPr>
        <w:t xml:space="preserve">rogramm. Der Veranstaltungsort beschäftigt rund 300 Mitarbeiter, darunter fast 100 technische </w:t>
      </w:r>
      <w:r w:rsidR="5C9D4151" w:rsidRPr="257D239B">
        <w:rPr>
          <w:rStyle w:val="normaltextrun"/>
          <w:rFonts w:ascii="Arial" w:eastAsia="Arial" w:hAnsi="Arial" w:cs="Arial"/>
          <w:sz w:val="22"/>
          <w:szCs w:val="22"/>
          <w:lang w:val="de-DE"/>
        </w:rPr>
        <w:t>Fachkräfte</w:t>
      </w:r>
      <w:r w:rsidRPr="257D239B">
        <w:rPr>
          <w:rStyle w:val="normaltextrun"/>
          <w:rFonts w:ascii="Arial" w:eastAsia="Arial" w:hAnsi="Arial" w:cs="Arial"/>
          <w:sz w:val="22"/>
          <w:szCs w:val="22"/>
          <w:lang w:val="de-DE"/>
        </w:rPr>
        <w:t>.</w:t>
      </w:r>
    </w:p>
    <w:p w14:paraId="70B02DBB" w14:textId="77777777" w:rsidR="00A045DD" w:rsidRPr="00A045DD" w:rsidRDefault="00A045DD" w:rsidP="00A045DD">
      <w:pPr>
        <w:pStyle w:val="NormalWeb"/>
        <w:spacing w:line="360" w:lineRule="auto"/>
        <w:rPr>
          <w:rStyle w:val="normaltextrun"/>
          <w:rFonts w:ascii="Arial" w:eastAsia="Arial" w:hAnsi="Arial" w:cs="Arial"/>
          <w:sz w:val="22"/>
          <w:szCs w:val="22"/>
          <w:lang w:val="de-DE"/>
        </w:rPr>
      </w:pPr>
    </w:p>
    <w:p w14:paraId="31D7553F" w14:textId="725FEC56" w:rsidR="00A045DD" w:rsidRDefault="17DE2519" w:rsidP="257D239B">
      <w:pPr>
        <w:pStyle w:val="NormalWeb"/>
        <w:spacing w:line="360" w:lineRule="auto"/>
        <w:rPr>
          <w:rStyle w:val="normaltextrun"/>
          <w:rFonts w:ascii="Arial" w:eastAsia="Arial" w:hAnsi="Arial" w:cs="Arial"/>
          <w:sz w:val="22"/>
          <w:szCs w:val="22"/>
          <w:lang w:val="de-DE"/>
        </w:rPr>
      </w:pPr>
      <w:r w:rsidRPr="257D239B">
        <w:rPr>
          <w:rStyle w:val="normaltextrun"/>
          <w:rFonts w:ascii="Arial" w:eastAsia="Arial" w:hAnsi="Arial" w:cs="Arial"/>
          <w:sz w:val="22"/>
          <w:szCs w:val="22"/>
          <w:lang w:val="de-DE"/>
        </w:rPr>
        <w:t xml:space="preserve">Im täglichen Betrieb unterstützt MediorNet die Signalverteilung und Multiviewer-Workflows für Bühnenleitung, Bühnentechnik und Dirigenten. Die Videoinfrastruktur umfasst MediorNet HorizoN, fünf MicroN UHD-Geräte, </w:t>
      </w:r>
      <w:r w:rsidR="6F2B9536" w:rsidRPr="257D239B">
        <w:rPr>
          <w:rStyle w:val="normaltextrun"/>
          <w:rFonts w:ascii="Arial" w:eastAsia="Arial" w:hAnsi="Arial" w:cs="Arial"/>
          <w:sz w:val="22"/>
          <w:szCs w:val="22"/>
          <w:lang w:val="de-DE"/>
        </w:rPr>
        <w:t>ein MediorMind-Cluster</w:t>
      </w:r>
      <w:r w:rsidRPr="257D239B">
        <w:rPr>
          <w:rStyle w:val="normaltextrun"/>
          <w:rFonts w:ascii="Arial" w:eastAsia="Arial" w:hAnsi="Arial" w:cs="Arial"/>
          <w:sz w:val="22"/>
          <w:szCs w:val="22"/>
          <w:lang w:val="de-DE"/>
        </w:rPr>
        <w:t xml:space="preserve"> und 10 FusioN 6B IP-Gateways.</w:t>
      </w:r>
      <w:r w:rsidR="137765FA" w:rsidRPr="257D239B">
        <w:rPr>
          <w:sz w:val="22"/>
          <w:szCs w:val="22"/>
        </w:rPr>
        <w:t xml:space="preserve"> </w:t>
      </w:r>
      <w:r w:rsidR="34F4CC54" w:rsidRPr="257D239B">
        <w:rPr>
          <w:rFonts w:ascii="Arial" w:eastAsia="Arial" w:hAnsi="Arial" w:cs="Arial"/>
          <w:sz w:val="22"/>
          <w:szCs w:val="22"/>
        </w:rPr>
        <w:t>Das hi human interface Steuerungssystem ermöglicht Produktionsteams den direkten Zugriff auf zentrale Steuerungsfunktionen über die Riedel SmartPanels und die 1200 Series Control Panel App – einschließlich der Möglichkeit, PTZ-Kamera-Presets auszulösen</w:t>
      </w:r>
      <w:r w:rsidRPr="257D239B">
        <w:rPr>
          <w:rStyle w:val="normaltextrun"/>
          <w:rFonts w:ascii="Arial" w:eastAsia="Arial" w:hAnsi="Arial" w:cs="Arial"/>
          <w:sz w:val="22"/>
          <w:szCs w:val="22"/>
          <w:lang w:val="de-DE"/>
        </w:rPr>
        <w:t xml:space="preserve">. Mehrere Kamerabilder lassen sich individuell auf Monitoren zusammenstellen, was den </w:t>
      </w:r>
      <w:r w:rsidR="0430E032" w:rsidRPr="257D239B">
        <w:rPr>
          <w:rStyle w:val="normaltextrun"/>
          <w:rFonts w:ascii="Arial" w:eastAsia="Arial" w:hAnsi="Arial" w:cs="Arial"/>
          <w:sz w:val="22"/>
          <w:szCs w:val="22"/>
          <w:lang w:val="de-DE"/>
        </w:rPr>
        <w:t xml:space="preserve">Teams </w:t>
      </w:r>
      <w:r w:rsidRPr="257D239B">
        <w:rPr>
          <w:rStyle w:val="normaltextrun"/>
          <w:rFonts w:ascii="Arial" w:eastAsia="Arial" w:hAnsi="Arial" w:cs="Arial"/>
          <w:sz w:val="22"/>
          <w:szCs w:val="22"/>
          <w:lang w:val="de-DE"/>
        </w:rPr>
        <w:t xml:space="preserve">einen klaren Überblick über wichtige Bühnenbereiche verschafft und eine präzise Überwachung </w:t>
      </w:r>
      <w:r w:rsidRPr="257D239B">
        <w:rPr>
          <w:rStyle w:val="normaltextrun"/>
          <w:rFonts w:ascii="Arial" w:eastAsia="Arial" w:hAnsi="Arial" w:cs="Arial"/>
          <w:sz w:val="22"/>
          <w:szCs w:val="22"/>
          <w:lang w:val="de-DE"/>
        </w:rPr>
        <w:lastRenderedPageBreak/>
        <w:t xml:space="preserve">der szenischen Abläufe ermöglicht. Bei der aktuellen Show, bei der die Band an vier verschiedenen </w:t>
      </w:r>
      <w:r w:rsidR="0DC2BB67" w:rsidRPr="257D239B">
        <w:rPr>
          <w:rStyle w:val="normaltextrun"/>
          <w:rFonts w:ascii="Arial" w:eastAsia="Arial" w:hAnsi="Arial" w:cs="Arial"/>
          <w:sz w:val="22"/>
          <w:szCs w:val="22"/>
          <w:lang w:val="de-DE"/>
        </w:rPr>
        <w:t xml:space="preserve">Positionen platziert </w:t>
      </w:r>
      <w:r w:rsidRPr="257D239B">
        <w:rPr>
          <w:rStyle w:val="normaltextrun"/>
          <w:rFonts w:ascii="Arial" w:eastAsia="Arial" w:hAnsi="Arial" w:cs="Arial"/>
          <w:sz w:val="22"/>
          <w:szCs w:val="22"/>
          <w:lang w:val="de-DE"/>
        </w:rPr>
        <w:t xml:space="preserve">ist und nicht alle Musiker den Dirigenten direkt sehen können, verteilt MediorNet zudem das Bild des Dirigenten ohne </w:t>
      </w:r>
      <w:r w:rsidR="293866B2" w:rsidRPr="257D239B">
        <w:rPr>
          <w:rStyle w:val="normaltextrun"/>
          <w:rFonts w:ascii="Arial" w:eastAsia="Arial" w:hAnsi="Arial" w:cs="Arial"/>
          <w:sz w:val="22"/>
          <w:szCs w:val="22"/>
          <w:lang w:val="de-DE"/>
        </w:rPr>
        <w:t xml:space="preserve">spürbare </w:t>
      </w:r>
      <w:r w:rsidRPr="257D239B">
        <w:rPr>
          <w:rStyle w:val="normaltextrun"/>
          <w:rFonts w:ascii="Arial" w:eastAsia="Arial" w:hAnsi="Arial" w:cs="Arial"/>
          <w:sz w:val="22"/>
          <w:szCs w:val="22"/>
          <w:lang w:val="de-DE"/>
        </w:rPr>
        <w:t>Latenz an alle erforderlichen Positionen.</w:t>
      </w:r>
    </w:p>
    <w:p w14:paraId="20FC98A8" w14:textId="77777777" w:rsidR="00D1370C" w:rsidRDefault="00D1370C" w:rsidP="00A045DD">
      <w:pPr>
        <w:pStyle w:val="NormalWeb"/>
        <w:spacing w:line="360" w:lineRule="auto"/>
        <w:rPr>
          <w:rStyle w:val="normaltextrun"/>
          <w:rFonts w:ascii="Arial" w:eastAsia="Arial" w:hAnsi="Arial" w:cs="Arial"/>
          <w:sz w:val="22"/>
          <w:szCs w:val="22"/>
          <w:lang w:val="de-DE"/>
        </w:rPr>
      </w:pPr>
    </w:p>
    <w:p w14:paraId="248C7633" w14:textId="3E22F042" w:rsidR="00D1370C" w:rsidRPr="00D1370C" w:rsidRDefault="2F18E116" w:rsidP="00D1370C">
      <w:pPr>
        <w:pStyle w:val="NormalWeb"/>
        <w:spacing w:line="360" w:lineRule="auto"/>
        <w:rPr>
          <w:rStyle w:val="normaltextrun"/>
          <w:rFonts w:ascii="Arial" w:eastAsia="Arial" w:hAnsi="Arial" w:cs="Arial"/>
          <w:sz w:val="22"/>
          <w:szCs w:val="22"/>
          <w:lang w:val="de-DE"/>
        </w:rPr>
      </w:pPr>
      <w:r w:rsidRPr="257D239B">
        <w:rPr>
          <w:rStyle w:val="normaltextrun"/>
          <w:rFonts w:ascii="Arial" w:eastAsia="Arial" w:hAnsi="Arial" w:cs="Arial"/>
          <w:sz w:val="22"/>
          <w:szCs w:val="22"/>
          <w:lang w:val="de-DE"/>
        </w:rPr>
        <w:t xml:space="preserve">MediorNet spielt zudem eine zentrale Rolle beim Betrieb der drei neu installierten </w:t>
      </w:r>
      <w:r w:rsidR="325C6C6C" w:rsidRPr="257D239B">
        <w:rPr>
          <w:rStyle w:val="normaltextrun"/>
          <w:rFonts w:ascii="Arial" w:eastAsia="Arial" w:hAnsi="Arial" w:cs="Arial"/>
          <w:sz w:val="22"/>
          <w:szCs w:val="22"/>
          <w:lang w:val="de-DE"/>
        </w:rPr>
        <w:t>Inspizientenpulte</w:t>
      </w:r>
      <w:r w:rsidRPr="257D239B">
        <w:rPr>
          <w:rStyle w:val="normaltextrun"/>
          <w:rFonts w:ascii="Arial" w:eastAsia="Arial" w:hAnsi="Arial" w:cs="Arial"/>
          <w:sz w:val="22"/>
          <w:szCs w:val="22"/>
          <w:lang w:val="de-DE"/>
        </w:rPr>
        <w:t xml:space="preserve">: eine im </w:t>
      </w:r>
      <w:r w:rsidR="450BEEAB" w:rsidRPr="257D239B">
        <w:rPr>
          <w:rStyle w:val="normaltextrun"/>
          <w:rFonts w:ascii="Arial" w:eastAsia="Arial" w:hAnsi="Arial" w:cs="Arial"/>
          <w:sz w:val="22"/>
          <w:szCs w:val="22"/>
          <w:lang w:val="de-DE"/>
        </w:rPr>
        <w:t xml:space="preserve">Inspizientenbereich </w:t>
      </w:r>
      <w:r w:rsidRPr="257D239B">
        <w:rPr>
          <w:rStyle w:val="normaltextrun"/>
          <w:rFonts w:ascii="Arial" w:eastAsia="Arial" w:hAnsi="Arial" w:cs="Arial"/>
          <w:sz w:val="22"/>
          <w:szCs w:val="22"/>
          <w:lang w:val="de-DE"/>
        </w:rPr>
        <w:t xml:space="preserve">im dritten Stock, eine im Bühnenbereich und eine mobile Konsole für den </w:t>
      </w:r>
      <w:r w:rsidR="5B034E57" w:rsidRPr="257D239B">
        <w:rPr>
          <w:rFonts w:ascii="Arial" w:eastAsia="Arial" w:hAnsi="Arial" w:cs="Arial"/>
          <w:sz w:val="22"/>
          <w:szCs w:val="22"/>
          <w:lang w:val="de-DE"/>
        </w:rPr>
        <w:t>Show</w:t>
      </w:r>
      <w:r w:rsidR="77F63602" w:rsidRPr="257D239B">
        <w:rPr>
          <w:rStyle w:val="normaltextrun"/>
          <w:rFonts w:ascii="Arial" w:eastAsia="Arial" w:hAnsi="Arial" w:cs="Arial"/>
          <w:sz w:val="22"/>
          <w:szCs w:val="22"/>
          <w:lang w:val="de-DE"/>
        </w:rPr>
        <w:t>a</w:t>
      </w:r>
      <w:r w:rsidRPr="257D239B">
        <w:rPr>
          <w:rStyle w:val="normaltextrun"/>
          <w:rFonts w:ascii="Arial" w:eastAsia="Arial" w:hAnsi="Arial" w:cs="Arial"/>
          <w:sz w:val="22"/>
          <w:szCs w:val="22"/>
          <w:lang w:val="de-DE"/>
        </w:rPr>
        <w:t xml:space="preserve">ufbau. Die mobile Konsole nutzt MediorNet Horizon in Kombination mit FusioN-IP-Konvertern, um vier Kamerabilder dort anzuzeigen, wo sie benötigt werden. Die FusioN-Geräte sind über Glasfaser verbunden und je nach Anwendung mit unterschiedlichen Karten konfigurierbar; sie ermöglichen die Ein- und Ausgabe von Signalen an verschiedenen </w:t>
      </w:r>
      <w:r w:rsidR="0B116D43" w:rsidRPr="257D239B">
        <w:rPr>
          <w:rStyle w:val="normaltextrun"/>
          <w:rFonts w:ascii="Arial" w:eastAsia="Arial" w:hAnsi="Arial" w:cs="Arial"/>
          <w:sz w:val="22"/>
          <w:szCs w:val="22"/>
          <w:lang w:val="de-DE"/>
        </w:rPr>
        <w:t>Positionen im Haus</w:t>
      </w:r>
      <w:r w:rsidRPr="257D239B">
        <w:rPr>
          <w:rStyle w:val="normaltextrun"/>
          <w:rFonts w:ascii="Arial" w:eastAsia="Arial" w:hAnsi="Arial" w:cs="Arial"/>
          <w:sz w:val="22"/>
          <w:szCs w:val="22"/>
          <w:lang w:val="de-DE"/>
        </w:rPr>
        <w:t xml:space="preserve">. Drei StageLink NSA-002A-Schnittstellen bieten analoge Ein- und Ausgänge, während ein StageLink NSA-010C netzwerkbasierte GPIO-Konnektivität </w:t>
      </w:r>
      <w:r w:rsidR="368EDD7F" w:rsidRPr="257D239B">
        <w:rPr>
          <w:rStyle w:val="normaltextrun"/>
          <w:rFonts w:ascii="Arial" w:eastAsia="Arial" w:hAnsi="Arial" w:cs="Arial"/>
          <w:sz w:val="22"/>
          <w:szCs w:val="22"/>
          <w:lang w:val="de-DE"/>
        </w:rPr>
        <w:t>bereitstell</w:t>
      </w:r>
      <w:r w:rsidRPr="257D239B">
        <w:rPr>
          <w:rStyle w:val="normaltextrun"/>
          <w:rFonts w:ascii="Arial" w:eastAsia="Arial" w:hAnsi="Arial" w:cs="Arial"/>
          <w:sz w:val="22"/>
          <w:szCs w:val="22"/>
          <w:lang w:val="de-DE"/>
        </w:rPr>
        <w:t>t und die Integration mit Systemen von Drittanbietern über NMOS IS-07 unterstützt. Die Schnittstellen unterstützen zudem die Timecode-Verteilung, was die Redundanz erhöht und Timecode an verschiedenen SmartPanels i</w:t>
      </w:r>
      <w:r w:rsidR="375BE693" w:rsidRPr="257D239B">
        <w:rPr>
          <w:rStyle w:val="normaltextrun"/>
          <w:rFonts w:ascii="Arial" w:eastAsia="Arial" w:hAnsi="Arial" w:cs="Arial"/>
          <w:sz w:val="22"/>
          <w:szCs w:val="22"/>
          <w:lang w:val="de-DE"/>
        </w:rPr>
        <w:t>m</w:t>
      </w:r>
      <w:r w:rsidR="32E7FF6A" w:rsidRPr="257D239B">
        <w:rPr>
          <w:rStyle w:val="normaltextrun"/>
          <w:rFonts w:ascii="Arial" w:eastAsia="Arial" w:hAnsi="Arial" w:cs="Arial"/>
          <w:sz w:val="22"/>
          <w:szCs w:val="22"/>
          <w:lang w:val="de-DE"/>
        </w:rPr>
        <w:t xml:space="preserve"> </w:t>
      </w:r>
      <w:r w:rsidRPr="257D239B">
        <w:rPr>
          <w:rStyle w:val="normaltextrun"/>
          <w:rFonts w:ascii="Arial" w:eastAsia="Arial" w:hAnsi="Arial" w:cs="Arial"/>
          <w:sz w:val="22"/>
          <w:szCs w:val="22"/>
          <w:lang w:val="de-DE"/>
        </w:rPr>
        <w:t xml:space="preserve">gesamten </w:t>
      </w:r>
      <w:r w:rsidR="70F02947" w:rsidRPr="257D239B">
        <w:rPr>
          <w:rStyle w:val="normaltextrun"/>
          <w:rFonts w:ascii="Arial" w:eastAsia="Arial" w:hAnsi="Arial" w:cs="Arial"/>
          <w:sz w:val="22"/>
          <w:szCs w:val="22"/>
          <w:lang w:val="de-DE"/>
        </w:rPr>
        <w:t xml:space="preserve">Haus </w:t>
      </w:r>
      <w:r w:rsidRPr="257D239B">
        <w:rPr>
          <w:rStyle w:val="normaltextrun"/>
          <w:rFonts w:ascii="Arial" w:eastAsia="Arial" w:hAnsi="Arial" w:cs="Arial"/>
          <w:sz w:val="22"/>
          <w:szCs w:val="22"/>
          <w:lang w:val="de-DE"/>
        </w:rPr>
        <w:t>verfügbar macht.</w:t>
      </w:r>
    </w:p>
    <w:p w14:paraId="3B9F3C26" w14:textId="77777777" w:rsidR="00D1370C" w:rsidRPr="00D1370C" w:rsidRDefault="00D1370C" w:rsidP="00D1370C">
      <w:pPr>
        <w:pStyle w:val="NormalWeb"/>
        <w:spacing w:line="360" w:lineRule="auto"/>
        <w:rPr>
          <w:rStyle w:val="normaltextrun"/>
          <w:rFonts w:ascii="Arial" w:eastAsia="Arial" w:hAnsi="Arial" w:cs="Arial"/>
          <w:sz w:val="22"/>
          <w:szCs w:val="22"/>
          <w:lang w:val="de-DE"/>
        </w:rPr>
      </w:pPr>
    </w:p>
    <w:p w14:paraId="621B3FFB" w14:textId="0FCFAF4A" w:rsidR="00D1370C" w:rsidRDefault="2F18E116" w:rsidP="00D1370C">
      <w:pPr>
        <w:pStyle w:val="NormalWeb"/>
        <w:spacing w:line="360" w:lineRule="auto"/>
        <w:rPr>
          <w:rStyle w:val="normaltextrun"/>
          <w:rFonts w:ascii="Arial" w:eastAsia="Arial" w:hAnsi="Arial" w:cs="Arial"/>
          <w:sz w:val="22"/>
          <w:szCs w:val="22"/>
          <w:lang w:val="de-DE"/>
        </w:rPr>
      </w:pPr>
      <w:r w:rsidRPr="257D239B">
        <w:rPr>
          <w:rStyle w:val="normaltextrun"/>
          <w:rFonts w:ascii="Arial" w:eastAsia="Arial" w:hAnsi="Arial" w:cs="Arial"/>
          <w:sz w:val="22"/>
          <w:szCs w:val="22"/>
          <w:lang w:val="de-DE"/>
        </w:rPr>
        <w:t>Die Installation musste sowohl den Anforderungen hinsichtlich der Größe des</w:t>
      </w:r>
      <w:r w:rsidR="52A0565D" w:rsidRPr="257D239B">
        <w:rPr>
          <w:rStyle w:val="normaltextrun"/>
          <w:rFonts w:ascii="Arial" w:eastAsia="Arial" w:hAnsi="Arial" w:cs="Arial"/>
          <w:sz w:val="22"/>
          <w:szCs w:val="22"/>
          <w:lang w:val="de-DE"/>
        </w:rPr>
        <w:t xml:space="preserve"> </w:t>
      </w:r>
      <w:r w:rsidR="52A0565D" w:rsidRPr="257D239B">
        <w:rPr>
          <w:rFonts w:ascii="Arial" w:eastAsia="Arial" w:hAnsi="Arial" w:cs="Arial"/>
          <w:sz w:val="22"/>
          <w:szCs w:val="22"/>
          <w:lang w:val="de-DE"/>
        </w:rPr>
        <w:t>Friedrichstadt-Palasts</w:t>
      </w:r>
      <w:r w:rsidRPr="257D239B">
        <w:rPr>
          <w:rStyle w:val="normaltextrun"/>
          <w:rFonts w:ascii="Arial" w:eastAsia="Arial" w:hAnsi="Arial" w:cs="Arial"/>
          <w:sz w:val="22"/>
          <w:szCs w:val="22"/>
          <w:lang w:val="de-DE"/>
        </w:rPr>
        <w:t xml:space="preserve"> als auch </w:t>
      </w:r>
      <w:r w:rsidR="2F6A4409" w:rsidRPr="257D239B">
        <w:rPr>
          <w:rStyle w:val="normaltextrun"/>
          <w:rFonts w:ascii="Arial" w:eastAsia="Arial" w:hAnsi="Arial" w:cs="Arial"/>
          <w:sz w:val="22"/>
          <w:szCs w:val="22"/>
          <w:lang w:val="de-DE"/>
        </w:rPr>
        <w:t xml:space="preserve">seiner </w:t>
      </w:r>
      <w:r w:rsidRPr="257D239B">
        <w:rPr>
          <w:rStyle w:val="normaltextrun"/>
          <w:rFonts w:ascii="Arial" w:eastAsia="Arial" w:hAnsi="Arial" w:cs="Arial"/>
          <w:sz w:val="22"/>
          <w:szCs w:val="22"/>
          <w:lang w:val="de-DE"/>
        </w:rPr>
        <w:t>robuste</w:t>
      </w:r>
      <w:r w:rsidR="1655276E" w:rsidRPr="257D239B">
        <w:rPr>
          <w:rStyle w:val="normaltextrun"/>
          <w:rFonts w:ascii="Arial" w:eastAsia="Arial" w:hAnsi="Arial" w:cs="Arial"/>
          <w:sz w:val="22"/>
          <w:szCs w:val="22"/>
          <w:lang w:val="de-DE"/>
        </w:rPr>
        <w:t>n</w:t>
      </w:r>
      <w:r w:rsidRPr="257D239B">
        <w:rPr>
          <w:rStyle w:val="normaltextrun"/>
          <w:rFonts w:ascii="Arial" w:eastAsia="Arial" w:hAnsi="Arial" w:cs="Arial"/>
          <w:sz w:val="22"/>
          <w:szCs w:val="22"/>
          <w:lang w:val="de-DE"/>
        </w:rPr>
        <w:t xml:space="preserve"> Bauweise gerecht werden. Der Saal bietet Platz für </w:t>
      </w:r>
      <w:r w:rsidR="338791C1" w:rsidRPr="257D239B">
        <w:rPr>
          <w:rStyle w:val="normaltextrun"/>
          <w:rFonts w:ascii="Arial" w:eastAsia="Arial" w:hAnsi="Arial" w:cs="Arial"/>
          <w:sz w:val="22"/>
          <w:szCs w:val="22"/>
          <w:lang w:val="de-DE"/>
        </w:rPr>
        <w:t xml:space="preserve">rund </w:t>
      </w:r>
      <w:r w:rsidRPr="257D239B">
        <w:rPr>
          <w:rStyle w:val="normaltextrun"/>
          <w:rFonts w:ascii="Arial" w:eastAsia="Arial" w:hAnsi="Arial" w:cs="Arial"/>
          <w:sz w:val="22"/>
          <w:szCs w:val="22"/>
          <w:lang w:val="de-DE"/>
        </w:rPr>
        <w:t>1.900 Personen, misst von links nach rechts etwa 50 Meter, hat eine Proszeniumbreite von 23 Metern und erreicht eine Gesamthöhe von 32 Metern. Angesichts der dicken Wände sowie der Stahl- und Betonkonstruktion im gesamten Gebäude waren eine zuverlässige Signalabdeckung und Verkabelung zentrale Aspekte bei der Umsetzung. Rund 40 Bolero-Antennen wurden installiert, um die drahtlose Kommunikation im FOH-Bereich, auf der Bühne und hinter der Bühne sicherzustellen.</w:t>
      </w:r>
    </w:p>
    <w:p w14:paraId="0FA440AA" w14:textId="77777777" w:rsidR="00D1370C" w:rsidRDefault="00D1370C" w:rsidP="00D1370C">
      <w:pPr>
        <w:pStyle w:val="NormalWeb"/>
        <w:spacing w:line="360" w:lineRule="auto"/>
        <w:rPr>
          <w:rStyle w:val="normaltextrun"/>
          <w:rFonts w:ascii="Arial" w:eastAsia="Arial" w:hAnsi="Arial" w:cs="Arial"/>
          <w:sz w:val="22"/>
          <w:szCs w:val="22"/>
          <w:lang w:val="de-DE"/>
        </w:rPr>
      </w:pPr>
    </w:p>
    <w:p w14:paraId="65CC897A" w14:textId="0FCF8845" w:rsidR="00E766E7" w:rsidRPr="00E766E7" w:rsidRDefault="0CF99A29" w:rsidP="00E766E7">
      <w:pPr>
        <w:pStyle w:val="NormalWeb"/>
        <w:spacing w:line="360" w:lineRule="auto"/>
        <w:rPr>
          <w:rStyle w:val="normaltextrun"/>
          <w:rFonts w:ascii="Arial" w:eastAsia="Arial" w:hAnsi="Arial" w:cs="Arial"/>
          <w:sz w:val="22"/>
          <w:szCs w:val="22"/>
          <w:lang w:val="de-DE"/>
        </w:rPr>
      </w:pPr>
      <w:r w:rsidRPr="257D239B">
        <w:rPr>
          <w:rStyle w:val="normaltextrun"/>
          <w:rFonts w:ascii="Arial" w:eastAsia="Arial" w:hAnsi="Arial" w:cs="Arial"/>
          <w:sz w:val="22"/>
          <w:szCs w:val="22"/>
          <w:lang w:val="de-DE"/>
        </w:rPr>
        <w:t>„In einem Veranstaltungsort dieser Größenordnung muss die Signal- und Kommunikationsinfrastruktur hinter den Kulissen einwandfrei funktionieren. An Tagen mit zwei Vorstellungen haben wir nur eine Stunde Zeit, bevor das Publikum wieder Einlass erhält</w:t>
      </w:r>
      <w:r w:rsidR="2F0725A3" w:rsidRPr="257D239B">
        <w:rPr>
          <w:rStyle w:val="normaltextrun"/>
          <w:rFonts w:ascii="Arial" w:eastAsia="Arial" w:hAnsi="Arial" w:cs="Arial"/>
          <w:sz w:val="22"/>
          <w:szCs w:val="22"/>
          <w:lang w:val="de-DE"/>
        </w:rPr>
        <w:t xml:space="preserve"> – </w:t>
      </w:r>
      <w:r w:rsidRPr="257D239B">
        <w:rPr>
          <w:rStyle w:val="normaltextrun"/>
          <w:rFonts w:ascii="Arial" w:eastAsia="Arial" w:hAnsi="Arial" w:cs="Arial"/>
          <w:sz w:val="22"/>
          <w:szCs w:val="22"/>
          <w:lang w:val="de-DE"/>
        </w:rPr>
        <w:t xml:space="preserve">da bleibt keine Zeit für die Behebung technischer Probleme. Das neue System gibt unseren Teams die Flexibilität, Kamerabilder und wichtige Produktionssignale genau dorthin zu </w:t>
      </w:r>
      <w:r w:rsidR="0B1135CF" w:rsidRPr="257D239B">
        <w:rPr>
          <w:rStyle w:val="normaltextrun"/>
          <w:rFonts w:ascii="Arial" w:eastAsia="Arial" w:hAnsi="Arial" w:cs="Arial"/>
          <w:sz w:val="22"/>
          <w:szCs w:val="22"/>
          <w:lang w:val="de-DE"/>
        </w:rPr>
        <w:t>schicken</w:t>
      </w:r>
      <w:r w:rsidRPr="257D239B">
        <w:rPr>
          <w:rStyle w:val="normaltextrun"/>
          <w:rFonts w:ascii="Arial" w:eastAsia="Arial" w:hAnsi="Arial" w:cs="Arial"/>
          <w:sz w:val="22"/>
          <w:szCs w:val="22"/>
          <w:lang w:val="de-DE"/>
        </w:rPr>
        <w:t>, wo sie benötigt werden, und gleichzeitig alle Abteilungen während der gesamten Vorstellung eng miteinander zu koordinieren“, s</w:t>
      </w:r>
      <w:r w:rsidR="19909B84" w:rsidRPr="257D239B">
        <w:rPr>
          <w:rStyle w:val="normaltextrun"/>
          <w:rFonts w:ascii="Arial" w:eastAsia="Arial" w:hAnsi="Arial" w:cs="Arial"/>
          <w:sz w:val="22"/>
          <w:szCs w:val="22"/>
          <w:lang w:val="de-DE"/>
        </w:rPr>
        <w:t>o</w:t>
      </w:r>
      <w:r w:rsidRPr="257D239B">
        <w:rPr>
          <w:rStyle w:val="normaltextrun"/>
          <w:rFonts w:ascii="Arial" w:eastAsia="Arial" w:hAnsi="Arial" w:cs="Arial"/>
          <w:sz w:val="22"/>
          <w:szCs w:val="22"/>
          <w:lang w:val="de-DE"/>
        </w:rPr>
        <w:t xml:space="preserve"> Thomas Milde, Leiter Tontechnik</w:t>
      </w:r>
      <w:r w:rsidR="2F0725A3" w:rsidRPr="257D239B">
        <w:rPr>
          <w:rStyle w:val="normaltextrun"/>
          <w:rFonts w:ascii="Arial" w:eastAsia="Arial" w:hAnsi="Arial" w:cs="Arial"/>
          <w:sz w:val="22"/>
          <w:szCs w:val="22"/>
          <w:lang w:val="de-DE"/>
        </w:rPr>
        <w:t xml:space="preserve">, </w:t>
      </w:r>
      <w:r w:rsidRPr="257D239B">
        <w:rPr>
          <w:rStyle w:val="normaltextrun"/>
          <w:rFonts w:ascii="Arial" w:eastAsia="Arial" w:hAnsi="Arial" w:cs="Arial"/>
          <w:sz w:val="22"/>
          <w:szCs w:val="22"/>
          <w:lang w:val="de-DE"/>
        </w:rPr>
        <w:t>Friedrichstadt-Palast.</w:t>
      </w:r>
    </w:p>
    <w:p w14:paraId="72C3092D" w14:textId="77777777" w:rsidR="00E766E7" w:rsidRPr="00E766E7" w:rsidRDefault="00E766E7" w:rsidP="00E766E7">
      <w:pPr>
        <w:pStyle w:val="NormalWeb"/>
        <w:spacing w:line="360" w:lineRule="auto"/>
        <w:rPr>
          <w:rStyle w:val="normaltextrun"/>
          <w:rFonts w:ascii="Arial" w:eastAsia="Arial" w:hAnsi="Arial" w:cs="Arial"/>
          <w:sz w:val="22"/>
          <w:szCs w:val="22"/>
          <w:lang w:val="de-DE"/>
        </w:rPr>
      </w:pPr>
    </w:p>
    <w:p w14:paraId="3F43E6DA" w14:textId="36F7C047" w:rsidR="00E766E7" w:rsidRPr="00E766E7" w:rsidRDefault="0CF99A29" w:rsidP="257D239B">
      <w:pPr>
        <w:pStyle w:val="NormalWeb"/>
        <w:spacing w:line="360" w:lineRule="auto"/>
        <w:rPr>
          <w:rStyle w:val="normaltextrun"/>
          <w:rFonts w:ascii="Arial" w:eastAsia="Arial" w:hAnsi="Arial" w:cs="Arial"/>
          <w:sz w:val="22"/>
          <w:szCs w:val="22"/>
          <w:lang w:val="de-DE"/>
        </w:rPr>
      </w:pPr>
      <w:r w:rsidRPr="257D239B">
        <w:rPr>
          <w:rStyle w:val="normaltextrun"/>
          <w:rFonts w:ascii="Arial" w:eastAsia="Arial" w:hAnsi="Arial" w:cs="Arial"/>
          <w:sz w:val="22"/>
          <w:szCs w:val="22"/>
          <w:lang w:val="de-DE"/>
        </w:rPr>
        <w:t>Die Kommunikationsebene ist vollständig in den gesamten Produktionsablauf integriert und verbindet die Abteilungen Ton, Licht, Video, Bühne und Bühnenleitung über eine Artist-1024-Intercom-Matrix mit über 30 SmartPanels und</w:t>
      </w:r>
      <w:r w:rsidR="19B8639B" w:rsidRPr="257D239B">
        <w:rPr>
          <w:rStyle w:val="normaltextrun"/>
          <w:rFonts w:ascii="Arial" w:eastAsia="Arial" w:hAnsi="Arial" w:cs="Arial"/>
          <w:sz w:val="22"/>
          <w:szCs w:val="22"/>
          <w:lang w:val="de-DE"/>
        </w:rPr>
        <w:t xml:space="preserve"> knapp</w:t>
      </w:r>
      <w:r w:rsidRPr="257D239B">
        <w:rPr>
          <w:rStyle w:val="normaltextrun"/>
          <w:rFonts w:ascii="Arial" w:eastAsia="Arial" w:hAnsi="Arial" w:cs="Arial"/>
          <w:sz w:val="22"/>
          <w:szCs w:val="22"/>
          <w:lang w:val="de-DE"/>
        </w:rPr>
        <w:t xml:space="preserve"> 80 Bolero</w:t>
      </w:r>
      <w:r w:rsidR="2F0725A3" w:rsidRPr="257D239B">
        <w:rPr>
          <w:rStyle w:val="normaltextrun"/>
          <w:rFonts w:ascii="Arial" w:eastAsia="Arial" w:hAnsi="Arial" w:cs="Arial"/>
          <w:sz w:val="22"/>
          <w:szCs w:val="22"/>
          <w:lang w:val="de-DE"/>
        </w:rPr>
        <w:t xml:space="preserve"> </w:t>
      </w:r>
      <w:r w:rsidRPr="257D239B">
        <w:rPr>
          <w:rStyle w:val="normaltextrun"/>
          <w:rFonts w:ascii="Arial" w:eastAsia="Arial" w:hAnsi="Arial" w:cs="Arial"/>
          <w:sz w:val="22"/>
          <w:szCs w:val="22"/>
          <w:lang w:val="de-DE"/>
        </w:rPr>
        <w:t xml:space="preserve">Beltpacks. Am FOH verfügen Licht, Ton und die Show-Caller-Position jeweils über eigene SmartPanel-Intercom-Stationen, </w:t>
      </w:r>
      <w:r w:rsidR="126D9B44" w:rsidRPr="257D239B">
        <w:rPr>
          <w:rStyle w:val="normaltextrun"/>
          <w:rFonts w:ascii="Arial" w:eastAsia="Arial" w:hAnsi="Arial" w:cs="Arial"/>
          <w:sz w:val="22"/>
          <w:szCs w:val="22"/>
          <w:lang w:val="de-DE"/>
        </w:rPr>
        <w:t xml:space="preserve">während </w:t>
      </w:r>
      <w:r w:rsidRPr="257D239B">
        <w:rPr>
          <w:rStyle w:val="normaltextrun"/>
          <w:rFonts w:ascii="Arial" w:eastAsia="Arial" w:hAnsi="Arial" w:cs="Arial"/>
          <w:sz w:val="22"/>
          <w:szCs w:val="22"/>
          <w:lang w:val="de-DE"/>
        </w:rPr>
        <w:t>Bolero den Teams die Koordination während der Vorstellungen</w:t>
      </w:r>
      <w:r w:rsidR="3A360133" w:rsidRPr="257D239B">
        <w:rPr>
          <w:rStyle w:val="normaltextrun"/>
          <w:rFonts w:ascii="Arial" w:eastAsia="Arial" w:hAnsi="Arial" w:cs="Arial"/>
          <w:sz w:val="22"/>
          <w:szCs w:val="22"/>
          <w:lang w:val="de-DE"/>
        </w:rPr>
        <w:t xml:space="preserve"> </w:t>
      </w:r>
      <w:r w:rsidR="3A360133" w:rsidRPr="257D239B">
        <w:rPr>
          <w:rFonts w:ascii="Arial" w:eastAsia="Arial" w:hAnsi="Arial" w:cs="Arial"/>
          <w:sz w:val="22"/>
          <w:szCs w:val="22"/>
          <w:lang w:val="de-DE"/>
        </w:rPr>
        <w:t>ermöglicht</w:t>
      </w:r>
      <w:r w:rsidRPr="257D239B">
        <w:rPr>
          <w:rStyle w:val="normaltextrun"/>
          <w:rFonts w:ascii="Arial" w:eastAsia="Arial" w:hAnsi="Arial" w:cs="Arial"/>
          <w:sz w:val="22"/>
          <w:szCs w:val="22"/>
          <w:lang w:val="de-DE"/>
        </w:rPr>
        <w:t>.</w:t>
      </w:r>
    </w:p>
    <w:p w14:paraId="2AFC1B6E" w14:textId="77777777" w:rsidR="00E766E7" w:rsidRPr="00E766E7" w:rsidRDefault="00E766E7" w:rsidP="00E766E7">
      <w:pPr>
        <w:pStyle w:val="NormalWeb"/>
        <w:spacing w:line="360" w:lineRule="auto"/>
        <w:rPr>
          <w:rStyle w:val="normaltextrun"/>
          <w:rFonts w:ascii="Arial" w:eastAsia="Arial" w:hAnsi="Arial" w:cs="Arial"/>
          <w:sz w:val="22"/>
          <w:szCs w:val="22"/>
          <w:lang w:val="de-DE"/>
        </w:rPr>
      </w:pPr>
    </w:p>
    <w:p w14:paraId="13FC6FB8" w14:textId="034607B4" w:rsidR="00AA61AB" w:rsidRDefault="0CF99A29" w:rsidP="257D239B">
      <w:pPr>
        <w:pStyle w:val="NormalWeb"/>
        <w:spacing w:line="360" w:lineRule="auto"/>
        <w:rPr>
          <w:rStyle w:val="normaltextrun"/>
          <w:rFonts w:ascii="Arial" w:eastAsia="Arial" w:hAnsi="Arial" w:cs="Arial"/>
          <w:sz w:val="22"/>
          <w:szCs w:val="22"/>
          <w:lang w:val="de-DE"/>
        </w:rPr>
      </w:pPr>
      <w:r w:rsidRPr="257D239B">
        <w:rPr>
          <w:rStyle w:val="normaltextrun"/>
          <w:rFonts w:ascii="Arial" w:eastAsia="Arial" w:hAnsi="Arial" w:cs="Arial"/>
          <w:sz w:val="22"/>
          <w:szCs w:val="22"/>
          <w:lang w:val="de-DE"/>
        </w:rPr>
        <w:t>„Seit Jahrzehnten steht der Friedrichstadt-Palast für Theaterproduktionen auf höchstem Niveau, und das stellt ebenso hohe Anforderungen an die Infrastruktur hinter den Kulissen“, s</w:t>
      </w:r>
      <w:r w:rsidR="4D7336B7" w:rsidRPr="257D239B">
        <w:rPr>
          <w:rStyle w:val="normaltextrun"/>
          <w:rFonts w:ascii="Arial" w:eastAsia="Arial" w:hAnsi="Arial" w:cs="Arial"/>
          <w:sz w:val="22"/>
          <w:szCs w:val="22"/>
          <w:lang w:val="de-DE"/>
        </w:rPr>
        <w:t>o</w:t>
      </w:r>
      <w:r w:rsidRPr="257D239B">
        <w:rPr>
          <w:rStyle w:val="normaltextrun"/>
          <w:rFonts w:ascii="Arial" w:eastAsia="Arial" w:hAnsi="Arial" w:cs="Arial"/>
          <w:sz w:val="22"/>
          <w:szCs w:val="22"/>
          <w:lang w:val="de-DE"/>
        </w:rPr>
        <w:t xml:space="preserve"> Bernhard Bauer, Vertriebsleiter Venue &amp; Global Sales Maritime</w:t>
      </w:r>
      <w:r w:rsidR="5EB71B0E" w:rsidRPr="257D239B">
        <w:rPr>
          <w:rStyle w:val="normaltextrun"/>
          <w:rFonts w:ascii="Arial" w:eastAsia="Arial" w:hAnsi="Arial" w:cs="Arial"/>
          <w:sz w:val="22"/>
          <w:szCs w:val="22"/>
          <w:lang w:val="de-DE"/>
        </w:rPr>
        <w:t>,</w:t>
      </w:r>
      <w:r w:rsidR="6591328A" w:rsidRPr="257D239B">
        <w:rPr>
          <w:rStyle w:val="normaltextrun"/>
          <w:rFonts w:ascii="Arial" w:eastAsia="Arial" w:hAnsi="Arial" w:cs="Arial"/>
          <w:sz w:val="22"/>
          <w:szCs w:val="22"/>
          <w:lang w:val="de-DE"/>
        </w:rPr>
        <w:t xml:space="preserve"> </w:t>
      </w:r>
      <w:r w:rsidRPr="257D239B">
        <w:rPr>
          <w:rStyle w:val="normaltextrun"/>
          <w:rFonts w:ascii="Arial" w:eastAsia="Arial" w:hAnsi="Arial" w:cs="Arial"/>
          <w:sz w:val="22"/>
          <w:szCs w:val="22"/>
          <w:lang w:val="de-DE"/>
        </w:rPr>
        <w:t>Riedel Communications. „Gemeinsam mit Protones und dem Team vor Ort haben wir eine moderne, IP-</w:t>
      </w:r>
      <w:r w:rsidR="1B0776DF" w:rsidRPr="257D239B">
        <w:rPr>
          <w:rStyle w:val="normaltextrun"/>
          <w:rFonts w:ascii="Arial" w:eastAsia="Arial" w:hAnsi="Arial" w:cs="Arial"/>
          <w:sz w:val="22"/>
          <w:szCs w:val="22"/>
          <w:lang w:val="de-DE"/>
        </w:rPr>
        <w:t xml:space="preserve">zentrierte </w:t>
      </w:r>
      <w:r w:rsidRPr="257D239B">
        <w:rPr>
          <w:rStyle w:val="normaltextrun"/>
          <w:rFonts w:ascii="Arial" w:eastAsia="Arial" w:hAnsi="Arial" w:cs="Arial"/>
          <w:sz w:val="22"/>
          <w:szCs w:val="22"/>
          <w:lang w:val="de-DE"/>
        </w:rPr>
        <w:t xml:space="preserve">Lösung entwickelt, die </w:t>
      </w:r>
      <w:r w:rsidR="197DE573" w:rsidRPr="257D239B">
        <w:rPr>
          <w:rStyle w:val="normaltextrun"/>
          <w:rFonts w:ascii="Arial" w:eastAsia="Arial" w:hAnsi="Arial" w:cs="Arial"/>
          <w:sz w:val="22"/>
          <w:szCs w:val="22"/>
          <w:lang w:val="de-DE"/>
        </w:rPr>
        <w:t xml:space="preserve">der </w:t>
      </w:r>
      <w:r w:rsidRPr="257D239B">
        <w:rPr>
          <w:rStyle w:val="normaltextrun"/>
          <w:rFonts w:ascii="Arial" w:eastAsia="Arial" w:hAnsi="Arial" w:cs="Arial"/>
          <w:sz w:val="22"/>
          <w:szCs w:val="22"/>
          <w:lang w:val="de-DE"/>
        </w:rPr>
        <w:t xml:space="preserve">Komplexität des täglichen Produktionsalltags </w:t>
      </w:r>
      <w:r w:rsidR="7F40EBEA" w:rsidRPr="257D239B">
        <w:rPr>
          <w:rStyle w:val="normaltextrun"/>
          <w:rFonts w:ascii="Arial" w:eastAsia="Arial" w:hAnsi="Arial" w:cs="Arial"/>
          <w:sz w:val="22"/>
          <w:szCs w:val="22"/>
          <w:lang w:val="de-DE"/>
        </w:rPr>
        <w:t xml:space="preserve">gerecht wird </w:t>
      </w:r>
      <w:r w:rsidRPr="257D239B">
        <w:rPr>
          <w:rStyle w:val="normaltextrun"/>
          <w:rFonts w:ascii="Arial" w:eastAsia="Arial" w:hAnsi="Arial" w:cs="Arial"/>
          <w:sz w:val="22"/>
          <w:szCs w:val="22"/>
          <w:lang w:val="de-DE"/>
        </w:rPr>
        <w:t xml:space="preserve">und </w:t>
      </w:r>
      <w:r w:rsidR="2942F4C9" w:rsidRPr="257D239B">
        <w:rPr>
          <w:rStyle w:val="normaltextrun"/>
          <w:rFonts w:ascii="Arial" w:eastAsia="Arial" w:hAnsi="Arial" w:cs="Arial"/>
          <w:sz w:val="22"/>
          <w:szCs w:val="22"/>
          <w:lang w:val="de-DE"/>
        </w:rPr>
        <w:t xml:space="preserve">dieser weltbekannten </w:t>
      </w:r>
      <w:r w:rsidR="7509C1F2" w:rsidRPr="257D239B">
        <w:rPr>
          <w:rStyle w:val="normaltextrun"/>
          <w:rFonts w:ascii="Arial" w:eastAsia="Arial" w:hAnsi="Arial" w:cs="Arial"/>
          <w:sz w:val="22"/>
          <w:szCs w:val="22"/>
          <w:lang w:val="de-DE"/>
        </w:rPr>
        <w:t xml:space="preserve">Kulturstätte </w:t>
      </w:r>
      <w:r w:rsidRPr="257D239B">
        <w:rPr>
          <w:rStyle w:val="normaltextrun"/>
          <w:rFonts w:ascii="Arial" w:eastAsia="Arial" w:hAnsi="Arial" w:cs="Arial"/>
          <w:sz w:val="22"/>
          <w:szCs w:val="22"/>
          <w:lang w:val="de-DE"/>
        </w:rPr>
        <w:t xml:space="preserve">gleichzeitig die Flexibilität bietet, die </w:t>
      </w:r>
      <w:r w:rsidR="4B083F7F" w:rsidRPr="257D239B">
        <w:rPr>
          <w:rStyle w:val="normaltextrun"/>
          <w:rFonts w:ascii="Arial" w:eastAsia="Arial" w:hAnsi="Arial" w:cs="Arial"/>
          <w:sz w:val="22"/>
          <w:szCs w:val="22"/>
          <w:lang w:val="de-DE"/>
        </w:rPr>
        <w:t xml:space="preserve">sie </w:t>
      </w:r>
      <w:r w:rsidRPr="257D239B">
        <w:rPr>
          <w:rStyle w:val="normaltextrun"/>
          <w:rFonts w:ascii="Arial" w:eastAsia="Arial" w:hAnsi="Arial" w:cs="Arial"/>
          <w:sz w:val="22"/>
          <w:szCs w:val="22"/>
          <w:lang w:val="de-DE"/>
        </w:rPr>
        <w:t>für zukünftige Shows benötigt.“</w:t>
      </w:r>
    </w:p>
    <w:p w14:paraId="176CF23F" w14:textId="77777777" w:rsidR="000D0770" w:rsidRDefault="000D0770" w:rsidP="257D239B">
      <w:pPr>
        <w:pStyle w:val="NormalWeb"/>
        <w:spacing w:line="360" w:lineRule="auto"/>
        <w:rPr>
          <w:rStyle w:val="normaltextrun"/>
          <w:rFonts w:ascii="Arial" w:eastAsia="Arial" w:hAnsi="Arial" w:cs="Arial"/>
          <w:sz w:val="22"/>
          <w:szCs w:val="22"/>
          <w:lang w:val="de-DE"/>
        </w:rPr>
      </w:pPr>
    </w:p>
    <w:p w14:paraId="401B9B9E" w14:textId="364BD568" w:rsidR="000D0770" w:rsidRPr="000D0770" w:rsidRDefault="000D0770" w:rsidP="000D0770">
      <w:pPr>
        <w:pStyle w:val="NormalWeb"/>
        <w:spacing w:line="360" w:lineRule="auto"/>
        <w:rPr>
          <w:rFonts w:ascii="Arial" w:eastAsia="Arial" w:hAnsi="Arial" w:cs="Arial"/>
          <w:sz w:val="22"/>
          <w:szCs w:val="22"/>
          <w:lang w:val="de-DE"/>
        </w:rPr>
      </w:pPr>
      <w:r w:rsidRPr="000D0770">
        <w:rPr>
          <w:rFonts w:ascii="Arial" w:eastAsia="Arial" w:hAnsi="Arial" w:cs="Arial"/>
          <w:sz w:val="22"/>
          <w:szCs w:val="22"/>
          <w:lang w:val="de-DE"/>
        </w:rPr>
        <w:t>Weitere Einblicke in die Produktionsinfrastruktur und die Backstage-Workflows im Friedrichstadt-Palast bietet die Video Case Study</w:t>
      </w:r>
      <w:r>
        <w:rPr>
          <w:rFonts w:ascii="Arial" w:eastAsia="Arial" w:hAnsi="Arial" w:cs="Arial"/>
          <w:sz w:val="22"/>
          <w:szCs w:val="22"/>
          <w:lang w:val="de-DE"/>
        </w:rPr>
        <w:t xml:space="preserve"> auf Youtube: LINK</w:t>
      </w:r>
    </w:p>
    <w:p w14:paraId="1C729A4E" w14:textId="77777777" w:rsidR="000D0770" w:rsidRPr="00AA61AB" w:rsidRDefault="000D0770" w:rsidP="257D239B">
      <w:pPr>
        <w:pStyle w:val="NormalWeb"/>
        <w:spacing w:line="360" w:lineRule="auto"/>
        <w:rPr>
          <w:rStyle w:val="normaltextrun"/>
          <w:rFonts w:ascii="Arial" w:eastAsia="Arial" w:hAnsi="Arial" w:cs="Arial"/>
          <w:sz w:val="22"/>
          <w:szCs w:val="22"/>
          <w:lang w:val="de-DE"/>
        </w:rPr>
      </w:pPr>
    </w:p>
    <w:p w14:paraId="78DE594F" w14:textId="77777777" w:rsidR="00BD4D6D" w:rsidRPr="007F2A47" w:rsidRDefault="00BD4D6D" w:rsidP="2FAA53E4">
      <w:pPr>
        <w:pStyle w:val="paragraph"/>
        <w:spacing w:before="0" w:beforeAutospacing="0" w:after="0" w:afterAutospacing="0"/>
        <w:jc w:val="center"/>
        <w:textAlignment w:val="baseline"/>
        <w:rPr>
          <w:rStyle w:val="normaltextrun"/>
          <w:rFonts w:ascii="Arial" w:hAnsi="Arial" w:cs="Arial"/>
          <w:sz w:val="22"/>
          <w:szCs w:val="22"/>
        </w:rPr>
      </w:pPr>
    </w:p>
    <w:p w14:paraId="75926B03" w14:textId="066CCC00" w:rsidR="005B20B4" w:rsidRPr="007F2A47" w:rsidRDefault="005B20B4" w:rsidP="2FAA53E4">
      <w:pPr>
        <w:pStyle w:val="paragraph"/>
        <w:spacing w:before="0" w:beforeAutospacing="0" w:after="0" w:afterAutospacing="0"/>
        <w:jc w:val="center"/>
        <w:textAlignment w:val="baseline"/>
        <w:rPr>
          <w:rFonts w:ascii="Segoe UI" w:hAnsi="Segoe UI" w:cs="Segoe UI"/>
          <w:sz w:val="18"/>
          <w:szCs w:val="18"/>
        </w:rPr>
      </w:pPr>
      <w:r w:rsidRPr="2FAA53E4">
        <w:rPr>
          <w:rStyle w:val="normaltextrun"/>
          <w:rFonts w:ascii="Arial" w:hAnsi="Arial" w:cs="Arial"/>
          <w:sz w:val="22"/>
          <w:szCs w:val="22"/>
        </w:rPr>
        <w:t># # #</w:t>
      </w:r>
      <w:r w:rsidRPr="2FAA53E4">
        <w:rPr>
          <w:rStyle w:val="eop"/>
          <w:rFonts w:ascii="Arial" w:hAnsi="Arial" w:cs="Arial"/>
          <w:sz w:val="22"/>
          <w:szCs w:val="22"/>
        </w:rPr>
        <w:t> </w:t>
      </w:r>
    </w:p>
    <w:p w14:paraId="0D2044BC" w14:textId="77777777" w:rsidR="005B20B4" w:rsidRPr="007F2A47" w:rsidRDefault="005B20B4" w:rsidP="2FAA53E4">
      <w:pPr>
        <w:pStyle w:val="paragraph"/>
        <w:spacing w:before="0" w:beforeAutospacing="0" w:after="0" w:afterAutospacing="0"/>
        <w:textAlignment w:val="baseline"/>
        <w:rPr>
          <w:rFonts w:ascii="Segoe UI" w:hAnsi="Segoe UI" w:cs="Segoe UI"/>
          <w:sz w:val="18"/>
          <w:szCs w:val="18"/>
        </w:rPr>
      </w:pPr>
      <w:r w:rsidRPr="2FAA53E4">
        <w:rPr>
          <w:rStyle w:val="eop"/>
          <w:rFonts w:ascii="Arial" w:hAnsi="Arial" w:cs="Arial"/>
          <w:sz w:val="20"/>
          <w:szCs w:val="20"/>
        </w:rPr>
        <w:t> </w:t>
      </w:r>
    </w:p>
    <w:p w14:paraId="75FC6D41" w14:textId="072ACBE6" w:rsidR="005F4F5F" w:rsidRPr="007F2A47" w:rsidRDefault="0157AF5B" w:rsidP="257D239B">
      <w:pPr>
        <w:pStyle w:val="paragraph"/>
        <w:spacing w:before="0" w:beforeAutospacing="0" w:after="0" w:afterAutospacing="0"/>
        <w:textAlignment w:val="baseline"/>
        <w:rPr>
          <w:rStyle w:val="eop"/>
          <w:rFonts w:ascii="Arial" w:hAnsi="Arial" w:cs="Arial"/>
          <w:sz w:val="20"/>
          <w:szCs w:val="20"/>
        </w:rPr>
      </w:pPr>
      <w:r w:rsidRPr="257D239B">
        <w:rPr>
          <w:rStyle w:val="normaltextrun"/>
          <w:rFonts w:ascii="Arial" w:hAnsi="Arial" w:cs="Arial"/>
          <w:b/>
          <w:bCs/>
          <w:sz w:val="20"/>
          <w:szCs w:val="20"/>
        </w:rPr>
        <w:t>Über Riedel</w:t>
      </w:r>
    </w:p>
    <w:p w14:paraId="49752797" w14:textId="5C242463" w:rsidR="257D239B" w:rsidRDefault="257D239B" w:rsidP="257D239B">
      <w:pPr>
        <w:pStyle w:val="paragraph"/>
        <w:spacing w:before="0" w:beforeAutospacing="0" w:after="0" w:afterAutospacing="0"/>
        <w:rPr>
          <w:rFonts w:ascii="Arial" w:hAnsi="Arial" w:cs="Arial"/>
          <w:sz w:val="20"/>
          <w:szCs w:val="20"/>
        </w:rPr>
      </w:pPr>
    </w:p>
    <w:p w14:paraId="7A12BD43" w14:textId="0E9AE04C" w:rsidR="005A028B" w:rsidRDefault="005A028B" w:rsidP="257D239B">
      <w:pPr>
        <w:pStyle w:val="paragraph"/>
        <w:spacing w:before="0" w:beforeAutospacing="0" w:after="0" w:afterAutospacing="0"/>
      </w:pPr>
      <w:r w:rsidRPr="257D239B">
        <w:rPr>
          <w:rFonts w:ascii="Arial" w:hAnsi="Arial" w:cs="Arial"/>
          <w:sz w:val="20"/>
          <w:szCs w:val="20"/>
        </w:rPr>
        <w:t>Die Riedel Group, unter der Leitung von Gründer und Group CEO Thomas Riedel, vereint ein vielfältiges Portfolio von Technologieunternehmen und Serviceanbietern mit sich ergänzenden Kompetenzen in den Bereichen Medien, Sport, Unterhaltung und angrenzenden Märkten. Zu den zentralen operativen Unternehmen gehören Riedel Communications mit der Product Division und der Managed Technology Division sowie Riedel Networks mit globalen Netzwerklösungen und -services.</w:t>
      </w:r>
    </w:p>
    <w:p w14:paraId="6AD69296" w14:textId="7BC56771" w:rsidR="005A028B" w:rsidRDefault="005A028B" w:rsidP="257D239B">
      <w:pPr>
        <w:pStyle w:val="paragraph"/>
        <w:spacing w:before="0" w:beforeAutospacing="0" w:after="0" w:afterAutospacing="0"/>
      </w:pPr>
      <w:r w:rsidRPr="257D239B">
        <w:rPr>
          <w:rFonts w:ascii="Arial" w:hAnsi="Arial" w:cs="Arial"/>
          <w:sz w:val="20"/>
          <w:szCs w:val="20"/>
        </w:rPr>
        <w:t xml:space="preserve"> </w:t>
      </w:r>
    </w:p>
    <w:p w14:paraId="55D55DFA" w14:textId="07FB5EAE" w:rsidR="005A028B" w:rsidRDefault="005A028B" w:rsidP="257D239B">
      <w:pPr>
        <w:pStyle w:val="paragraph"/>
        <w:spacing w:before="0" w:beforeAutospacing="0" w:after="0" w:afterAutospacing="0"/>
      </w:pPr>
      <w:r w:rsidRPr="257D239B">
        <w:rPr>
          <w:rFonts w:ascii="Arial" w:hAnsi="Arial" w:cs="Arial"/>
          <w:sz w:val="20"/>
          <w:szCs w:val="20"/>
        </w:rPr>
        <w:t>Riedel Communications ist ein führender Anbieter von Technologien und Services für Live-Produktionen. Das Hard- und Softwareportfolio des Unternehmens reicht von distribuierten Video- und Audionetzwerken über Intercom-Systeme, Live-Videoproduktion und Broadcast-Steuerungssysteme bis hin zu privaten 5G-Netzwerken. Ergänzt wird das Angebot durch Managed Technology-Services für komplexe Live-Produktionen und Events. Dieses breite Portfolio ermöglicht es Kunden, Projekte vor Ort, remote oder in der Cloud umzusetzen.</w:t>
      </w:r>
    </w:p>
    <w:p w14:paraId="742FC16C" w14:textId="4A5FB2B7" w:rsidR="005A028B" w:rsidRDefault="005A028B" w:rsidP="257D239B">
      <w:pPr>
        <w:pStyle w:val="paragraph"/>
        <w:spacing w:before="0" w:beforeAutospacing="0" w:after="0" w:afterAutospacing="0"/>
      </w:pPr>
      <w:r w:rsidRPr="257D239B">
        <w:rPr>
          <w:rFonts w:ascii="Arial" w:hAnsi="Arial" w:cs="Arial"/>
          <w:sz w:val="20"/>
          <w:szCs w:val="20"/>
        </w:rPr>
        <w:t>Riedel Communications hat seinen Hauptsitz in Wuppertal und beschäftigt mehr als 1.000 Mitarbeiter an 30 Standorten in Europa, Australien, Asien und Amerika.</w:t>
      </w:r>
    </w:p>
    <w:p w14:paraId="1FFB6524" w14:textId="5D22FAC7" w:rsidR="00AB0E3B" w:rsidRPr="007F2A47" w:rsidRDefault="005B20B4" w:rsidP="2FAA53E4">
      <w:pPr>
        <w:pStyle w:val="paragraph"/>
        <w:spacing w:before="0" w:beforeAutospacing="0" w:after="0" w:afterAutospacing="0"/>
        <w:textAlignment w:val="baseline"/>
        <w:rPr>
          <w:rFonts w:ascii="Arial" w:hAnsi="Arial" w:cs="Arial"/>
          <w:sz w:val="20"/>
          <w:szCs w:val="20"/>
        </w:rPr>
      </w:pPr>
      <w:r w:rsidRPr="2FAA53E4">
        <w:rPr>
          <w:rStyle w:val="eop"/>
          <w:rFonts w:ascii="Arial" w:hAnsi="Arial" w:cs="Arial"/>
          <w:sz w:val="20"/>
          <w:szCs w:val="20"/>
        </w:rPr>
        <w:t> </w:t>
      </w:r>
      <w:r w:rsidRPr="2FAA53E4">
        <w:rPr>
          <w:rStyle w:val="scxw54580859"/>
          <w:sz w:val="20"/>
          <w:szCs w:val="20"/>
        </w:rPr>
        <w:t> </w:t>
      </w:r>
      <w:r>
        <w:br/>
      </w:r>
      <w:r w:rsidRPr="2FAA53E4">
        <w:rPr>
          <w:rStyle w:val="normaltextrun"/>
          <w:rFonts w:ascii="Arial" w:hAnsi="Arial" w:cs="Arial"/>
          <w:sz w:val="20"/>
          <w:szCs w:val="20"/>
        </w:rPr>
        <w:t xml:space="preserve">Weitere Informationen </w:t>
      </w:r>
      <w:r w:rsidR="000B6C1D" w:rsidRPr="2FAA53E4">
        <w:rPr>
          <w:rStyle w:val="normaltextrun"/>
          <w:rFonts w:ascii="Arial" w:hAnsi="Arial" w:cs="Arial"/>
          <w:sz w:val="20"/>
          <w:szCs w:val="20"/>
        </w:rPr>
        <w:t>zu</w:t>
      </w:r>
      <w:r w:rsidRPr="2FAA53E4">
        <w:rPr>
          <w:rStyle w:val="normaltextrun"/>
          <w:rFonts w:ascii="Arial" w:hAnsi="Arial" w:cs="Arial"/>
          <w:sz w:val="20"/>
          <w:szCs w:val="20"/>
        </w:rPr>
        <w:t xml:space="preserve"> Riedel finden Sie auf </w:t>
      </w:r>
      <w:hyperlink r:id="rId23">
        <w:r w:rsidRPr="2FAA53E4">
          <w:rPr>
            <w:rStyle w:val="normaltextrun"/>
            <w:rFonts w:ascii="Arial" w:hAnsi="Arial" w:cs="Arial"/>
            <w:color w:val="0000FF"/>
            <w:sz w:val="20"/>
            <w:szCs w:val="20"/>
            <w:u w:val="single"/>
          </w:rPr>
          <w:t>www.riedel.net</w:t>
        </w:r>
      </w:hyperlink>
      <w:r w:rsidRPr="2FAA53E4">
        <w:rPr>
          <w:rStyle w:val="normaltextrun"/>
          <w:rFonts w:ascii="Arial" w:hAnsi="Arial" w:cs="Arial"/>
          <w:sz w:val="20"/>
          <w:szCs w:val="20"/>
        </w:rPr>
        <w:t>.</w:t>
      </w:r>
    </w:p>
    <w:sectPr w:rsidR="00AB0E3B" w:rsidRPr="007F2A47" w:rsidSect="003A1D9D">
      <w:headerReference w:type="first" r:id="rId24"/>
      <w:pgSz w:w="11900" w:h="16840" w:code="9"/>
      <w:pgMar w:top="1985"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FCB2C2C" w14:textId="77777777" w:rsidR="004E714A" w:rsidRDefault="004E714A">
      <w:r>
        <w:separator/>
      </w:r>
    </w:p>
  </w:endnote>
  <w:endnote w:type="continuationSeparator" w:id="0">
    <w:p w14:paraId="2E5A4572" w14:textId="77777777" w:rsidR="004E714A" w:rsidRDefault="004E714A">
      <w:r>
        <w:continuationSeparator/>
      </w:r>
    </w:p>
  </w:endnote>
  <w:endnote w:type="continuationNotice" w:id="1">
    <w:p w14:paraId="69E89ECD" w14:textId="77777777" w:rsidR="004E714A" w:rsidRDefault="004E71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w:panose1 w:val="00000000000000000000"/>
    <w:charset w:val="00"/>
    <w:family w:val="modern"/>
    <w:pitch w:val="fixed"/>
    <w:sig w:usb0="00000003"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588B29A" w14:textId="77777777" w:rsidR="004E714A" w:rsidRDefault="004E714A">
      <w:r>
        <w:separator/>
      </w:r>
    </w:p>
  </w:footnote>
  <w:footnote w:type="continuationSeparator" w:id="0">
    <w:p w14:paraId="432B91C1" w14:textId="77777777" w:rsidR="004E714A" w:rsidRDefault="004E714A">
      <w:r>
        <w:continuationSeparator/>
      </w:r>
    </w:p>
  </w:footnote>
  <w:footnote w:type="continuationNotice" w:id="1">
    <w:p w14:paraId="4214955E" w14:textId="77777777" w:rsidR="004E714A" w:rsidRDefault="004E71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14D73AF" w14:textId="77777777" w:rsidR="00B75422" w:rsidRDefault="00B75422" w:rsidP="00746EC0">
    <w:pPr>
      <w:pStyle w:val="Header"/>
      <w:jc w:val="right"/>
    </w:pPr>
    <w:r>
      <w:rPr>
        <w:noProof/>
        <w:lang w:val="de-DE" w:eastAsia="de-DE"/>
      </w:rPr>
      <mc:AlternateContent>
        <mc:Choice Requires="wps">
          <w:drawing>
            <wp:anchor distT="0" distB="0" distL="114300" distR="114300" simplePos="0" relativeHeight="251658241" behindDoc="0" locked="0" layoutInCell="1" allowOverlap="1" wp14:anchorId="5921FE1D" wp14:editId="081E7142">
              <wp:simplePos x="0" y="0"/>
              <wp:positionH relativeFrom="column">
                <wp:posOffset>-228600</wp:posOffset>
              </wp:positionH>
              <wp:positionV relativeFrom="paragraph">
                <wp:posOffset>152400</wp:posOffset>
              </wp:positionV>
              <wp:extent cx="2105025" cy="457200"/>
              <wp:effectExtent l="0" t="0" r="3175" b="0"/>
              <wp:wrapNone/>
              <wp:docPr id="5" name="Textfeld 5">
                <a:extLst xmlns:a="http://schemas.openxmlformats.org/drawingml/2006/main">
                  <a:ext uri="{FF2B5EF4-FFF2-40B4-BE49-F238E27FC236}">
                    <a16:creationId xmlns:a16="http://schemas.microsoft.com/office/drawing/2014/main" id="{9A633E57-32C4-4978-B1E8-EFFDC61623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5025" cy="457200"/>
                      </a:xfrm>
                      <a:prstGeom prst="rect">
                        <a:avLst/>
                      </a:prstGeom>
                      <a:noFill/>
                      <a:ln>
                        <a:noFill/>
                      </a:ln>
                      <a:extLst>
                        <a:ext uri="{909E8E84-426E-40dd-AFC4-6F175D3DCCD1}">
                          <a14:hiddenFill xmlns:arto="http://schemas.microsoft.com/office/word/2006/arto" xmlns:mo="http://schemas.microsoft.com/office/mac/office/2008/main" xmlns:mv="urn:schemas-microsoft-com:mac:vml" xmlns="" xmlns:o="urn:schemas-microsoft-com:office:office" xmlns:v="urn:schemas-microsoft-com:vml" xmlns:w10="urn:schemas-microsoft-com:office:word" xmlns:w="http://schemas.openxmlformats.org/wordprocessingml/2006/main" xmlns:a14="http://schemas.microsoft.com/office/drawing/2010/main" xmlns:pic="http://schemas.openxmlformats.org/drawingml/2006/picture" xmlns:a16="http://schemas.microsoft.com/office/drawing/2014/main">
                            <a:solidFill>
                              <a:srgbClr val="FFFFFF"/>
                            </a:solidFill>
                          </a14:hiddenFill>
                        </a:ext>
                        <a:ext uri="{91240B29-F687-4f45-9708-019B960494DF}">
                          <a14:hiddenLine xmlns:arto="http://schemas.microsoft.com/office/word/2006/arto" xmlns:mo="http://schemas.microsoft.com/office/mac/office/2008/main" xmlns:mv="urn:schemas-microsoft-com:mac:vml" xmlns="" xmlns:o="urn:schemas-microsoft-com:office:office" xmlns:v="urn:schemas-microsoft-com:vml" xmlns:w10="urn:schemas-microsoft-com:office:word" xmlns:w="http://schemas.openxmlformats.org/wordprocessingml/2006/main" xmlns:a14="http://schemas.microsoft.com/office/drawing/2010/main" xmlns:pic="http://schemas.openxmlformats.org/drawingml/2006/picture" xmlns:a16="http://schemas.microsoft.com/office/drawing/2014/main" w="9525">
                            <a:solidFill>
                              <a:srgbClr val="000000"/>
                            </a:solidFill>
                            <a:miter lim="800000"/>
                            <a:headEnd/>
                            <a:tailEnd/>
                          </a14:hiddenLine>
                        </a:ext>
                      </a:extLst>
                    </wps:spPr>
                    <wps:txbx>
                      <w:txbxContent>
                        <w:p w14:paraId="1547F1A4" w14:textId="77777777" w:rsidR="00B75422" w:rsidRPr="00832CBA" w:rsidRDefault="00B75422">
                          <w:pPr>
                            <w:rPr>
                              <w:rFonts w:ascii="Arial" w:hAnsi="Arial"/>
                              <w:color w:val="FFFFFF"/>
                              <w:sz w:val="28"/>
                              <w:lang w:val="de-DE"/>
                            </w:rPr>
                          </w:pPr>
                          <w:r>
                            <w:rPr>
                              <w:rFonts w:ascii="Arial" w:hAnsi="Arial"/>
                              <w:color w:val="FFFFFF"/>
                              <w:sz w:val="28"/>
                              <w:lang w:val="de-DE"/>
                            </w:rPr>
                            <w:t>PRESSEMITTEILUNG</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16="http://schemas.microsoft.com/office/drawing/2014/main" xmlns:a="http://schemas.openxmlformats.org/drawingml/2006/main">
          <w:pict>
            <v:shapetype id="_x0000_t202" coordsize="21600,21600" o:spt="202" path="m,l,21600r21600,l21600,xe" w14:anchorId="5921FE1D">
              <v:stroke joinstyle="miter"/>
              <v:path gradientshapeok="t" o:connecttype="rect"/>
            </v:shapetype>
            <v:shape id="Textfeld 5" style="position:absolute;left:0;text-align:left;margin-left:-18pt;margin-top:12pt;width:165.75pt;height:36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stroked="f"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m6Gy2gEAAKEDAAAOAAAAZHJzL2Uyb0RvYy54bWysU9uO0zAQfUfiHyy/0yRVyyVqulp2tQhp&#13;&#10;YZEWPmDi2E1E4jFjt0n5esZOt1vgDfFiecaTM+ecmWyupqEXB02+Q1vJYpFLoa3CprO7Sn77evfq&#13;&#10;rRQ+gG2gR6sredReXm1fvtiMrtRLbLFvNAkGsb4cXSXbEFyZZV61egC/QKctPxqkAQKHtMsagpHR&#13;&#10;hz5b5vnrbERqHKHS3nP2dn6U24RvjFbhwRivg+grydxCOimddTyz7QbKHYFrO3WiAf/AYoDOctMz&#13;&#10;1C0EEHvq/oIaOkXo0YSFwiFDYzqlkwZWU+R/qHlswemkhc3x7myT/3+w6vPh0X0hEab3OPEAkwjv&#13;&#10;7lF998LiTQt2p6+JcGw1NNy4iJZlo/Pl6dNotS99BKnHT9jwkGEfMAFNhoboCusUjM4DOJ5N11MQ&#13;&#10;ipPLIl/ny7UUit9W6zc81dQCyqevHfnwQeMg4qWSxENN6HC49yGygfKpJDazeNf1fRpsb39LcGHM&#13;&#10;JPaR8Ew9TPXE1VFFjc2RdRDOe8J7zZcW6acUI+9IJf2PPZCWov9o2Yt3xWoVl+oyoMugvgzAKoaq&#13;&#10;ZJBivt6EeRH3jrpdy51m9y1es3+mS9KeWZ148x4kxaedjYt2Gaeq5z9r+wsAAP//AwBQSwMEFAAG&#13;&#10;AAgAAAAhADVbjAfhAAAADgEAAA8AAABkcnMvZG93bnJldi54bWxMj91OwzAMhe+ReIfISNxt6Qrd&#13;&#10;T9d0Qpt4ADYkbtMma6olTtWkP+zpMVdwY8s69vH5isPsLBt1H1qPAlbLBJjG2qsWGwGfl/fFFliI&#13;&#10;EpW0HrWAbx3gUD4+FDJXfsIPPZ5jw8gEQy4FmBi7nPNQG+1kWPpOI2lX3zsZaewbrno5kbmzPE2S&#13;&#10;NXeyRfpgZKePRte38+AE1PfhtD221TjdN1+bajY2u6IV4vlpPu2pvO2BRT3Hvwv4ZaD8UFKwyg+o&#13;&#10;ArMCFi9rAooC0lfqtJDusgxYJWBHAi8L/h+j/AEAAP//AwBQSwECLQAUAAYACAAAACEAtoM4kv4A&#13;&#10;AADhAQAAEwAAAAAAAAAAAAAAAAAAAAAAW0NvbnRlbnRfVHlwZXNdLnhtbFBLAQItABQABgAIAAAA&#13;&#10;IQA4/SH/1gAAAJQBAAALAAAAAAAAAAAAAAAAAC8BAABfcmVscy8ucmVsc1BLAQItABQABgAIAAAA&#13;&#10;IQALm6Gy2gEAAKEDAAAOAAAAAAAAAAAAAAAAAC4CAABkcnMvZTJvRG9jLnhtbFBLAQItABQABgAI&#13;&#10;AAAAIQA1W4wH4QAAAA4BAAAPAAAAAAAAAAAAAAAAADQEAABkcnMvZG93bnJldi54bWxQSwUGAAAA&#13;&#10;AAQABADzAAAAQgUAAAAA&#13;&#10;">
              <v:textbox inset=",7.2pt,,7.2pt">
                <w:txbxContent>
                  <w:p w:rsidRPr="00832CBA" w:rsidR="00B75422" w:rsidRDefault="00B75422" w14:paraId="1547F1A4" w14:textId="77777777">
                    <w:pPr>
                      <w:rPr>
                        <w:rFonts w:ascii="Arial" w:hAnsi="Arial"/>
                        <w:color w:val="FFFFFF"/>
                        <w:sz w:val="28"/>
                        <w:lang w:val="de-DE"/>
                      </w:rPr>
                    </w:pPr>
                    <w:r>
                      <w:rPr>
                        <w:rFonts w:ascii="Arial" w:hAnsi="Arial"/>
                        <w:color w:val="FFFFFF"/>
                        <w:sz w:val="28"/>
                        <w:lang w:val="de-DE"/>
                      </w:rPr>
                      <w:t>PRESSEMITTEILUNG</w:t>
                    </w:r>
                  </w:p>
                </w:txbxContent>
              </v:textbox>
            </v:shape>
          </w:pict>
        </mc:Fallback>
      </mc:AlternateContent>
    </w:r>
    <w:r>
      <w:rPr>
        <w:noProof/>
        <w:lang w:val="de-DE" w:eastAsia="de-DE"/>
      </w:rPr>
      <w:drawing>
        <wp:anchor distT="0" distB="0" distL="114300" distR="114300" simplePos="0" relativeHeight="251660290" behindDoc="1" locked="0" layoutInCell="1" allowOverlap="1" wp14:anchorId="12EBB8D6" wp14:editId="781EA4A2">
          <wp:simplePos x="0" y="0"/>
          <wp:positionH relativeFrom="column">
            <wp:posOffset>4718050</wp:posOffset>
          </wp:positionH>
          <wp:positionV relativeFrom="paragraph">
            <wp:posOffset>-76200</wp:posOffset>
          </wp:positionV>
          <wp:extent cx="1485900" cy="401320"/>
          <wp:effectExtent l="0" t="0" r="12700" b="5080"/>
          <wp:wrapTight wrapText="bothSides">
            <wp:wrapPolygon edited="0">
              <wp:start x="1108" y="0"/>
              <wp:lineTo x="0" y="10937"/>
              <wp:lineTo x="0" y="15038"/>
              <wp:lineTo x="5169" y="20506"/>
              <wp:lineTo x="7015" y="20506"/>
              <wp:lineTo x="21415" y="15038"/>
              <wp:lineTo x="21415" y="1367"/>
              <wp:lineTo x="7754" y="0"/>
              <wp:lineTo x="1108" y="0"/>
            </wp:wrapPolygon>
          </wp:wrapTight>
          <wp:docPr id="4" name="Bild 4" descr="Riedel-Logo_weiß">
            <a:extLst xmlns:a="http://schemas.openxmlformats.org/drawingml/2006/main">
              <a:ext uri="{FF2B5EF4-FFF2-40B4-BE49-F238E27FC236}">
                <a16:creationId xmlns:a16="http://schemas.microsoft.com/office/drawing/2014/main" id="{9BFBD46E-80D8-4183-B68B-FAFAEDFC089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iedel-Logo_weiß"/>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5900" cy="4013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de-DE" w:eastAsia="de-DE"/>
      </w:rPr>
      <mc:AlternateContent>
        <mc:Choice Requires="wps">
          <w:drawing>
            <wp:anchor distT="0" distB="0" distL="114300" distR="114300" simplePos="0" relativeHeight="251658242" behindDoc="1" locked="0" layoutInCell="1" allowOverlap="1" wp14:anchorId="4A9ED236" wp14:editId="49F34918">
              <wp:simplePos x="0" y="0"/>
              <wp:positionH relativeFrom="column">
                <wp:posOffset>-912495</wp:posOffset>
              </wp:positionH>
              <wp:positionV relativeFrom="paragraph">
                <wp:posOffset>-457200</wp:posOffset>
              </wp:positionV>
              <wp:extent cx="8959215" cy="1143000"/>
              <wp:effectExtent l="0" t="0" r="6985" b="0"/>
              <wp:wrapTight wrapText="bothSides">
                <wp:wrapPolygon edited="0">
                  <wp:start x="0" y="0"/>
                  <wp:lineTo x="0" y="21120"/>
                  <wp:lineTo x="21556" y="21120"/>
                  <wp:lineTo x="21556" y="0"/>
                  <wp:lineTo x="0" y="0"/>
                </wp:wrapPolygon>
              </wp:wrapTight>
              <wp:docPr id="3" name="Rechteck 3">
                <a:extLst xmlns:a="http://schemas.openxmlformats.org/drawingml/2006/main">
                  <a:ext uri="{FF2B5EF4-FFF2-40B4-BE49-F238E27FC236}">
                    <a16:creationId xmlns:a16="http://schemas.microsoft.com/office/drawing/2014/main" id="{D13996FD-D8DD-48BC-910E-C09343F232F2}"/>
                  </a:ext>
                </a:extLs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959215" cy="1143000"/>
                      </a:xfrm>
                      <a:prstGeom prst="rect">
                        <a:avLst/>
                      </a:prstGeom>
                      <a:solidFill>
                        <a:srgbClr val="BB2129"/>
                      </a:solidFill>
                      <a:ln>
                        <a:noFill/>
                      </a:ln>
                      <a:effectLst/>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xmlns:arto="http://schemas.microsoft.com/office/word/2006/arto" xmlns:a16="http://schemas.microsoft.com/office/drawing/2014/main" w="0">
                            <a:solidFill>
                              <a:srgbClr val="4A7EBB"/>
                            </a:solidFill>
                            <a:miter lim="800000"/>
                            <a:headEnd/>
                            <a:tailEnd/>
                          </a14:hiddenLine>
                        </a:ext>
                        <a:ext uri="{AF507438-7753-43e0-B8FC-AC1667EBCBE1}">
                          <a14:hiddenEffects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xmlns:arto="http://schemas.microsoft.com/office/word/2006/arto" xmlns:a16="http://schemas.microsoft.com/office/drawing/2014/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16="http://schemas.microsoft.com/office/drawing/2014/main" xmlns:a="http://schemas.openxmlformats.org/drawingml/2006/main">
          <w:pict w14:anchorId="16004E92">
            <v:rect id="Rechteck 3" style="position:absolute;margin-left:-71.85pt;margin-top:-36pt;width:705.45pt;height:90pt;z-index:-25165619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spid="_x0000_s1026" fillcolor="#bb2129" stroked="f" w14:anchorId="60EC28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soZ9QEAANkDAAAOAAAAZHJzL2Uyb0RvYy54bWysU9uO0zAQfUfiHyy/01xoYRs1Xe12tQhp&#10;uUgLH+A6TmLheMzYbbp8PWOnN8Eb4sXyeJzjc86crG4Pg2F7hV6DrXkxyzlTVkKjbVfz798e39xw&#10;5oOwjTBgVc1flOe369evVqOrVAk9mEYhIxDrq9HVvA/BVVnmZa8G4WfglKVmCziIQCV2WYNiJPTB&#10;ZGWev8tGwMYhSOU9nT5MTb5O+G2rZPjStl4FZmpO3EJaMa3buGbrlag6FK7X8khD/AOLQWhLj56h&#10;HkQQbIf6L6hBSwQPbZhJGDJoWy1V0kBqivwPNc+9cCppIXO8O9vk/x+s/Lx/dl8xUvfuCeQPzyxs&#10;emE7decd2UdD5ZcjRBh7JRpiUETvstH56owRC09obDt+goamLXYBki2HFof4Bglmh+T+y9l9dQhM&#10;0uHNcrEsiwVnknpFMX+b52k+mahOnzv04YOCgcVNzZH4JXixf/Ih0hHV6UpSBEY3j9qYVGC33Rhk&#10;e0FRuL8vi3KZFJDw62vGxssW4mcT4nSiUpiOz5yExpj5agvNC4lGmNJFfwNtesBfnI2UrJr7nzuB&#10;ijPz0ZJxy2I+j1FMxXzxvqQCrzvb646wkqBqLgNyNhWbMAV451B3fZrQxPmO7G51MuLC6zgkyk/y&#10;55j1GNDrOt26/JHr3wAAAP//AwBQSwMEFAAGAAgAAAAhACXnIHfhAAAADQEAAA8AAABkcnMvZG93&#10;bnJldi54bWxMj8FOwzAQRO9I/IO1SNxaOylKSohTIRBC4kZpEEc3NnHUeB3FThr+nu0JbjPap9mZ&#10;cre4ns1mDJ1HCclaADPYeN1hK+Hw8bLaAgtRoVa9RyPhxwTYVddXpSq0P+O7mfexZRSCoVASbIxD&#10;wXlorHEqrP1gkG7ffnQqkh1brkd1pnDX81SIjDvVIX2wajBP1jSn/eQkvCZ1fZjt/ameNrnPvsTn&#10;W/PspLy9WR4fgEWzxD8YLvWpOlTU6egn1IH1ElbJ3SYnllSe0qoLkmZ5CuxISmwF8Krk/1dUvwAA&#10;AP//AwBQSwECLQAUAAYACAAAACEAtoM4kv4AAADhAQAAEwAAAAAAAAAAAAAAAAAAAAAAW0NvbnRl&#10;bnRfVHlwZXNdLnhtbFBLAQItABQABgAIAAAAIQA4/SH/1gAAAJQBAAALAAAAAAAAAAAAAAAAAC8B&#10;AABfcmVscy8ucmVsc1BLAQItABQABgAIAAAAIQCj3soZ9QEAANkDAAAOAAAAAAAAAAAAAAAAAC4C&#10;AABkcnMvZTJvRG9jLnhtbFBLAQItABQABgAIAAAAIQAl5yB34QAAAA0BAAAPAAAAAAAAAAAAAAAA&#10;AE8EAABkcnMvZG93bnJldi54bWxQSwUGAAAAAAQABADzAAAAXQUAAAAA&#10;">
              <o:lock v:ext="edit" aspectratio="t"/>
              <w10:wrap type="tigh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8DF0F82"/>
    <w:multiLevelType w:val="multilevel"/>
    <w:tmpl w:val="4704F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514A4D"/>
    <w:multiLevelType w:val="hybridMultilevel"/>
    <w:tmpl w:val="38D48F8C"/>
    <w:lvl w:ilvl="0" w:tplc="849A7154">
      <w:start w:val="1"/>
      <w:numFmt w:val="bullet"/>
      <w:lvlText w:val="-"/>
      <w:lvlJc w:val="left"/>
      <w:pPr>
        <w:ind w:left="720" w:hanging="360"/>
      </w:pPr>
      <w:rPr>
        <w:rFonts w:ascii="Helvetica" w:eastAsia="Times New Roman" w:hAnsi="Helvetica" w:cs="Helvetica" w:hint="default"/>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FEA66C8"/>
    <w:multiLevelType w:val="hybridMultilevel"/>
    <w:tmpl w:val="5364A6CA"/>
    <w:lvl w:ilvl="0" w:tplc="0ED2CBDC">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75451608">
    <w:abstractNumId w:val="2"/>
  </w:num>
  <w:num w:numId="2" w16cid:durableId="1752194799">
    <w:abstractNumId w:val="1"/>
  </w:num>
  <w:num w:numId="3" w16cid:durableId="558708067">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00"/>
  <w:proofState w:grammar="clean"/>
  <w:doNotTrackMove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932"/>
    <w:rsid w:val="000005E2"/>
    <w:rsid w:val="0000077D"/>
    <w:rsid w:val="00000B42"/>
    <w:rsid w:val="00000D9E"/>
    <w:rsid w:val="00001516"/>
    <w:rsid w:val="000022B4"/>
    <w:rsid w:val="00002869"/>
    <w:rsid w:val="00003A71"/>
    <w:rsid w:val="0000577E"/>
    <w:rsid w:val="000071C1"/>
    <w:rsid w:val="000108B9"/>
    <w:rsid w:val="000134E2"/>
    <w:rsid w:val="0001419D"/>
    <w:rsid w:val="00014BC4"/>
    <w:rsid w:val="000161EF"/>
    <w:rsid w:val="00017515"/>
    <w:rsid w:val="00017ACD"/>
    <w:rsid w:val="00020F9C"/>
    <w:rsid w:val="000256C0"/>
    <w:rsid w:val="0002669A"/>
    <w:rsid w:val="00026B20"/>
    <w:rsid w:val="00026BB2"/>
    <w:rsid w:val="00026DB2"/>
    <w:rsid w:val="00032D98"/>
    <w:rsid w:val="00033B5B"/>
    <w:rsid w:val="00035675"/>
    <w:rsid w:val="00035FEA"/>
    <w:rsid w:val="000434F3"/>
    <w:rsid w:val="00044A64"/>
    <w:rsid w:val="000458B3"/>
    <w:rsid w:val="00047394"/>
    <w:rsid w:val="000503F8"/>
    <w:rsid w:val="0005110C"/>
    <w:rsid w:val="00053095"/>
    <w:rsid w:val="00053EE4"/>
    <w:rsid w:val="000546A0"/>
    <w:rsid w:val="00054E90"/>
    <w:rsid w:val="000552C2"/>
    <w:rsid w:val="00056509"/>
    <w:rsid w:val="00056517"/>
    <w:rsid w:val="000571CB"/>
    <w:rsid w:val="00057DDC"/>
    <w:rsid w:val="0006074C"/>
    <w:rsid w:val="00061923"/>
    <w:rsid w:val="00061A41"/>
    <w:rsid w:val="00061C4E"/>
    <w:rsid w:val="0006212A"/>
    <w:rsid w:val="00063766"/>
    <w:rsid w:val="0006704C"/>
    <w:rsid w:val="000676F9"/>
    <w:rsid w:val="00070150"/>
    <w:rsid w:val="00070593"/>
    <w:rsid w:val="00070676"/>
    <w:rsid w:val="00072565"/>
    <w:rsid w:val="00072717"/>
    <w:rsid w:val="00073011"/>
    <w:rsid w:val="00073A2D"/>
    <w:rsid w:val="00075B59"/>
    <w:rsid w:val="00077901"/>
    <w:rsid w:val="00077D5A"/>
    <w:rsid w:val="00080F0E"/>
    <w:rsid w:val="00081656"/>
    <w:rsid w:val="00081A98"/>
    <w:rsid w:val="000823CD"/>
    <w:rsid w:val="00082EA9"/>
    <w:rsid w:val="00087CF4"/>
    <w:rsid w:val="00090350"/>
    <w:rsid w:val="00091C67"/>
    <w:rsid w:val="0009205E"/>
    <w:rsid w:val="0009296D"/>
    <w:rsid w:val="00093265"/>
    <w:rsid w:val="00093939"/>
    <w:rsid w:val="0009493A"/>
    <w:rsid w:val="00095027"/>
    <w:rsid w:val="0009519B"/>
    <w:rsid w:val="000963E1"/>
    <w:rsid w:val="00096F74"/>
    <w:rsid w:val="0009724A"/>
    <w:rsid w:val="000974E8"/>
    <w:rsid w:val="000A09EB"/>
    <w:rsid w:val="000A0B18"/>
    <w:rsid w:val="000A0C34"/>
    <w:rsid w:val="000A1BD4"/>
    <w:rsid w:val="000A249E"/>
    <w:rsid w:val="000A3166"/>
    <w:rsid w:val="000A4FF5"/>
    <w:rsid w:val="000A56A2"/>
    <w:rsid w:val="000A5DD7"/>
    <w:rsid w:val="000A7A26"/>
    <w:rsid w:val="000A7A9D"/>
    <w:rsid w:val="000A7AC8"/>
    <w:rsid w:val="000B04A8"/>
    <w:rsid w:val="000B157F"/>
    <w:rsid w:val="000B354F"/>
    <w:rsid w:val="000B5B0B"/>
    <w:rsid w:val="000B6C1D"/>
    <w:rsid w:val="000B7951"/>
    <w:rsid w:val="000C0593"/>
    <w:rsid w:val="000C05E6"/>
    <w:rsid w:val="000C1E8D"/>
    <w:rsid w:val="000C2799"/>
    <w:rsid w:val="000C372F"/>
    <w:rsid w:val="000C3826"/>
    <w:rsid w:val="000C71EE"/>
    <w:rsid w:val="000C73C8"/>
    <w:rsid w:val="000C748E"/>
    <w:rsid w:val="000D0770"/>
    <w:rsid w:val="000D119F"/>
    <w:rsid w:val="000D37B3"/>
    <w:rsid w:val="000D722B"/>
    <w:rsid w:val="000E0A33"/>
    <w:rsid w:val="000E0CBA"/>
    <w:rsid w:val="000E1429"/>
    <w:rsid w:val="000E1ADF"/>
    <w:rsid w:val="000E2D23"/>
    <w:rsid w:val="000E4555"/>
    <w:rsid w:val="000E52CB"/>
    <w:rsid w:val="000E6443"/>
    <w:rsid w:val="000E7D5F"/>
    <w:rsid w:val="000E7F7F"/>
    <w:rsid w:val="000F1199"/>
    <w:rsid w:val="000F1851"/>
    <w:rsid w:val="000F1DDD"/>
    <w:rsid w:val="000F2250"/>
    <w:rsid w:val="000F31D0"/>
    <w:rsid w:val="000F50B8"/>
    <w:rsid w:val="000F746F"/>
    <w:rsid w:val="000F7EB4"/>
    <w:rsid w:val="000F7FE7"/>
    <w:rsid w:val="0010198F"/>
    <w:rsid w:val="0010264D"/>
    <w:rsid w:val="00104024"/>
    <w:rsid w:val="001045C6"/>
    <w:rsid w:val="00104932"/>
    <w:rsid w:val="00104BBF"/>
    <w:rsid w:val="0010734D"/>
    <w:rsid w:val="00107824"/>
    <w:rsid w:val="00110E46"/>
    <w:rsid w:val="00110F7C"/>
    <w:rsid w:val="001127E9"/>
    <w:rsid w:val="00113AC7"/>
    <w:rsid w:val="00114564"/>
    <w:rsid w:val="00116210"/>
    <w:rsid w:val="001163C6"/>
    <w:rsid w:val="00116617"/>
    <w:rsid w:val="0011678F"/>
    <w:rsid w:val="00121BDF"/>
    <w:rsid w:val="001233FB"/>
    <w:rsid w:val="0013051C"/>
    <w:rsid w:val="00131B09"/>
    <w:rsid w:val="00131F18"/>
    <w:rsid w:val="00132059"/>
    <w:rsid w:val="0013270E"/>
    <w:rsid w:val="00132783"/>
    <w:rsid w:val="00132E1F"/>
    <w:rsid w:val="00132E6F"/>
    <w:rsid w:val="00134791"/>
    <w:rsid w:val="00134C11"/>
    <w:rsid w:val="001357D0"/>
    <w:rsid w:val="00136582"/>
    <w:rsid w:val="00136BB9"/>
    <w:rsid w:val="00136FE3"/>
    <w:rsid w:val="001374AC"/>
    <w:rsid w:val="00137C40"/>
    <w:rsid w:val="00141012"/>
    <w:rsid w:val="00144932"/>
    <w:rsid w:val="00144AE4"/>
    <w:rsid w:val="00147024"/>
    <w:rsid w:val="00147521"/>
    <w:rsid w:val="00147932"/>
    <w:rsid w:val="00150A93"/>
    <w:rsid w:val="001528CA"/>
    <w:rsid w:val="00153021"/>
    <w:rsid w:val="001538DF"/>
    <w:rsid w:val="00153913"/>
    <w:rsid w:val="00153BFF"/>
    <w:rsid w:val="00154039"/>
    <w:rsid w:val="00156B86"/>
    <w:rsid w:val="00156D88"/>
    <w:rsid w:val="00156DE6"/>
    <w:rsid w:val="0015743C"/>
    <w:rsid w:val="00157981"/>
    <w:rsid w:val="001612D2"/>
    <w:rsid w:val="00163270"/>
    <w:rsid w:val="00163C02"/>
    <w:rsid w:val="00167E79"/>
    <w:rsid w:val="0017091C"/>
    <w:rsid w:val="001709A9"/>
    <w:rsid w:val="00171F13"/>
    <w:rsid w:val="001726FB"/>
    <w:rsid w:val="00172C4F"/>
    <w:rsid w:val="001737EE"/>
    <w:rsid w:val="001738EC"/>
    <w:rsid w:val="0017455C"/>
    <w:rsid w:val="001748B1"/>
    <w:rsid w:val="00175927"/>
    <w:rsid w:val="00175AA3"/>
    <w:rsid w:val="00175B81"/>
    <w:rsid w:val="00175CCB"/>
    <w:rsid w:val="001768BC"/>
    <w:rsid w:val="0018038F"/>
    <w:rsid w:val="001807D4"/>
    <w:rsid w:val="0018143B"/>
    <w:rsid w:val="00181548"/>
    <w:rsid w:val="00181DAE"/>
    <w:rsid w:val="00183BB3"/>
    <w:rsid w:val="00183C65"/>
    <w:rsid w:val="001842A0"/>
    <w:rsid w:val="00185A84"/>
    <w:rsid w:val="00187D02"/>
    <w:rsid w:val="001916D3"/>
    <w:rsid w:val="0019258B"/>
    <w:rsid w:val="0019304C"/>
    <w:rsid w:val="00194B17"/>
    <w:rsid w:val="00194BEA"/>
    <w:rsid w:val="001954B1"/>
    <w:rsid w:val="00196369"/>
    <w:rsid w:val="00197CBD"/>
    <w:rsid w:val="001A39C6"/>
    <w:rsid w:val="001A4876"/>
    <w:rsid w:val="001A4F86"/>
    <w:rsid w:val="001B10B1"/>
    <w:rsid w:val="001B1255"/>
    <w:rsid w:val="001B19D1"/>
    <w:rsid w:val="001B1A09"/>
    <w:rsid w:val="001B329F"/>
    <w:rsid w:val="001B54E6"/>
    <w:rsid w:val="001B54EC"/>
    <w:rsid w:val="001B5D1C"/>
    <w:rsid w:val="001B67FA"/>
    <w:rsid w:val="001B6A45"/>
    <w:rsid w:val="001B79A4"/>
    <w:rsid w:val="001C071A"/>
    <w:rsid w:val="001C17D2"/>
    <w:rsid w:val="001C24BF"/>
    <w:rsid w:val="001C2BE9"/>
    <w:rsid w:val="001C361A"/>
    <w:rsid w:val="001C426A"/>
    <w:rsid w:val="001C4BE6"/>
    <w:rsid w:val="001C7C09"/>
    <w:rsid w:val="001D20BB"/>
    <w:rsid w:val="001D22AE"/>
    <w:rsid w:val="001D322E"/>
    <w:rsid w:val="001D48F0"/>
    <w:rsid w:val="001D68F8"/>
    <w:rsid w:val="001D76D5"/>
    <w:rsid w:val="001E2034"/>
    <w:rsid w:val="001E2100"/>
    <w:rsid w:val="001E29F6"/>
    <w:rsid w:val="001E3C05"/>
    <w:rsid w:val="001E4ABC"/>
    <w:rsid w:val="001E6679"/>
    <w:rsid w:val="001E70BB"/>
    <w:rsid w:val="001E7F71"/>
    <w:rsid w:val="001F0CEB"/>
    <w:rsid w:val="001F11D2"/>
    <w:rsid w:val="001F2337"/>
    <w:rsid w:val="001F32D2"/>
    <w:rsid w:val="001F370C"/>
    <w:rsid w:val="001F3F53"/>
    <w:rsid w:val="001F6AA1"/>
    <w:rsid w:val="001F7AB4"/>
    <w:rsid w:val="00201756"/>
    <w:rsid w:val="00201798"/>
    <w:rsid w:val="00203DE8"/>
    <w:rsid w:val="00212551"/>
    <w:rsid w:val="00212CC7"/>
    <w:rsid w:val="002138A8"/>
    <w:rsid w:val="00214126"/>
    <w:rsid w:val="002146B2"/>
    <w:rsid w:val="00215129"/>
    <w:rsid w:val="0021592A"/>
    <w:rsid w:val="00215D7E"/>
    <w:rsid w:val="002163E3"/>
    <w:rsid w:val="00216D58"/>
    <w:rsid w:val="0021753F"/>
    <w:rsid w:val="002202EC"/>
    <w:rsid w:val="00222123"/>
    <w:rsid w:val="002224D1"/>
    <w:rsid w:val="00223819"/>
    <w:rsid w:val="00223D68"/>
    <w:rsid w:val="00224DB7"/>
    <w:rsid w:val="0022670F"/>
    <w:rsid w:val="0022798E"/>
    <w:rsid w:val="0023005E"/>
    <w:rsid w:val="0023050F"/>
    <w:rsid w:val="0023057B"/>
    <w:rsid w:val="00230B55"/>
    <w:rsid w:val="0023406F"/>
    <w:rsid w:val="00234295"/>
    <w:rsid w:val="0023478D"/>
    <w:rsid w:val="002349F6"/>
    <w:rsid w:val="00234B6C"/>
    <w:rsid w:val="002352B0"/>
    <w:rsid w:val="00236492"/>
    <w:rsid w:val="0023699E"/>
    <w:rsid w:val="00236D4E"/>
    <w:rsid w:val="00241381"/>
    <w:rsid w:val="00242417"/>
    <w:rsid w:val="00242501"/>
    <w:rsid w:val="0024250C"/>
    <w:rsid w:val="00246095"/>
    <w:rsid w:val="00247A3F"/>
    <w:rsid w:val="002513B0"/>
    <w:rsid w:val="00252D18"/>
    <w:rsid w:val="00253288"/>
    <w:rsid w:val="002546AC"/>
    <w:rsid w:val="00255094"/>
    <w:rsid w:val="0025540B"/>
    <w:rsid w:val="00256D9E"/>
    <w:rsid w:val="0025704F"/>
    <w:rsid w:val="00257A39"/>
    <w:rsid w:val="00260FEA"/>
    <w:rsid w:val="0026144D"/>
    <w:rsid w:val="0026199F"/>
    <w:rsid w:val="00262514"/>
    <w:rsid w:val="002628B7"/>
    <w:rsid w:val="002674C2"/>
    <w:rsid w:val="002674E8"/>
    <w:rsid w:val="0027043A"/>
    <w:rsid w:val="0027109B"/>
    <w:rsid w:val="00271345"/>
    <w:rsid w:val="00272338"/>
    <w:rsid w:val="0027243E"/>
    <w:rsid w:val="00274ABA"/>
    <w:rsid w:val="00275096"/>
    <w:rsid w:val="00276589"/>
    <w:rsid w:val="00277A12"/>
    <w:rsid w:val="00280AE0"/>
    <w:rsid w:val="002816F0"/>
    <w:rsid w:val="00283D23"/>
    <w:rsid w:val="00284000"/>
    <w:rsid w:val="002843A3"/>
    <w:rsid w:val="0028470E"/>
    <w:rsid w:val="00284A84"/>
    <w:rsid w:val="00285AA0"/>
    <w:rsid w:val="00285BA7"/>
    <w:rsid w:val="00287320"/>
    <w:rsid w:val="00287C8F"/>
    <w:rsid w:val="002907AE"/>
    <w:rsid w:val="00291C74"/>
    <w:rsid w:val="00292121"/>
    <w:rsid w:val="00292834"/>
    <w:rsid w:val="002937DF"/>
    <w:rsid w:val="002941C0"/>
    <w:rsid w:val="002A0A87"/>
    <w:rsid w:val="002A1CB2"/>
    <w:rsid w:val="002A30F8"/>
    <w:rsid w:val="002A479B"/>
    <w:rsid w:val="002A5E49"/>
    <w:rsid w:val="002A66CC"/>
    <w:rsid w:val="002A7218"/>
    <w:rsid w:val="002A7682"/>
    <w:rsid w:val="002A7BD0"/>
    <w:rsid w:val="002A7C20"/>
    <w:rsid w:val="002B09BD"/>
    <w:rsid w:val="002B2873"/>
    <w:rsid w:val="002B2A2F"/>
    <w:rsid w:val="002B5295"/>
    <w:rsid w:val="002B5C39"/>
    <w:rsid w:val="002C02DB"/>
    <w:rsid w:val="002C0377"/>
    <w:rsid w:val="002C0B9C"/>
    <w:rsid w:val="002C0F89"/>
    <w:rsid w:val="002C1D92"/>
    <w:rsid w:val="002C2905"/>
    <w:rsid w:val="002C3CBA"/>
    <w:rsid w:val="002C40C7"/>
    <w:rsid w:val="002C7807"/>
    <w:rsid w:val="002D0056"/>
    <w:rsid w:val="002D1086"/>
    <w:rsid w:val="002D27DC"/>
    <w:rsid w:val="002D29BB"/>
    <w:rsid w:val="002D29CD"/>
    <w:rsid w:val="002D2F5B"/>
    <w:rsid w:val="002D371E"/>
    <w:rsid w:val="002D45A8"/>
    <w:rsid w:val="002D72C5"/>
    <w:rsid w:val="002E0274"/>
    <w:rsid w:val="002E0E7D"/>
    <w:rsid w:val="002E238E"/>
    <w:rsid w:val="002E2E59"/>
    <w:rsid w:val="002E410F"/>
    <w:rsid w:val="002E4129"/>
    <w:rsid w:val="002E501D"/>
    <w:rsid w:val="002E5452"/>
    <w:rsid w:val="002E7691"/>
    <w:rsid w:val="002E7727"/>
    <w:rsid w:val="002F2306"/>
    <w:rsid w:val="002F2F7C"/>
    <w:rsid w:val="002F304D"/>
    <w:rsid w:val="002F3CF1"/>
    <w:rsid w:val="002F3FA7"/>
    <w:rsid w:val="002F45C8"/>
    <w:rsid w:val="002F7536"/>
    <w:rsid w:val="00300D6F"/>
    <w:rsid w:val="00301DA5"/>
    <w:rsid w:val="003026DB"/>
    <w:rsid w:val="003034C7"/>
    <w:rsid w:val="003036BB"/>
    <w:rsid w:val="0030457F"/>
    <w:rsid w:val="0030500A"/>
    <w:rsid w:val="003066E8"/>
    <w:rsid w:val="00307BDA"/>
    <w:rsid w:val="0031451E"/>
    <w:rsid w:val="00321397"/>
    <w:rsid w:val="00322FF0"/>
    <w:rsid w:val="0032300B"/>
    <w:rsid w:val="003239A0"/>
    <w:rsid w:val="00324042"/>
    <w:rsid w:val="00324A07"/>
    <w:rsid w:val="0032608C"/>
    <w:rsid w:val="00326ECC"/>
    <w:rsid w:val="00327717"/>
    <w:rsid w:val="00327F1B"/>
    <w:rsid w:val="003300AB"/>
    <w:rsid w:val="003302A6"/>
    <w:rsid w:val="00330995"/>
    <w:rsid w:val="00332147"/>
    <w:rsid w:val="00335336"/>
    <w:rsid w:val="00335956"/>
    <w:rsid w:val="00335B36"/>
    <w:rsid w:val="00336B41"/>
    <w:rsid w:val="003420AA"/>
    <w:rsid w:val="00342312"/>
    <w:rsid w:val="003423B4"/>
    <w:rsid w:val="00342DE5"/>
    <w:rsid w:val="00342E49"/>
    <w:rsid w:val="003445EF"/>
    <w:rsid w:val="003448C2"/>
    <w:rsid w:val="003449D1"/>
    <w:rsid w:val="00344EA5"/>
    <w:rsid w:val="00347F8D"/>
    <w:rsid w:val="00351004"/>
    <w:rsid w:val="00352581"/>
    <w:rsid w:val="00353F52"/>
    <w:rsid w:val="00357871"/>
    <w:rsid w:val="00357A5E"/>
    <w:rsid w:val="00357C0D"/>
    <w:rsid w:val="00360454"/>
    <w:rsid w:val="00362FF3"/>
    <w:rsid w:val="003655DA"/>
    <w:rsid w:val="00366A18"/>
    <w:rsid w:val="00366CD3"/>
    <w:rsid w:val="0037038E"/>
    <w:rsid w:val="003713FE"/>
    <w:rsid w:val="00371673"/>
    <w:rsid w:val="00372E78"/>
    <w:rsid w:val="003735EA"/>
    <w:rsid w:val="003737D2"/>
    <w:rsid w:val="00373808"/>
    <w:rsid w:val="0037402B"/>
    <w:rsid w:val="00376775"/>
    <w:rsid w:val="003773E0"/>
    <w:rsid w:val="0037766E"/>
    <w:rsid w:val="00380245"/>
    <w:rsid w:val="0038057B"/>
    <w:rsid w:val="0038195A"/>
    <w:rsid w:val="003820E8"/>
    <w:rsid w:val="00383415"/>
    <w:rsid w:val="0038622E"/>
    <w:rsid w:val="00386569"/>
    <w:rsid w:val="00387435"/>
    <w:rsid w:val="0039051B"/>
    <w:rsid w:val="00390BFC"/>
    <w:rsid w:val="0039163E"/>
    <w:rsid w:val="00391810"/>
    <w:rsid w:val="00391E3E"/>
    <w:rsid w:val="0039284A"/>
    <w:rsid w:val="003928F0"/>
    <w:rsid w:val="00394E4A"/>
    <w:rsid w:val="00395021"/>
    <w:rsid w:val="00395BAD"/>
    <w:rsid w:val="003A08B0"/>
    <w:rsid w:val="003A0A48"/>
    <w:rsid w:val="003A1498"/>
    <w:rsid w:val="003A1D9D"/>
    <w:rsid w:val="003A2CC7"/>
    <w:rsid w:val="003A5010"/>
    <w:rsid w:val="003A694C"/>
    <w:rsid w:val="003A69CF"/>
    <w:rsid w:val="003A6D9B"/>
    <w:rsid w:val="003A6F9D"/>
    <w:rsid w:val="003A706F"/>
    <w:rsid w:val="003B16CE"/>
    <w:rsid w:val="003B1B59"/>
    <w:rsid w:val="003B1C03"/>
    <w:rsid w:val="003B1F52"/>
    <w:rsid w:val="003B3E52"/>
    <w:rsid w:val="003B428E"/>
    <w:rsid w:val="003B4C51"/>
    <w:rsid w:val="003B5BC9"/>
    <w:rsid w:val="003B5E88"/>
    <w:rsid w:val="003B67C1"/>
    <w:rsid w:val="003B6A2A"/>
    <w:rsid w:val="003C055C"/>
    <w:rsid w:val="003C1C36"/>
    <w:rsid w:val="003C259E"/>
    <w:rsid w:val="003C271E"/>
    <w:rsid w:val="003C2F89"/>
    <w:rsid w:val="003C3084"/>
    <w:rsid w:val="003C443B"/>
    <w:rsid w:val="003C4E92"/>
    <w:rsid w:val="003C535A"/>
    <w:rsid w:val="003C55AA"/>
    <w:rsid w:val="003C5C74"/>
    <w:rsid w:val="003C602A"/>
    <w:rsid w:val="003C62C7"/>
    <w:rsid w:val="003C6FA0"/>
    <w:rsid w:val="003D14E3"/>
    <w:rsid w:val="003D1FA4"/>
    <w:rsid w:val="003D3222"/>
    <w:rsid w:val="003D35C1"/>
    <w:rsid w:val="003D4D78"/>
    <w:rsid w:val="003D61C0"/>
    <w:rsid w:val="003D68D4"/>
    <w:rsid w:val="003D7CF5"/>
    <w:rsid w:val="003E021F"/>
    <w:rsid w:val="003E1342"/>
    <w:rsid w:val="003E3C1A"/>
    <w:rsid w:val="003E4BCB"/>
    <w:rsid w:val="003E537F"/>
    <w:rsid w:val="003E5AB9"/>
    <w:rsid w:val="003E5E2A"/>
    <w:rsid w:val="003E725D"/>
    <w:rsid w:val="003E7890"/>
    <w:rsid w:val="003F1F07"/>
    <w:rsid w:val="003F35FC"/>
    <w:rsid w:val="003F41DF"/>
    <w:rsid w:val="003F51AC"/>
    <w:rsid w:val="003F54F4"/>
    <w:rsid w:val="003F6A89"/>
    <w:rsid w:val="004002FA"/>
    <w:rsid w:val="004011D8"/>
    <w:rsid w:val="00401883"/>
    <w:rsid w:val="00401969"/>
    <w:rsid w:val="00402668"/>
    <w:rsid w:val="00406938"/>
    <w:rsid w:val="00406E08"/>
    <w:rsid w:val="004075BA"/>
    <w:rsid w:val="00410302"/>
    <w:rsid w:val="00411C92"/>
    <w:rsid w:val="004123F0"/>
    <w:rsid w:val="0041320E"/>
    <w:rsid w:val="00417F8A"/>
    <w:rsid w:val="00420A94"/>
    <w:rsid w:val="004215E0"/>
    <w:rsid w:val="00422F0D"/>
    <w:rsid w:val="00423191"/>
    <w:rsid w:val="0042393C"/>
    <w:rsid w:val="00424405"/>
    <w:rsid w:val="00424442"/>
    <w:rsid w:val="00424C3B"/>
    <w:rsid w:val="004323E7"/>
    <w:rsid w:val="00433214"/>
    <w:rsid w:val="004370EB"/>
    <w:rsid w:val="00437942"/>
    <w:rsid w:val="004420C4"/>
    <w:rsid w:val="00443CC3"/>
    <w:rsid w:val="0044524B"/>
    <w:rsid w:val="004452D5"/>
    <w:rsid w:val="00445A5C"/>
    <w:rsid w:val="004468A1"/>
    <w:rsid w:val="00452D12"/>
    <w:rsid w:val="0045392E"/>
    <w:rsid w:val="00454DE4"/>
    <w:rsid w:val="00455112"/>
    <w:rsid w:val="0045559E"/>
    <w:rsid w:val="00461F89"/>
    <w:rsid w:val="0046691A"/>
    <w:rsid w:val="0047159D"/>
    <w:rsid w:val="00471C91"/>
    <w:rsid w:val="00472974"/>
    <w:rsid w:val="00472E3F"/>
    <w:rsid w:val="00473248"/>
    <w:rsid w:val="004732D0"/>
    <w:rsid w:val="0047349F"/>
    <w:rsid w:val="00475B76"/>
    <w:rsid w:val="00477749"/>
    <w:rsid w:val="00477E32"/>
    <w:rsid w:val="004816C7"/>
    <w:rsid w:val="00482E5F"/>
    <w:rsid w:val="00484D50"/>
    <w:rsid w:val="00490F1E"/>
    <w:rsid w:val="004910E9"/>
    <w:rsid w:val="00491B42"/>
    <w:rsid w:val="00492DBF"/>
    <w:rsid w:val="00493D72"/>
    <w:rsid w:val="004948BB"/>
    <w:rsid w:val="0049495E"/>
    <w:rsid w:val="004970AD"/>
    <w:rsid w:val="00497B6C"/>
    <w:rsid w:val="004A0EC9"/>
    <w:rsid w:val="004A2343"/>
    <w:rsid w:val="004A25A3"/>
    <w:rsid w:val="004A2BED"/>
    <w:rsid w:val="004A41D1"/>
    <w:rsid w:val="004A5922"/>
    <w:rsid w:val="004B0A4E"/>
    <w:rsid w:val="004B0DD1"/>
    <w:rsid w:val="004B1B70"/>
    <w:rsid w:val="004B1BB4"/>
    <w:rsid w:val="004B2037"/>
    <w:rsid w:val="004B2AB2"/>
    <w:rsid w:val="004B3F56"/>
    <w:rsid w:val="004B480A"/>
    <w:rsid w:val="004B4D9C"/>
    <w:rsid w:val="004BE50E"/>
    <w:rsid w:val="004C0B4E"/>
    <w:rsid w:val="004C10EF"/>
    <w:rsid w:val="004C1154"/>
    <w:rsid w:val="004C1787"/>
    <w:rsid w:val="004C2A87"/>
    <w:rsid w:val="004C2E32"/>
    <w:rsid w:val="004C38B1"/>
    <w:rsid w:val="004C4462"/>
    <w:rsid w:val="004C6016"/>
    <w:rsid w:val="004C7122"/>
    <w:rsid w:val="004D153E"/>
    <w:rsid w:val="004D2A6C"/>
    <w:rsid w:val="004D5E81"/>
    <w:rsid w:val="004D7D1B"/>
    <w:rsid w:val="004E24C0"/>
    <w:rsid w:val="004E266F"/>
    <w:rsid w:val="004E42FC"/>
    <w:rsid w:val="004E4591"/>
    <w:rsid w:val="004E57FB"/>
    <w:rsid w:val="004E714A"/>
    <w:rsid w:val="004E7322"/>
    <w:rsid w:val="004E7EA2"/>
    <w:rsid w:val="004F1281"/>
    <w:rsid w:val="004F184A"/>
    <w:rsid w:val="004F3475"/>
    <w:rsid w:val="004F49EA"/>
    <w:rsid w:val="004F4FB0"/>
    <w:rsid w:val="004F5D80"/>
    <w:rsid w:val="004F6BA7"/>
    <w:rsid w:val="004F75BF"/>
    <w:rsid w:val="004F7795"/>
    <w:rsid w:val="004F77B7"/>
    <w:rsid w:val="00500BCD"/>
    <w:rsid w:val="00503A4B"/>
    <w:rsid w:val="00503C1A"/>
    <w:rsid w:val="00507188"/>
    <w:rsid w:val="005100B0"/>
    <w:rsid w:val="00510A32"/>
    <w:rsid w:val="00510B83"/>
    <w:rsid w:val="00511701"/>
    <w:rsid w:val="005135BF"/>
    <w:rsid w:val="00513D87"/>
    <w:rsid w:val="005169D5"/>
    <w:rsid w:val="00516EC7"/>
    <w:rsid w:val="00517230"/>
    <w:rsid w:val="00520415"/>
    <w:rsid w:val="00520510"/>
    <w:rsid w:val="005212F4"/>
    <w:rsid w:val="005218A7"/>
    <w:rsid w:val="0052247E"/>
    <w:rsid w:val="00522518"/>
    <w:rsid w:val="0052262A"/>
    <w:rsid w:val="00523B79"/>
    <w:rsid w:val="00524086"/>
    <w:rsid w:val="005241C7"/>
    <w:rsid w:val="00524E3C"/>
    <w:rsid w:val="00524FD4"/>
    <w:rsid w:val="00526C63"/>
    <w:rsid w:val="005309AA"/>
    <w:rsid w:val="00530F63"/>
    <w:rsid w:val="00531288"/>
    <w:rsid w:val="005325A6"/>
    <w:rsid w:val="00532993"/>
    <w:rsid w:val="0053438F"/>
    <w:rsid w:val="00537183"/>
    <w:rsid w:val="00537AEF"/>
    <w:rsid w:val="005407F7"/>
    <w:rsid w:val="005422E4"/>
    <w:rsid w:val="0054506B"/>
    <w:rsid w:val="005457C1"/>
    <w:rsid w:val="00545E42"/>
    <w:rsid w:val="00547A2A"/>
    <w:rsid w:val="00551A06"/>
    <w:rsid w:val="00551C57"/>
    <w:rsid w:val="0055294A"/>
    <w:rsid w:val="00553896"/>
    <w:rsid w:val="0056244C"/>
    <w:rsid w:val="00563759"/>
    <w:rsid w:val="00563CC5"/>
    <w:rsid w:val="00563DFD"/>
    <w:rsid w:val="00564B60"/>
    <w:rsid w:val="0056534A"/>
    <w:rsid w:val="00565821"/>
    <w:rsid w:val="0057043B"/>
    <w:rsid w:val="005707F5"/>
    <w:rsid w:val="00570879"/>
    <w:rsid w:val="005708E0"/>
    <w:rsid w:val="00571B16"/>
    <w:rsid w:val="00571CAA"/>
    <w:rsid w:val="00572079"/>
    <w:rsid w:val="00572F09"/>
    <w:rsid w:val="005742F5"/>
    <w:rsid w:val="00574C1F"/>
    <w:rsid w:val="005762F7"/>
    <w:rsid w:val="00577B8E"/>
    <w:rsid w:val="00584CC9"/>
    <w:rsid w:val="00585899"/>
    <w:rsid w:val="00585A84"/>
    <w:rsid w:val="00585FBC"/>
    <w:rsid w:val="005860DA"/>
    <w:rsid w:val="00587DD4"/>
    <w:rsid w:val="00587E13"/>
    <w:rsid w:val="00591987"/>
    <w:rsid w:val="00592AC1"/>
    <w:rsid w:val="005933E9"/>
    <w:rsid w:val="005937CB"/>
    <w:rsid w:val="00594DC9"/>
    <w:rsid w:val="0059695D"/>
    <w:rsid w:val="00596AFF"/>
    <w:rsid w:val="00596B6E"/>
    <w:rsid w:val="005974D2"/>
    <w:rsid w:val="00597B75"/>
    <w:rsid w:val="005A028B"/>
    <w:rsid w:val="005A369C"/>
    <w:rsid w:val="005B0CF5"/>
    <w:rsid w:val="005B1C18"/>
    <w:rsid w:val="005B1FAB"/>
    <w:rsid w:val="005B20B4"/>
    <w:rsid w:val="005B2ABD"/>
    <w:rsid w:val="005B3F4E"/>
    <w:rsid w:val="005B60C2"/>
    <w:rsid w:val="005B7563"/>
    <w:rsid w:val="005C4B95"/>
    <w:rsid w:val="005C4F34"/>
    <w:rsid w:val="005C5CE6"/>
    <w:rsid w:val="005C5E25"/>
    <w:rsid w:val="005C5F5B"/>
    <w:rsid w:val="005C6704"/>
    <w:rsid w:val="005C79CF"/>
    <w:rsid w:val="005D1FFC"/>
    <w:rsid w:val="005D36C1"/>
    <w:rsid w:val="005D770E"/>
    <w:rsid w:val="005D7FBB"/>
    <w:rsid w:val="005E0B94"/>
    <w:rsid w:val="005E178B"/>
    <w:rsid w:val="005E1BA5"/>
    <w:rsid w:val="005E1FE0"/>
    <w:rsid w:val="005E4184"/>
    <w:rsid w:val="005E4ADE"/>
    <w:rsid w:val="005E738F"/>
    <w:rsid w:val="005E7900"/>
    <w:rsid w:val="005F1C32"/>
    <w:rsid w:val="005F262E"/>
    <w:rsid w:val="005F33C3"/>
    <w:rsid w:val="005F3672"/>
    <w:rsid w:val="005F4164"/>
    <w:rsid w:val="005F4F5F"/>
    <w:rsid w:val="005F51CB"/>
    <w:rsid w:val="005F6859"/>
    <w:rsid w:val="006020CC"/>
    <w:rsid w:val="0060279C"/>
    <w:rsid w:val="00603094"/>
    <w:rsid w:val="0060379E"/>
    <w:rsid w:val="00604D2B"/>
    <w:rsid w:val="00605A5F"/>
    <w:rsid w:val="00606A80"/>
    <w:rsid w:val="006070D7"/>
    <w:rsid w:val="006076F5"/>
    <w:rsid w:val="00610938"/>
    <w:rsid w:val="006126DF"/>
    <w:rsid w:val="00613816"/>
    <w:rsid w:val="00614D1F"/>
    <w:rsid w:val="006154C7"/>
    <w:rsid w:val="00615642"/>
    <w:rsid w:val="00615BB3"/>
    <w:rsid w:val="00620671"/>
    <w:rsid w:val="006207AA"/>
    <w:rsid w:val="0062246C"/>
    <w:rsid w:val="006242D2"/>
    <w:rsid w:val="00625392"/>
    <w:rsid w:val="006255AB"/>
    <w:rsid w:val="00626C9B"/>
    <w:rsid w:val="00626D17"/>
    <w:rsid w:val="00627032"/>
    <w:rsid w:val="00627179"/>
    <w:rsid w:val="00627361"/>
    <w:rsid w:val="00630E66"/>
    <w:rsid w:val="00632B63"/>
    <w:rsid w:val="0063338F"/>
    <w:rsid w:val="00634385"/>
    <w:rsid w:val="006415E8"/>
    <w:rsid w:val="00641892"/>
    <w:rsid w:val="006418B9"/>
    <w:rsid w:val="006439D7"/>
    <w:rsid w:val="0064401B"/>
    <w:rsid w:val="00644784"/>
    <w:rsid w:val="00644C34"/>
    <w:rsid w:val="00645DE4"/>
    <w:rsid w:val="00650228"/>
    <w:rsid w:val="006521B8"/>
    <w:rsid w:val="0065388F"/>
    <w:rsid w:val="00654FF0"/>
    <w:rsid w:val="00656E58"/>
    <w:rsid w:val="00662CB8"/>
    <w:rsid w:val="006634F6"/>
    <w:rsid w:val="0066408F"/>
    <w:rsid w:val="006654C1"/>
    <w:rsid w:val="006658C1"/>
    <w:rsid w:val="00665DA9"/>
    <w:rsid w:val="00666242"/>
    <w:rsid w:val="0066716D"/>
    <w:rsid w:val="00667281"/>
    <w:rsid w:val="0067061D"/>
    <w:rsid w:val="00670653"/>
    <w:rsid w:val="00671501"/>
    <w:rsid w:val="00671862"/>
    <w:rsid w:val="006718EC"/>
    <w:rsid w:val="0067299B"/>
    <w:rsid w:val="00673BBD"/>
    <w:rsid w:val="00675E67"/>
    <w:rsid w:val="006803EA"/>
    <w:rsid w:val="00681B61"/>
    <w:rsid w:val="00681B7D"/>
    <w:rsid w:val="006837F4"/>
    <w:rsid w:val="006848F1"/>
    <w:rsid w:val="00684993"/>
    <w:rsid w:val="006860B7"/>
    <w:rsid w:val="00686917"/>
    <w:rsid w:val="00686B62"/>
    <w:rsid w:val="0069055D"/>
    <w:rsid w:val="00690FEE"/>
    <w:rsid w:val="00691406"/>
    <w:rsid w:val="00693BF7"/>
    <w:rsid w:val="006954EB"/>
    <w:rsid w:val="0069649A"/>
    <w:rsid w:val="00696EB0"/>
    <w:rsid w:val="0069717F"/>
    <w:rsid w:val="00697BB8"/>
    <w:rsid w:val="006A042E"/>
    <w:rsid w:val="006A222D"/>
    <w:rsid w:val="006A2394"/>
    <w:rsid w:val="006A2729"/>
    <w:rsid w:val="006A386B"/>
    <w:rsid w:val="006A3C54"/>
    <w:rsid w:val="006A4DD1"/>
    <w:rsid w:val="006A4E57"/>
    <w:rsid w:val="006A6E30"/>
    <w:rsid w:val="006A7D67"/>
    <w:rsid w:val="006A7E69"/>
    <w:rsid w:val="006B257A"/>
    <w:rsid w:val="006B26F1"/>
    <w:rsid w:val="006B2DE2"/>
    <w:rsid w:val="006B7BDF"/>
    <w:rsid w:val="006B7DEC"/>
    <w:rsid w:val="006B7E25"/>
    <w:rsid w:val="006B7EBE"/>
    <w:rsid w:val="006C0905"/>
    <w:rsid w:val="006C0E3D"/>
    <w:rsid w:val="006C2522"/>
    <w:rsid w:val="006C2EC4"/>
    <w:rsid w:val="006C386B"/>
    <w:rsid w:val="006C4AE1"/>
    <w:rsid w:val="006C5582"/>
    <w:rsid w:val="006C5B81"/>
    <w:rsid w:val="006C6684"/>
    <w:rsid w:val="006C6814"/>
    <w:rsid w:val="006D0150"/>
    <w:rsid w:val="006D07DB"/>
    <w:rsid w:val="006D1727"/>
    <w:rsid w:val="006D35D6"/>
    <w:rsid w:val="006D441B"/>
    <w:rsid w:val="006D5CA4"/>
    <w:rsid w:val="006D6B3E"/>
    <w:rsid w:val="006D769F"/>
    <w:rsid w:val="006E16D8"/>
    <w:rsid w:val="006E35ED"/>
    <w:rsid w:val="006E4EB6"/>
    <w:rsid w:val="006E532B"/>
    <w:rsid w:val="006E55BD"/>
    <w:rsid w:val="006E5912"/>
    <w:rsid w:val="006F12DC"/>
    <w:rsid w:val="006F1C24"/>
    <w:rsid w:val="006F3752"/>
    <w:rsid w:val="006F3A83"/>
    <w:rsid w:val="006F55DE"/>
    <w:rsid w:val="006F59ED"/>
    <w:rsid w:val="00702B5D"/>
    <w:rsid w:val="00702C89"/>
    <w:rsid w:val="00703451"/>
    <w:rsid w:val="007041F2"/>
    <w:rsid w:val="0070492A"/>
    <w:rsid w:val="00705B60"/>
    <w:rsid w:val="00707BD4"/>
    <w:rsid w:val="007115EA"/>
    <w:rsid w:val="00714C5E"/>
    <w:rsid w:val="007162C9"/>
    <w:rsid w:val="0071798F"/>
    <w:rsid w:val="007179BD"/>
    <w:rsid w:val="0072428C"/>
    <w:rsid w:val="00725D18"/>
    <w:rsid w:val="00725D9C"/>
    <w:rsid w:val="00725E76"/>
    <w:rsid w:val="00726147"/>
    <w:rsid w:val="0072666B"/>
    <w:rsid w:val="00732676"/>
    <w:rsid w:val="00734159"/>
    <w:rsid w:val="00734275"/>
    <w:rsid w:val="007343B2"/>
    <w:rsid w:val="00735448"/>
    <w:rsid w:val="007355B0"/>
    <w:rsid w:val="00736DF6"/>
    <w:rsid w:val="00737AB3"/>
    <w:rsid w:val="00737C4E"/>
    <w:rsid w:val="00740952"/>
    <w:rsid w:val="00740CE8"/>
    <w:rsid w:val="007415D8"/>
    <w:rsid w:val="007439B9"/>
    <w:rsid w:val="00744BFA"/>
    <w:rsid w:val="007468E3"/>
    <w:rsid w:val="00746EC0"/>
    <w:rsid w:val="00747736"/>
    <w:rsid w:val="00747B8E"/>
    <w:rsid w:val="00747C8D"/>
    <w:rsid w:val="00751065"/>
    <w:rsid w:val="0075204A"/>
    <w:rsid w:val="00752BBA"/>
    <w:rsid w:val="007549C0"/>
    <w:rsid w:val="0075594F"/>
    <w:rsid w:val="007570DE"/>
    <w:rsid w:val="0075718F"/>
    <w:rsid w:val="00765378"/>
    <w:rsid w:val="00767226"/>
    <w:rsid w:val="00770AEA"/>
    <w:rsid w:val="0077169C"/>
    <w:rsid w:val="007727E5"/>
    <w:rsid w:val="00774DCC"/>
    <w:rsid w:val="00775FE5"/>
    <w:rsid w:val="007768C0"/>
    <w:rsid w:val="007769A5"/>
    <w:rsid w:val="0078393E"/>
    <w:rsid w:val="00783BCB"/>
    <w:rsid w:val="00783C71"/>
    <w:rsid w:val="00785026"/>
    <w:rsid w:val="007852E9"/>
    <w:rsid w:val="00785588"/>
    <w:rsid w:val="00785B09"/>
    <w:rsid w:val="00787714"/>
    <w:rsid w:val="00788A12"/>
    <w:rsid w:val="00791512"/>
    <w:rsid w:val="0079167F"/>
    <w:rsid w:val="00792BE9"/>
    <w:rsid w:val="007938B3"/>
    <w:rsid w:val="007942C8"/>
    <w:rsid w:val="0079446A"/>
    <w:rsid w:val="00794A90"/>
    <w:rsid w:val="00795E90"/>
    <w:rsid w:val="007965FE"/>
    <w:rsid w:val="0079731D"/>
    <w:rsid w:val="007A04B6"/>
    <w:rsid w:val="007A1255"/>
    <w:rsid w:val="007A1DA1"/>
    <w:rsid w:val="007A2197"/>
    <w:rsid w:val="007A3136"/>
    <w:rsid w:val="007A3386"/>
    <w:rsid w:val="007A3BAF"/>
    <w:rsid w:val="007A5061"/>
    <w:rsid w:val="007A53FF"/>
    <w:rsid w:val="007A5843"/>
    <w:rsid w:val="007A5DFD"/>
    <w:rsid w:val="007A6088"/>
    <w:rsid w:val="007A6C09"/>
    <w:rsid w:val="007B06F2"/>
    <w:rsid w:val="007B0E47"/>
    <w:rsid w:val="007B1D13"/>
    <w:rsid w:val="007B33ED"/>
    <w:rsid w:val="007B3EB9"/>
    <w:rsid w:val="007B4CE3"/>
    <w:rsid w:val="007B7101"/>
    <w:rsid w:val="007B7AC5"/>
    <w:rsid w:val="007B7F50"/>
    <w:rsid w:val="007C08FD"/>
    <w:rsid w:val="007C1998"/>
    <w:rsid w:val="007C2BDA"/>
    <w:rsid w:val="007C58CC"/>
    <w:rsid w:val="007D0E16"/>
    <w:rsid w:val="007D1BB3"/>
    <w:rsid w:val="007D3402"/>
    <w:rsid w:val="007D49FA"/>
    <w:rsid w:val="007D6409"/>
    <w:rsid w:val="007E2B12"/>
    <w:rsid w:val="007E338B"/>
    <w:rsid w:val="007E3724"/>
    <w:rsid w:val="007E3BB4"/>
    <w:rsid w:val="007E44E4"/>
    <w:rsid w:val="007E4878"/>
    <w:rsid w:val="007E5261"/>
    <w:rsid w:val="007E5DE1"/>
    <w:rsid w:val="007E611A"/>
    <w:rsid w:val="007E6182"/>
    <w:rsid w:val="007E682A"/>
    <w:rsid w:val="007E7827"/>
    <w:rsid w:val="007F182C"/>
    <w:rsid w:val="007F2591"/>
    <w:rsid w:val="007F2A47"/>
    <w:rsid w:val="007F384E"/>
    <w:rsid w:val="007F3C3D"/>
    <w:rsid w:val="007F479D"/>
    <w:rsid w:val="007F513B"/>
    <w:rsid w:val="007F6E69"/>
    <w:rsid w:val="007F7A5B"/>
    <w:rsid w:val="00803AB0"/>
    <w:rsid w:val="00804900"/>
    <w:rsid w:val="00805505"/>
    <w:rsid w:val="00805623"/>
    <w:rsid w:val="00806E08"/>
    <w:rsid w:val="00807AF8"/>
    <w:rsid w:val="0081047D"/>
    <w:rsid w:val="00811DBA"/>
    <w:rsid w:val="00812504"/>
    <w:rsid w:val="00813A3B"/>
    <w:rsid w:val="00816578"/>
    <w:rsid w:val="00821435"/>
    <w:rsid w:val="00823DCF"/>
    <w:rsid w:val="00825755"/>
    <w:rsid w:val="00825A81"/>
    <w:rsid w:val="008302EC"/>
    <w:rsid w:val="00831B5D"/>
    <w:rsid w:val="0083202B"/>
    <w:rsid w:val="00832F52"/>
    <w:rsid w:val="008351B9"/>
    <w:rsid w:val="008367E0"/>
    <w:rsid w:val="00836856"/>
    <w:rsid w:val="0084037D"/>
    <w:rsid w:val="00841D25"/>
    <w:rsid w:val="00842F31"/>
    <w:rsid w:val="008472C8"/>
    <w:rsid w:val="00847BF7"/>
    <w:rsid w:val="00851635"/>
    <w:rsid w:val="0085210C"/>
    <w:rsid w:val="008537B6"/>
    <w:rsid w:val="008568D2"/>
    <w:rsid w:val="00857D3A"/>
    <w:rsid w:val="0086171A"/>
    <w:rsid w:val="00865954"/>
    <w:rsid w:val="00865962"/>
    <w:rsid w:val="00865DC0"/>
    <w:rsid w:val="00866A70"/>
    <w:rsid w:val="00870DE2"/>
    <w:rsid w:val="00870F34"/>
    <w:rsid w:val="0087105A"/>
    <w:rsid w:val="00871142"/>
    <w:rsid w:val="008743C9"/>
    <w:rsid w:val="0087522A"/>
    <w:rsid w:val="00881286"/>
    <w:rsid w:val="008822F0"/>
    <w:rsid w:val="00882D58"/>
    <w:rsid w:val="008837F0"/>
    <w:rsid w:val="00884DEA"/>
    <w:rsid w:val="0088552F"/>
    <w:rsid w:val="0089220B"/>
    <w:rsid w:val="008941FA"/>
    <w:rsid w:val="00894C86"/>
    <w:rsid w:val="00895664"/>
    <w:rsid w:val="008968C3"/>
    <w:rsid w:val="00897A90"/>
    <w:rsid w:val="008A202E"/>
    <w:rsid w:val="008A2AC6"/>
    <w:rsid w:val="008A39BA"/>
    <w:rsid w:val="008A4055"/>
    <w:rsid w:val="008A65AF"/>
    <w:rsid w:val="008A6AD8"/>
    <w:rsid w:val="008A7235"/>
    <w:rsid w:val="008B09E9"/>
    <w:rsid w:val="008B2D91"/>
    <w:rsid w:val="008B3BA8"/>
    <w:rsid w:val="008B652F"/>
    <w:rsid w:val="008B7A83"/>
    <w:rsid w:val="008C02DD"/>
    <w:rsid w:val="008C0EB9"/>
    <w:rsid w:val="008C343F"/>
    <w:rsid w:val="008C4927"/>
    <w:rsid w:val="008C54DE"/>
    <w:rsid w:val="008C57C4"/>
    <w:rsid w:val="008C6E1D"/>
    <w:rsid w:val="008D2577"/>
    <w:rsid w:val="008D4F58"/>
    <w:rsid w:val="008D51EB"/>
    <w:rsid w:val="008D5D0B"/>
    <w:rsid w:val="008D6D15"/>
    <w:rsid w:val="008D7FA8"/>
    <w:rsid w:val="008E0684"/>
    <w:rsid w:val="008E06A7"/>
    <w:rsid w:val="008E4B0C"/>
    <w:rsid w:val="008F0694"/>
    <w:rsid w:val="008F1C97"/>
    <w:rsid w:val="008F1EAF"/>
    <w:rsid w:val="008F568A"/>
    <w:rsid w:val="008F654B"/>
    <w:rsid w:val="008F69EE"/>
    <w:rsid w:val="00902E52"/>
    <w:rsid w:val="0090350F"/>
    <w:rsid w:val="00903870"/>
    <w:rsid w:val="00904252"/>
    <w:rsid w:val="009058CF"/>
    <w:rsid w:val="00911529"/>
    <w:rsid w:val="00911BFE"/>
    <w:rsid w:val="0091273F"/>
    <w:rsid w:val="00915A76"/>
    <w:rsid w:val="0091632F"/>
    <w:rsid w:val="00916453"/>
    <w:rsid w:val="00920034"/>
    <w:rsid w:val="009206B7"/>
    <w:rsid w:val="00921171"/>
    <w:rsid w:val="009211F1"/>
    <w:rsid w:val="00921CFC"/>
    <w:rsid w:val="00922F00"/>
    <w:rsid w:val="009232F2"/>
    <w:rsid w:val="00923711"/>
    <w:rsid w:val="00923BEA"/>
    <w:rsid w:val="00924B89"/>
    <w:rsid w:val="00925087"/>
    <w:rsid w:val="0092667F"/>
    <w:rsid w:val="0092668F"/>
    <w:rsid w:val="0092777A"/>
    <w:rsid w:val="00933468"/>
    <w:rsid w:val="009341E6"/>
    <w:rsid w:val="00936A2F"/>
    <w:rsid w:val="00936EE2"/>
    <w:rsid w:val="009379BD"/>
    <w:rsid w:val="00937CD3"/>
    <w:rsid w:val="00937F39"/>
    <w:rsid w:val="00942CB1"/>
    <w:rsid w:val="00942D2E"/>
    <w:rsid w:val="00943503"/>
    <w:rsid w:val="009463E2"/>
    <w:rsid w:val="009473C2"/>
    <w:rsid w:val="00950366"/>
    <w:rsid w:val="00950F33"/>
    <w:rsid w:val="00951BA3"/>
    <w:rsid w:val="00951C9F"/>
    <w:rsid w:val="009563DB"/>
    <w:rsid w:val="009572DA"/>
    <w:rsid w:val="00957FAA"/>
    <w:rsid w:val="00960547"/>
    <w:rsid w:val="009608F6"/>
    <w:rsid w:val="00961B05"/>
    <w:rsid w:val="00962559"/>
    <w:rsid w:val="009658CB"/>
    <w:rsid w:val="00966061"/>
    <w:rsid w:val="009731BF"/>
    <w:rsid w:val="009738B4"/>
    <w:rsid w:val="0097549F"/>
    <w:rsid w:val="00975BAF"/>
    <w:rsid w:val="00976C46"/>
    <w:rsid w:val="00980F93"/>
    <w:rsid w:val="009906F0"/>
    <w:rsid w:val="00990BE8"/>
    <w:rsid w:val="0099231C"/>
    <w:rsid w:val="009930FA"/>
    <w:rsid w:val="00993D2A"/>
    <w:rsid w:val="00997626"/>
    <w:rsid w:val="009A1349"/>
    <w:rsid w:val="009A16D9"/>
    <w:rsid w:val="009A2FF0"/>
    <w:rsid w:val="009A5F54"/>
    <w:rsid w:val="009A755D"/>
    <w:rsid w:val="009B2165"/>
    <w:rsid w:val="009B4486"/>
    <w:rsid w:val="009B47D1"/>
    <w:rsid w:val="009B51F8"/>
    <w:rsid w:val="009B5F6D"/>
    <w:rsid w:val="009B6D9C"/>
    <w:rsid w:val="009B7F9D"/>
    <w:rsid w:val="009C04CC"/>
    <w:rsid w:val="009C1769"/>
    <w:rsid w:val="009C1A6B"/>
    <w:rsid w:val="009C2651"/>
    <w:rsid w:val="009C45E9"/>
    <w:rsid w:val="009C58F4"/>
    <w:rsid w:val="009C6694"/>
    <w:rsid w:val="009C7075"/>
    <w:rsid w:val="009D042C"/>
    <w:rsid w:val="009D1281"/>
    <w:rsid w:val="009D1DE1"/>
    <w:rsid w:val="009D1FFE"/>
    <w:rsid w:val="009D2534"/>
    <w:rsid w:val="009D306C"/>
    <w:rsid w:val="009D333B"/>
    <w:rsid w:val="009D4121"/>
    <w:rsid w:val="009D432F"/>
    <w:rsid w:val="009D4FA5"/>
    <w:rsid w:val="009D52C0"/>
    <w:rsid w:val="009D5AF6"/>
    <w:rsid w:val="009D5CFA"/>
    <w:rsid w:val="009D610B"/>
    <w:rsid w:val="009D7F4D"/>
    <w:rsid w:val="009E0218"/>
    <w:rsid w:val="009E031A"/>
    <w:rsid w:val="009E0C77"/>
    <w:rsid w:val="009E1D09"/>
    <w:rsid w:val="009E2912"/>
    <w:rsid w:val="009E3067"/>
    <w:rsid w:val="009E3884"/>
    <w:rsid w:val="009E450F"/>
    <w:rsid w:val="009E4560"/>
    <w:rsid w:val="009E5D41"/>
    <w:rsid w:val="009E603D"/>
    <w:rsid w:val="009E62FF"/>
    <w:rsid w:val="009E6CE4"/>
    <w:rsid w:val="009F0DBA"/>
    <w:rsid w:val="009F11BF"/>
    <w:rsid w:val="009F20AB"/>
    <w:rsid w:val="009F481C"/>
    <w:rsid w:val="009F4D18"/>
    <w:rsid w:val="009F5984"/>
    <w:rsid w:val="009F635F"/>
    <w:rsid w:val="009F6834"/>
    <w:rsid w:val="009F7D99"/>
    <w:rsid w:val="00A0000C"/>
    <w:rsid w:val="00A01F6D"/>
    <w:rsid w:val="00A01FF2"/>
    <w:rsid w:val="00A02769"/>
    <w:rsid w:val="00A0313B"/>
    <w:rsid w:val="00A037E7"/>
    <w:rsid w:val="00A045DD"/>
    <w:rsid w:val="00A04664"/>
    <w:rsid w:val="00A053A5"/>
    <w:rsid w:val="00A14E63"/>
    <w:rsid w:val="00A15379"/>
    <w:rsid w:val="00A154C4"/>
    <w:rsid w:val="00A22867"/>
    <w:rsid w:val="00A22B90"/>
    <w:rsid w:val="00A22FE0"/>
    <w:rsid w:val="00A2528C"/>
    <w:rsid w:val="00A25641"/>
    <w:rsid w:val="00A25658"/>
    <w:rsid w:val="00A2690C"/>
    <w:rsid w:val="00A2694E"/>
    <w:rsid w:val="00A3117F"/>
    <w:rsid w:val="00A3194D"/>
    <w:rsid w:val="00A326B8"/>
    <w:rsid w:val="00A34D8D"/>
    <w:rsid w:val="00A35778"/>
    <w:rsid w:val="00A3696F"/>
    <w:rsid w:val="00A36A3F"/>
    <w:rsid w:val="00A408A3"/>
    <w:rsid w:val="00A40C14"/>
    <w:rsid w:val="00A42B87"/>
    <w:rsid w:val="00A437AF"/>
    <w:rsid w:val="00A446AD"/>
    <w:rsid w:val="00A455F9"/>
    <w:rsid w:val="00A4712D"/>
    <w:rsid w:val="00A47B6E"/>
    <w:rsid w:val="00A505FA"/>
    <w:rsid w:val="00A51195"/>
    <w:rsid w:val="00A51BA3"/>
    <w:rsid w:val="00A52A9B"/>
    <w:rsid w:val="00A53900"/>
    <w:rsid w:val="00A63763"/>
    <w:rsid w:val="00A63AEB"/>
    <w:rsid w:val="00A6432B"/>
    <w:rsid w:val="00A64EC8"/>
    <w:rsid w:val="00A676B0"/>
    <w:rsid w:val="00A676E3"/>
    <w:rsid w:val="00A7067A"/>
    <w:rsid w:val="00A706DD"/>
    <w:rsid w:val="00A70E47"/>
    <w:rsid w:val="00A729FF"/>
    <w:rsid w:val="00A72BAA"/>
    <w:rsid w:val="00A73689"/>
    <w:rsid w:val="00A73D4C"/>
    <w:rsid w:val="00A73ED5"/>
    <w:rsid w:val="00A749DA"/>
    <w:rsid w:val="00A74C55"/>
    <w:rsid w:val="00A77B2B"/>
    <w:rsid w:val="00A77BDE"/>
    <w:rsid w:val="00A80717"/>
    <w:rsid w:val="00A81401"/>
    <w:rsid w:val="00A81CE1"/>
    <w:rsid w:val="00A83C4E"/>
    <w:rsid w:val="00A84D67"/>
    <w:rsid w:val="00A85059"/>
    <w:rsid w:val="00A8574A"/>
    <w:rsid w:val="00A86C6E"/>
    <w:rsid w:val="00A90A5F"/>
    <w:rsid w:val="00A90C19"/>
    <w:rsid w:val="00A90E2F"/>
    <w:rsid w:val="00A91359"/>
    <w:rsid w:val="00A91BEA"/>
    <w:rsid w:val="00A921ED"/>
    <w:rsid w:val="00A936E2"/>
    <w:rsid w:val="00A945E1"/>
    <w:rsid w:val="00A96BB2"/>
    <w:rsid w:val="00A972FC"/>
    <w:rsid w:val="00AA08FE"/>
    <w:rsid w:val="00AA10CA"/>
    <w:rsid w:val="00AA13C6"/>
    <w:rsid w:val="00AA3FEA"/>
    <w:rsid w:val="00AA57F6"/>
    <w:rsid w:val="00AA5F36"/>
    <w:rsid w:val="00AA61AB"/>
    <w:rsid w:val="00AA69C8"/>
    <w:rsid w:val="00AA7067"/>
    <w:rsid w:val="00AA7769"/>
    <w:rsid w:val="00AB0D8B"/>
    <w:rsid w:val="00AB0E3B"/>
    <w:rsid w:val="00AB119A"/>
    <w:rsid w:val="00AB1FAF"/>
    <w:rsid w:val="00AB249F"/>
    <w:rsid w:val="00AB2D6A"/>
    <w:rsid w:val="00AB3900"/>
    <w:rsid w:val="00AB3BDC"/>
    <w:rsid w:val="00AB3C6E"/>
    <w:rsid w:val="00AB63A8"/>
    <w:rsid w:val="00AB781E"/>
    <w:rsid w:val="00AB7F83"/>
    <w:rsid w:val="00AC2232"/>
    <w:rsid w:val="00AC3D95"/>
    <w:rsid w:val="00AC434D"/>
    <w:rsid w:val="00AC72E0"/>
    <w:rsid w:val="00AC7E93"/>
    <w:rsid w:val="00AC7F74"/>
    <w:rsid w:val="00AD2717"/>
    <w:rsid w:val="00AD38E2"/>
    <w:rsid w:val="00AD3FE0"/>
    <w:rsid w:val="00AD4625"/>
    <w:rsid w:val="00AD4E16"/>
    <w:rsid w:val="00AE05F2"/>
    <w:rsid w:val="00AE2259"/>
    <w:rsid w:val="00AE2500"/>
    <w:rsid w:val="00AE6047"/>
    <w:rsid w:val="00AF06FA"/>
    <w:rsid w:val="00AF2163"/>
    <w:rsid w:val="00AF391D"/>
    <w:rsid w:val="00AF447A"/>
    <w:rsid w:val="00AF5BB7"/>
    <w:rsid w:val="00AF62C6"/>
    <w:rsid w:val="00AF6729"/>
    <w:rsid w:val="00AF7A49"/>
    <w:rsid w:val="00B008FF"/>
    <w:rsid w:val="00B01F31"/>
    <w:rsid w:val="00B021CE"/>
    <w:rsid w:val="00B02D6B"/>
    <w:rsid w:val="00B02FC2"/>
    <w:rsid w:val="00B03514"/>
    <w:rsid w:val="00B049AE"/>
    <w:rsid w:val="00B04A84"/>
    <w:rsid w:val="00B11312"/>
    <w:rsid w:val="00B12714"/>
    <w:rsid w:val="00B127ED"/>
    <w:rsid w:val="00B12CAB"/>
    <w:rsid w:val="00B12F91"/>
    <w:rsid w:val="00B1389E"/>
    <w:rsid w:val="00B143AE"/>
    <w:rsid w:val="00B14479"/>
    <w:rsid w:val="00B14F08"/>
    <w:rsid w:val="00B1590B"/>
    <w:rsid w:val="00B17CFA"/>
    <w:rsid w:val="00B202E6"/>
    <w:rsid w:val="00B20C4A"/>
    <w:rsid w:val="00B2151C"/>
    <w:rsid w:val="00B2272E"/>
    <w:rsid w:val="00B22F7F"/>
    <w:rsid w:val="00B23240"/>
    <w:rsid w:val="00B23490"/>
    <w:rsid w:val="00B252DC"/>
    <w:rsid w:val="00B255CC"/>
    <w:rsid w:val="00B25EA8"/>
    <w:rsid w:val="00B27BE8"/>
    <w:rsid w:val="00B27EBD"/>
    <w:rsid w:val="00B3281E"/>
    <w:rsid w:val="00B336FD"/>
    <w:rsid w:val="00B33BB0"/>
    <w:rsid w:val="00B40B6D"/>
    <w:rsid w:val="00B41C95"/>
    <w:rsid w:val="00B42213"/>
    <w:rsid w:val="00B423E7"/>
    <w:rsid w:val="00B42FD3"/>
    <w:rsid w:val="00B43ABE"/>
    <w:rsid w:val="00B45A15"/>
    <w:rsid w:val="00B4621C"/>
    <w:rsid w:val="00B5182D"/>
    <w:rsid w:val="00B521E6"/>
    <w:rsid w:val="00B52512"/>
    <w:rsid w:val="00B53D99"/>
    <w:rsid w:val="00B550B4"/>
    <w:rsid w:val="00B609FF"/>
    <w:rsid w:val="00B62800"/>
    <w:rsid w:val="00B634CB"/>
    <w:rsid w:val="00B638AB"/>
    <w:rsid w:val="00B63D0B"/>
    <w:rsid w:val="00B657AB"/>
    <w:rsid w:val="00B65F97"/>
    <w:rsid w:val="00B70905"/>
    <w:rsid w:val="00B72019"/>
    <w:rsid w:val="00B72888"/>
    <w:rsid w:val="00B74A35"/>
    <w:rsid w:val="00B75422"/>
    <w:rsid w:val="00B7595E"/>
    <w:rsid w:val="00B76902"/>
    <w:rsid w:val="00B77744"/>
    <w:rsid w:val="00B7799F"/>
    <w:rsid w:val="00B81343"/>
    <w:rsid w:val="00B8219A"/>
    <w:rsid w:val="00B8295E"/>
    <w:rsid w:val="00B82A6A"/>
    <w:rsid w:val="00B82D80"/>
    <w:rsid w:val="00B85A9A"/>
    <w:rsid w:val="00B85CA1"/>
    <w:rsid w:val="00B86C79"/>
    <w:rsid w:val="00B878DE"/>
    <w:rsid w:val="00B9007B"/>
    <w:rsid w:val="00B91880"/>
    <w:rsid w:val="00B92FEA"/>
    <w:rsid w:val="00B96CAF"/>
    <w:rsid w:val="00B970B2"/>
    <w:rsid w:val="00BA0298"/>
    <w:rsid w:val="00BA0409"/>
    <w:rsid w:val="00BA0652"/>
    <w:rsid w:val="00BA071D"/>
    <w:rsid w:val="00BA0AE2"/>
    <w:rsid w:val="00BA1C4F"/>
    <w:rsid w:val="00BA1E43"/>
    <w:rsid w:val="00BA5490"/>
    <w:rsid w:val="00BA5730"/>
    <w:rsid w:val="00BB21F9"/>
    <w:rsid w:val="00BB221E"/>
    <w:rsid w:val="00BB2A20"/>
    <w:rsid w:val="00BB2A30"/>
    <w:rsid w:val="00BB2ACD"/>
    <w:rsid w:val="00BB2EC4"/>
    <w:rsid w:val="00BB361E"/>
    <w:rsid w:val="00BB3ACE"/>
    <w:rsid w:val="00BB434A"/>
    <w:rsid w:val="00BB47D4"/>
    <w:rsid w:val="00BC0970"/>
    <w:rsid w:val="00BC17ED"/>
    <w:rsid w:val="00BC38D1"/>
    <w:rsid w:val="00BC7B40"/>
    <w:rsid w:val="00BD08D7"/>
    <w:rsid w:val="00BD4263"/>
    <w:rsid w:val="00BD4D6D"/>
    <w:rsid w:val="00BD5248"/>
    <w:rsid w:val="00BD58C2"/>
    <w:rsid w:val="00BD61C8"/>
    <w:rsid w:val="00BD73F0"/>
    <w:rsid w:val="00BD7D2C"/>
    <w:rsid w:val="00BE0715"/>
    <w:rsid w:val="00BE0865"/>
    <w:rsid w:val="00BE09EF"/>
    <w:rsid w:val="00BE1E10"/>
    <w:rsid w:val="00BE21B9"/>
    <w:rsid w:val="00BE425D"/>
    <w:rsid w:val="00BE748D"/>
    <w:rsid w:val="00BE7938"/>
    <w:rsid w:val="00BE7BA6"/>
    <w:rsid w:val="00BF05FD"/>
    <w:rsid w:val="00BF1109"/>
    <w:rsid w:val="00BF132C"/>
    <w:rsid w:val="00BF1918"/>
    <w:rsid w:val="00BF28ED"/>
    <w:rsid w:val="00BF312C"/>
    <w:rsid w:val="00BF4A47"/>
    <w:rsid w:val="00BF553C"/>
    <w:rsid w:val="00BF5F2A"/>
    <w:rsid w:val="00BF7BF5"/>
    <w:rsid w:val="00C005A0"/>
    <w:rsid w:val="00C011BA"/>
    <w:rsid w:val="00C034FF"/>
    <w:rsid w:val="00C04CA1"/>
    <w:rsid w:val="00C05788"/>
    <w:rsid w:val="00C05C0E"/>
    <w:rsid w:val="00C06758"/>
    <w:rsid w:val="00C11D3B"/>
    <w:rsid w:val="00C129B3"/>
    <w:rsid w:val="00C1399F"/>
    <w:rsid w:val="00C15800"/>
    <w:rsid w:val="00C20188"/>
    <w:rsid w:val="00C21ED4"/>
    <w:rsid w:val="00C23356"/>
    <w:rsid w:val="00C249AB"/>
    <w:rsid w:val="00C25080"/>
    <w:rsid w:val="00C25771"/>
    <w:rsid w:val="00C305C1"/>
    <w:rsid w:val="00C307BB"/>
    <w:rsid w:val="00C31769"/>
    <w:rsid w:val="00C3282A"/>
    <w:rsid w:val="00C3469C"/>
    <w:rsid w:val="00C353B6"/>
    <w:rsid w:val="00C35D49"/>
    <w:rsid w:val="00C3708B"/>
    <w:rsid w:val="00C373A2"/>
    <w:rsid w:val="00C406EF"/>
    <w:rsid w:val="00C41DDF"/>
    <w:rsid w:val="00C45C1E"/>
    <w:rsid w:val="00C46526"/>
    <w:rsid w:val="00C53017"/>
    <w:rsid w:val="00C5426E"/>
    <w:rsid w:val="00C55276"/>
    <w:rsid w:val="00C557AC"/>
    <w:rsid w:val="00C55A39"/>
    <w:rsid w:val="00C56E74"/>
    <w:rsid w:val="00C574CE"/>
    <w:rsid w:val="00C57D42"/>
    <w:rsid w:val="00C57F3C"/>
    <w:rsid w:val="00C62879"/>
    <w:rsid w:val="00C6305A"/>
    <w:rsid w:val="00C63494"/>
    <w:rsid w:val="00C63834"/>
    <w:rsid w:val="00C63FC3"/>
    <w:rsid w:val="00C65106"/>
    <w:rsid w:val="00C71115"/>
    <w:rsid w:val="00C742C2"/>
    <w:rsid w:val="00C7440D"/>
    <w:rsid w:val="00C747EE"/>
    <w:rsid w:val="00C74A5A"/>
    <w:rsid w:val="00C75611"/>
    <w:rsid w:val="00C773E9"/>
    <w:rsid w:val="00C77B5F"/>
    <w:rsid w:val="00C8099D"/>
    <w:rsid w:val="00C812A8"/>
    <w:rsid w:val="00C8130D"/>
    <w:rsid w:val="00C8264C"/>
    <w:rsid w:val="00C82BAA"/>
    <w:rsid w:val="00C83A37"/>
    <w:rsid w:val="00C8546E"/>
    <w:rsid w:val="00C8555C"/>
    <w:rsid w:val="00C86201"/>
    <w:rsid w:val="00C86278"/>
    <w:rsid w:val="00C87F57"/>
    <w:rsid w:val="00C906A8"/>
    <w:rsid w:val="00C914CA"/>
    <w:rsid w:val="00C93FEB"/>
    <w:rsid w:val="00C9421E"/>
    <w:rsid w:val="00C969CE"/>
    <w:rsid w:val="00C96DEA"/>
    <w:rsid w:val="00C96E9B"/>
    <w:rsid w:val="00CA2857"/>
    <w:rsid w:val="00CA467E"/>
    <w:rsid w:val="00CA4801"/>
    <w:rsid w:val="00CA4951"/>
    <w:rsid w:val="00CA4BBE"/>
    <w:rsid w:val="00CA5A91"/>
    <w:rsid w:val="00CA6D5F"/>
    <w:rsid w:val="00CA7E22"/>
    <w:rsid w:val="00CB0D2B"/>
    <w:rsid w:val="00CB1077"/>
    <w:rsid w:val="00CB34CD"/>
    <w:rsid w:val="00CB3AC4"/>
    <w:rsid w:val="00CB3B55"/>
    <w:rsid w:val="00CB42D8"/>
    <w:rsid w:val="00CB4B14"/>
    <w:rsid w:val="00CB54DD"/>
    <w:rsid w:val="00CB5A01"/>
    <w:rsid w:val="00CB674C"/>
    <w:rsid w:val="00CC10E0"/>
    <w:rsid w:val="00CC14BF"/>
    <w:rsid w:val="00CC1977"/>
    <w:rsid w:val="00CC41D6"/>
    <w:rsid w:val="00CC4483"/>
    <w:rsid w:val="00CC4806"/>
    <w:rsid w:val="00CC5729"/>
    <w:rsid w:val="00CC78AF"/>
    <w:rsid w:val="00CD20C1"/>
    <w:rsid w:val="00CD2A7B"/>
    <w:rsid w:val="00CD3F31"/>
    <w:rsid w:val="00CD3F3A"/>
    <w:rsid w:val="00CD3FE7"/>
    <w:rsid w:val="00CD5471"/>
    <w:rsid w:val="00CD54B8"/>
    <w:rsid w:val="00CD570E"/>
    <w:rsid w:val="00CD5D87"/>
    <w:rsid w:val="00CE0A93"/>
    <w:rsid w:val="00CE1528"/>
    <w:rsid w:val="00CE273C"/>
    <w:rsid w:val="00CE2DFA"/>
    <w:rsid w:val="00CE555A"/>
    <w:rsid w:val="00CE59A3"/>
    <w:rsid w:val="00CE6335"/>
    <w:rsid w:val="00CE6CDF"/>
    <w:rsid w:val="00CF55D0"/>
    <w:rsid w:val="00CF5B85"/>
    <w:rsid w:val="00CF756C"/>
    <w:rsid w:val="00D004C1"/>
    <w:rsid w:val="00D00844"/>
    <w:rsid w:val="00D01AF7"/>
    <w:rsid w:val="00D01C60"/>
    <w:rsid w:val="00D01CB1"/>
    <w:rsid w:val="00D0203D"/>
    <w:rsid w:val="00D03880"/>
    <w:rsid w:val="00D03953"/>
    <w:rsid w:val="00D03A95"/>
    <w:rsid w:val="00D03B86"/>
    <w:rsid w:val="00D04CD3"/>
    <w:rsid w:val="00D05EC1"/>
    <w:rsid w:val="00D061C7"/>
    <w:rsid w:val="00D074DA"/>
    <w:rsid w:val="00D07751"/>
    <w:rsid w:val="00D07D71"/>
    <w:rsid w:val="00D07F21"/>
    <w:rsid w:val="00D1071C"/>
    <w:rsid w:val="00D12889"/>
    <w:rsid w:val="00D1366B"/>
    <w:rsid w:val="00D1370C"/>
    <w:rsid w:val="00D1665F"/>
    <w:rsid w:val="00D17548"/>
    <w:rsid w:val="00D20595"/>
    <w:rsid w:val="00D214FD"/>
    <w:rsid w:val="00D22CAD"/>
    <w:rsid w:val="00D22CF7"/>
    <w:rsid w:val="00D238F2"/>
    <w:rsid w:val="00D24B88"/>
    <w:rsid w:val="00D24BA9"/>
    <w:rsid w:val="00D24C77"/>
    <w:rsid w:val="00D3126C"/>
    <w:rsid w:val="00D31766"/>
    <w:rsid w:val="00D31D18"/>
    <w:rsid w:val="00D32060"/>
    <w:rsid w:val="00D325CB"/>
    <w:rsid w:val="00D32713"/>
    <w:rsid w:val="00D360D5"/>
    <w:rsid w:val="00D37BCF"/>
    <w:rsid w:val="00D413BD"/>
    <w:rsid w:val="00D42EC8"/>
    <w:rsid w:val="00D4382E"/>
    <w:rsid w:val="00D4391B"/>
    <w:rsid w:val="00D43BA6"/>
    <w:rsid w:val="00D44E10"/>
    <w:rsid w:val="00D4537E"/>
    <w:rsid w:val="00D455A5"/>
    <w:rsid w:val="00D45776"/>
    <w:rsid w:val="00D45D94"/>
    <w:rsid w:val="00D45E32"/>
    <w:rsid w:val="00D47D3E"/>
    <w:rsid w:val="00D52375"/>
    <w:rsid w:val="00D53BBD"/>
    <w:rsid w:val="00D54755"/>
    <w:rsid w:val="00D57A94"/>
    <w:rsid w:val="00D62210"/>
    <w:rsid w:val="00D62806"/>
    <w:rsid w:val="00D62C6C"/>
    <w:rsid w:val="00D633A7"/>
    <w:rsid w:val="00D64ADB"/>
    <w:rsid w:val="00D650F0"/>
    <w:rsid w:val="00D65330"/>
    <w:rsid w:val="00D67503"/>
    <w:rsid w:val="00D67E70"/>
    <w:rsid w:val="00D67FCB"/>
    <w:rsid w:val="00D700F0"/>
    <w:rsid w:val="00D70380"/>
    <w:rsid w:val="00D70E20"/>
    <w:rsid w:val="00D7368F"/>
    <w:rsid w:val="00D73C35"/>
    <w:rsid w:val="00D73E3E"/>
    <w:rsid w:val="00D740AF"/>
    <w:rsid w:val="00D74B09"/>
    <w:rsid w:val="00D774C4"/>
    <w:rsid w:val="00D823DE"/>
    <w:rsid w:val="00D82781"/>
    <w:rsid w:val="00D85ED3"/>
    <w:rsid w:val="00D863A3"/>
    <w:rsid w:val="00D868DD"/>
    <w:rsid w:val="00D87104"/>
    <w:rsid w:val="00D87479"/>
    <w:rsid w:val="00D903E8"/>
    <w:rsid w:val="00D90DB8"/>
    <w:rsid w:val="00D90DDE"/>
    <w:rsid w:val="00D9124F"/>
    <w:rsid w:val="00D92FF1"/>
    <w:rsid w:val="00D930DD"/>
    <w:rsid w:val="00D94519"/>
    <w:rsid w:val="00D94537"/>
    <w:rsid w:val="00D946EA"/>
    <w:rsid w:val="00D94938"/>
    <w:rsid w:val="00D94BE3"/>
    <w:rsid w:val="00D95119"/>
    <w:rsid w:val="00D961D0"/>
    <w:rsid w:val="00DA384C"/>
    <w:rsid w:val="00DA3ACB"/>
    <w:rsid w:val="00DA4C20"/>
    <w:rsid w:val="00DA4E15"/>
    <w:rsid w:val="00DA6800"/>
    <w:rsid w:val="00DA696F"/>
    <w:rsid w:val="00DA756F"/>
    <w:rsid w:val="00DB04F2"/>
    <w:rsid w:val="00DB20EA"/>
    <w:rsid w:val="00DB2816"/>
    <w:rsid w:val="00DB47F1"/>
    <w:rsid w:val="00DB49A6"/>
    <w:rsid w:val="00DB5118"/>
    <w:rsid w:val="00DB7391"/>
    <w:rsid w:val="00DC1C5C"/>
    <w:rsid w:val="00DC1ECC"/>
    <w:rsid w:val="00DC2BC4"/>
    <w:rsid w:val="00DC3D0F"/>
    <w:rsid w:val="00DC4F3E"/>
    <w:rsid w:val="00DC7439"/>
    <w:rsid w:val="00DC7F12"/>
    <w:rsid w:val="00DD11A2"/>
    <w:rsid w:val="00DD2564"/>
    <w:rsid w:val="00DD39F5"/>
    <w:rsid w:val="00DD45B6"/>
    <w:rsid w:val="00DD49F0"/>
    <w:rsid w:val="00DD4A6C"/>
    <w:rsid w:val="00DD5FFD"/>
    <w:rsid w:val="00DD64DE"/>
    <w:rsid w:val="00DD6863"/>
    <w:rsid w:val="00DD7359"/>
    <w:rsid w:val="00DD7B39"/>
    <w:rsid w:val="00DE2979"/>
    <w:rsid w:val="00DE339C"/>
    <w:rsid w:val="00DE35DD"/>
    <w:rsid w:val="00DE3675"/>
    <w:rsid w:val="00DE5119"/>
    <w:rsid w:val="00DE6A1C"/>
    <w:rsid w:val="00DE76C8"/>
    <w:rsid w:val="00DF083D"/>
    <w:rsid w:val="00DF1B67"/>
    <w:rsid w:val="00DF344F"/>
    <w:rsid w:val="00DF49D2"/>
    <w:rsid w:val="00DF49DB"/>
    <w:rsid w:val="00DF717A"/>
    <w:rsid w:val="00E006AA"/>
    <w:rsid w:val="00E011A2"/>
    <w:rsid w:val="00E0307D"/>
    <w:rsid w:val="00E03E56"/>
    <w:rsid w:val="00E11326"/>
    <w:rsid w:val="00E11F97"/>
    <w:rsid w:val="00E120BC"/>
    <w:rsid w:val="00E13F91"/>
    <w:rsid w:val="00E14233"/>
    <w:rsid w:val="00E14B48"/>
    <w:rsid w:val="00E16DE3"/>
    <w:rsid w:val="00E17F67"/>
    <w:rsid w:val="00E2062C"/>
    <w:rsid w:val="00E20A14"/>
    <w:rsid w:val="00E21272"/>
    <w:rsid w:val="00E228FC"/>
    <w:rsid w:val="00E236E3"/>
    <w:rsid w:val="00E23D9F"/>
    <w:rsid w:val="00E24A5B"/>
    <w:rsid w:val="00E2572E"/>
    <w:rsid w:val="00E25D59"/>
    <w:rsid w:val="00E30393"/>
    <w:rsid w:val="00E3121E"/>
    <w:rsid w:val="00E31375"/>
    <w:rsid w:val="00E31836"/>
    <w:rsid w:val="00E32EA9"/>
    <w:rsid w:val="00E331B9"/>
    <w:rsid w:val="00E34F12"/>
    <w:rsid w:val="00E37875"/>
    <w:rsid w:val="00E408EA"/>
    <w:rsid w:val="00E40BC0"/>
    <w:rsid w:val="00E41FF6"/>
    <w:rsid w:val="00E42886"/>
    <w:rsid w:val="00E428B7"/>
    <w:rsid w:val="00E43682"/>
    <w:rsid w:val="00E45881"/>
    <w:rsid w:val="00E4654C"/>
    <w:rsid w:val="00E46C6D"/>
    <w:rsid w:val="00E47D2B"/>
    <w:rsid w:val="00E540DC"/>
    <w:rsid w:val="00E55F31"/>
    <w:rsid w:val="00E56A06"/>
    <w:rsid w:val="00E56F7A"/>
    <w:rsid w:val="00E57004"/>
    <w:rsid w:val="00E57DF5"/>
    <w:rsid w:val="00E60C38"/>
    <w:rsid w:val="00E62CBA"/>
    <w:rsid w:val="00E62D70"/>
    <w:rsid w:val="00E644E1"/>
    <w:rsid w:val="00E64A70"/>
    <w:rsid w:val="00E651BF"/>
    <w:rsid w:val="00E6677F"/>
    <w:rsid w:val="00E673A4"/>
    <w:rsid w:val="00E723F5"/>
    <w:rsid w:val="00E7362E"/>
    <w:rsid w:val="00E742E0"/>
    <w:rsid w:val="00E7532E"/>
    <w:rsid w:val="00E75A6B"/>
    <w:rsid w:val="00E76265"/>
    <w:rsid w:val="00E766E7"/>
    <w:rsid w:val="00E77A1A"/>
    <w:rsid w:val="00E80BAF"/>
    <w:rsid w:val="00E80D39"/>
    <w:rsid w:val="00E829AB"/>
    <w:rsid w:val="00E82D01"/>
    <w:rsid w:val="00E82EFD"/>
    <w:rsid w:val="00E8556F"/>
    <w:rsid w:val="00E871F1"/>
    <w:rsid w:val="00E872A8"/>
    <w:rsid w:val="00E925AF"/>
    <w:rsid w:val="00E92B63"/>
    <w:rsid w:val="00E9305D"/>
    <w:rsid w:val="00E93512"/>
    <w:rsid w:val="00E94445"/>
    <w:rsid w:val="00E94F11"/>
    <w:rsid w:val="00E951C6"/>
    <w:rsid w:val="00E96FB9"/>
    <w:rsid w:val="00E97432"/>
    <w:rsid w:val="00EA0E8C"/>
    <w:rsid w:val="00EA0F89"/>
    <w:rsid w:val="00EA1E59"/>
    <w:rsid w:val="00EA2FD9"/>
    <w:rsid w:val="00EA34FC"/>
    <w:rsid w:val="00EA48E4"/>
    <w:rsid w:val="00EA6E66"/>
    <w:rsid w:val="00EA71EB"/>
    <w:rsid w:val="00EB0846"/>
    <w:rsid w:val="00EB0CC7"/>
    <w:rsid w:val="00EB2A17"/>
    <w:rsid w:val="00EB337B"/>
    <w:rsid w:val="00EB4D55"/>
    <w:rsid w:val="00EB6512"/>
    <w:rsid w:val="00EB716A"/>
    <w:rsid w:val="00EC1B37"/>
    <w:rsid w:val="00EC2A01"/>
    <w:rsid w:val="00EC3342"/>
    <w:rsid w:val="00EC3BDF"/>
    <w:rsid w:val="00EC4EBA"/>
    <w:rsid w:val="00EC62BD"/>
    <w:rsid w:val="00ED189A"/>
    <w:rsid w:val="00ED2068"/>
    <w:rsid w:val="00ED2AC1"/>
    <w:rsid w:val="00ED363F"/>
    <w:rsid w:val="00ED38E5"/>
    <w:rsid w:val="00ED58C7"/>
    <w:rsid w:val="00ED64CB"/>
    <w:rsid w:val="00EE0004"/>
    <w:rsid w:val="00EE004C"/>
    <w:rsid w:val="00EE0B2B"/>
    <w:rsid w:val="00EE19C0"/>
    <w:rsid w:val="00EE1D54"/>
    <w:rsid w:val="00EE25CC"/>
    <w:rsid w:val="00EE3512"/>
    <w:rsid w:val="00EE3706"/>
    <w:rsid w:val="00EE3D70"/>
    <w:rsid w:val="00EE4805"/>
    <w:rsid w:val="00EE55E9"/>
    <w:rsid w:val="00EE62F4"/>
    <w:rsid w:val="00EE7C4D"/>
    <w:rsid w:val="00EF11F5"/>
    <w:rsid w:val="00EF2F77"/>
    <w:rsid w:val="00EF3428"/>
    <w:rsid w:val="00EF3950"/>
    <w:rsid w:val="00EF3A5E"/>
    <w:rsid w:val="00EF5CC0"/>
    <w:rsid w:val="00EF712C"/>
    <w:rsid w:val="00EF76F4"/>
    <w:rsid w:val="00F000F2"/>
    <w:rsid w:val="00F01F10"/>
    <w:rsid w:val="00F01FD3"/>
    <w:rsid w:val="00F0278E"/>
    <w:rsid w:val="00F069A7"/>
    <w:rsid w:val="00F104FB"/>
    <w:rsid w:val="00F11CE6"/>
    <w:rsid w:val="00F122D6"/>
    <w:rsid w:val="00F125B9"/>
    <w:rsid w:val="00F12AA9"/>
    <w:rsid w:val="00F13FC6"/>
    <w:rsid w:val="00F14F17"/>
    <w:rsid w:val="00F158EC"/>
    <w:rsid w:val="00F16605"/>
    <w:rsid w:val="00F20E88"/>
    <w:rsid w:val="00F22C1E"/>
    <w:rsid w:val="00F23E72"/>
    <w:rsid w:val="00F24D69"/>
    <w:rsid w:val="00F257AE"/>
    <w:rsid w:val="00F2673A"/>
    <w:rsid w:val="00F358C1"/>
    <w:rsid w:val="00F35C79"/>
    <w:rsid w:val="00F365AE"/>
    <w:rsid w:val="00F37253"/>
    <w:rsid w:val="00F37553"/>
    <w:rsid w:val="00F4204C"/>
    <w:rsid w:val="00F44393"/>
    <w:rsid w:val="00F446B6"/>
    <w:rsid w:val="00F472E8"/>
    <w:rsid w:val="00F47CD4"/>
    <w:rsid w:val="00F47E62"/>
    <w:rsid w:val="00F518ED"/>
    <w:rsid w:val="00F53A4D"/>
    <w:rsid w:val="00F53EE8"/>
    <w:rsid w:val="00F540A6"/>
    <w:rsid w:val="00F54556"/>
    <w:rsid w:val="00F54F18"/>
    <w:rsid w:val="00F55413"/>
    <w:rsid w:val="00F55A77"/>
    <w:rsid w:val="00F635AD"/>
    <w:rsid w:val="00F64366"/>
    <w:rsid w:val="00F647FC"/>
    <w:rsid w:val="00F65468"/>
    <w:rsid w:val="00F65C3A"/>
    <w:rsid w:val="00F6601A"/>
    <w:rsid w:val="00F66D88"/>
    <w:rsid w:val="00F70670"/>
    <w:rsid w:val="00F70C5A"/>
    <w:rsid w:val="00F726F4"/>
    <w:rsid w:val="00F7283E"/>
    <w:rsid w:val="00F73220"/>
    <w:rsid w:val="00F75D31"/>
    <w:rsid w:val="00F80A2C"/>
    <w:rsid w:val="00F84AC8"/>
    <w:rsid w:val="00F857B4"/>
    <w:rsid w:val="00F8627C"/>
    <w:rsid w:val="00F87839"/>
    <w:rsid w:val="00F91A62"/>
    <w:rsid w:val="00F9308F"/>
    <w:rsid w:val="00F933C2"/>
    <w:rsid w:val="00F93ADF"/>
    <w:rsid w:val="00F93CD0"/>
    <w:rsid w:val="00F940B6"/>
    <w:rsid w:val="00F94EF2"/>
    <w:rsid w:val="00F94FE9"/>
    <w:rsid w:val="00F95E30"/>
    <w:rsid w:val="00F9620B"/>
    <w:rsid w:val="00FA1A2D"/>
    <w:rsid w:val="00FA3756"/>
    <w:rsid w:val="00FA3BAA"/>
    <w:rsid w:val="00FA514F"/>
    <w:rsid w:val="00FA68C6"/>
    <w:rsid w:val="00FA6AC8"/>
    <w:rsid w:val="00FA71DF"/>
    <w:rsid w:val="00FA7C50"/>
    <w:rsid w:val="00FB05E7"/>
    <w:rsid w:val="00FB0A2F"/>
    <w:rsid w:val="00FB164C"/>
    <w:rsid w:val="00FB1997"/>
    <w:rsid w:val="00FB1EE6"/>
    <w:rsid w:val="00FB5145"/>
    <w:rsid w:val="00FB52AE"/>
    <w:rsid w:val="00FB64D3"/>
    <w:rsid w:val="00FB6831"/>
    <w:rsid w:val="00FC0EBE"/>
    <w:rsid w:val="00FC1548"/>
    <w:rsid w:val="00FC28A6"/>
    <w:rsid w:val="00FC2E90"/>
    <w:rsid w:val="00FC33F2"/>
    <w:rsid w:val="00FC38EA"/>
    <w:rsid w:val="00FC4417"/>
    <w:rsid w:val="00FC4FF7"/>
    <w:rsid w:val="00FC56AF"/>
    <w:rsid w:val="00FC6A79"/>
    <w:rsid w:val="00FC734D"/>
    <w:rsid w:val="00FC7F04"/>
    <w:rsid w:val="00FD2073"/>
    <w:rsid w:val="00FD20CD"/>
    <w:rsid w:val="00FD2F13"/>
    <w:rsid w:val="00FD3395"/>
    <w:rsid w:val="00FD49A4"/>
    <w:rsid w:val="00FD661E"/>
    <w:rsid w:val="00FD708C"/>
    <w:rsid w:val="00FE0766"/>
    <w:rsid w:val="00FE21A9"/>
    <w:rsid w:val="00FE4C6D"/>
    <w:rsid w:val="00FE4F56"/>
    <w:rsid w:val="00FE56EC"/>
    <w:rsid w:val="00FF1358"/>
    <w:rsid w:val="00FF1B9F"/>
    <w:rsid w:val="00FF4656"/>
    <w:rsid w:val="00FF5529"/>
    <w:rsid w:val="00FF6073"/>
    <w:rsid w:val="00FF60E3"/>
    <w:rsid w:val="00FF645B"/>
    <w:rsid w:val="00FF7ADB"/>
    <w:rsid w:val="010B64A2"/>
    <w:rsid w:val="010E5AAE"/>
    <w:rsid w:val="0157AF5B"/>
    <w:rsid w:val="018BCDDC"/>
    <w:rsid w:val="01D137D2"/>
    <w:rsid w:val="01D346CE"/>
    <w:rsid w:val="01E86224"/>
    <w:rsid w:val="02574371"/>
    <w:rsid w:val="02B28A03"/>
    <w:rsid w:val="02E0AF35"/>
    <w:rsid w:val="02E988F6"/>
    <w:rsid w:val="03045D48"/>
    <w:rsid w:val="03230925"/>
    <w:rsid w:val="036C6981"/>
    <w:rsid w:val="0370838A"/>
    <w:rsid w:val="037797FB"/>
    <w:rsid w:val="03C6E75D"/>
    <w:rsid w:val="0410F262"/>
    <w:rsid w:val="0413638E"/>
    <w:rsid w:val="0430E032"/>
    <w:rsid w:val="04976FE3"/>
    <w:rsid w:val="04AF4B1A"/>
    <w:rsid w:val="0516543D"/>
    <w:rsid w:val="0541A4D9"/>
    <w:rsid w:val="054A6C01"/>
    <w:rsid w:val="05643F33"/>
    <w:rsid w:val="060632E3"/>
    <w:rsid w:val="0608394C"/>
    <w:rsid w:val="060FB5FF"/>
    <w:rsid w:val="0634DC41"/>
    <w:rsid w:val="0683CE5D"/>
    <w:rsid w:val="083B1FD9"/>
    <w:rsid w:val="095BFD35"/>
    <w:rsid w:val="096259BA"/>
    <w:rsid w:val="09817820"/>
    <w:rsid w:val="09B41EB3"/>
    <w:rsid w:val="09E54BFE"/>
    <w:rsid w:val="0ABE3CB6"/>
    <w:rsid w:val="0B1135CF"/>
    <w:rsid w:val="0B116D43"/>
    <w:rsid w:val="0B37EE17"/>
    <w:rsid w:val="0CCF2B95"/>
    <w:rsid w:val="0CF99A29"/>
    <w:rsid w:val="0DC2BB67"/>
    <w:rsid w:val="0DD16EF6"/>
    <w:rsid w:val="0EB3B570"/>
    <w:rsid w:val="0F45EEBF"/>
    <w:rsid w:val="0F5CC4A5"/>
    <w:rsid w:val="0F66836A"/>
    <w:rsid w:val="0F9FAD83"/>
    <w:rsid w:val="0FABB793"/>
    <w:rsid w:val="0FCC1A3A"/>
    <w:rsid w:val="100F6328"/>
    <w:rsid w:val="10147087"/>
    <w:rsid w:val="1047C7E9"/>
    <w:rsid w:val="104F784A"/>
    <w:rsid w:val="10531501"/>
    <w:rsid w:val="11149CBA"/>
    <w:rsid w:val="11415D2A"/>
    <w:rsid w:val="115D76E3"/>
    <w:rsid w:val="118965E2"/>
    <w:rsid w:val="11DDA205"/>
    <w:rsid w:val="126D9B44"/>
    <w:rsid w:val="1292314A"/>
    <w:rsid w:val="129A7A15"/>
    <w:rsid w:val="137765FA"/>
    <w:rsid w:val="13FF36F5"/>
    <w:rsid w:val="1476503E"/>
    <w:rsid w:val="14DD2D45"/>
    <w:rsid w:val="14F4A550"/>
    <w:rsid w:val="15021C8E"/>
    <w:rsid w:val="150A8D6A"/>
    <w:rsid w:val="1567C574"/>
    <w:rsid w:val="15AC9C84"/>
    <w:rsid w:val="15DDBE7C"/>
    <w:rsid w:val="15E1964D"/>
    <w:rsid w:val="15F65929"/>
    <w:rsid w:val="163C7185"/>
    <w:rsid w:val="1655276E"/>
    <w:rsid w:val="16633FB0"/>
    <w:rsid w:val="16B50672"/>
    <w:rsid w:val="16E9CA57"/>
    <w:rsid w:val="171BE7AA"/>
    <w:rsid w:val="172E9012"/>
    <w:rsid w:val="174F6877"/>
    <w:rsid w:val="17DE2519"/>
    <w:rsid w:val="1806E7EC"/>
    <w:rsid w:val="187878EA"/>
    <w:rsid w:val="18800ED4"/>
    <w:rsid w:val="18A678B2"/>
    <w:rsid w:val="1950B5C3"/>
    <w:rsid w:val="197DE573"/>
    <w:rsid w:val="19909B84"/>
    <w:rsid w:val="19B8639B"/>
    <w:rsid w:val="1A2585DD"/>
    <w:rsid w:val="1A724860"/>
    <w:rsid w:val="1ABE95D0"/>
    <w:rsid w:val="1ACC6965"/>
    <w:rsid w:val="1AD4EDAA"/>
    <w:rsid w:val="1B0776DF"/>
    <w:rsid w:val="1B573203"/>
    <w:rsid w:val="1B7C3ACB"/>
    <w:rsid w:val="1C58CA52"/>
    <w:rsid w:val="1C9816B5"/>
    <w:rsid w:val="1D287A73"/>
    <w:rsid w:val="1D52E33E"/>
    <w:rsid w:val="1D87F718"/>
    <w:rsid w:val="1DCC0B51"/>
    <w:rsid w:val="1E040A27"/>
    <w:rsid w:val="1E6C1137"/>
    <w:rsid w:val="1ECE8C3D"/>
    <w:rsid w:val="1F0E967A"/>
    <w:rsid w:val="1F1D60A0"/>
    <w:rsid w:val="1FFB386D"/>
    <w:rsid w:val="200EE62F"/>
    <w:rsid w:val="206398CF"/>
    <w:rsid w:val="215D1286"/>
    <w:rsid w:val="219D152D"/>
    <w:rsid w:val="21E67FB5"/>
    <w:rsid w:val="2253CEBD"/>
    <w:rsid w:val="227B00A9"/>
    <w:rsid w:val="2292410C"/>
    <w:rsid w:val="22E1733E"/>
    <w:rsid w:val="23D797B2"/>
    <w:rsid w:val="2457A8AF"/>
    <w:rsid w:val="247A01D6"/>
    <w:rsid w:val="257D239B"/>
    <w:rsid w:val="25963234"/>
    <w:rsid w:val="25AFA677"/>
    <w:rsid w:val="25B7CCBD"/>
    <w:rsid w:val="2633D22D"/>
    <w:rsid w:val="265EFFE9"/>
    <w:rsid w:val="26AC0739"/>
    <w:rsid w:val="26D52E60"/>
    <w:rsid w:val="26F216E9"/>
    <w:rsid w:val="27426841"/>
    <w:rsid w:val="275D55D5"/>
    <w:rsid w:val="279082AB"/>
    <w:rsid w:val="27B1705D"/>
    <w:rsid w:val="27D7601A"/>
    <w:rsid w:val="293866B2"/>
    <w:rsid w:val="2942F4C9"/>
    <w:rsid w:val="294EA689"/>
    <w:rsid w:val="29C85AA1"/>
    <w:rsid w:val="2A52D620"/>
    <w:rsid w:val="2A5D5472"/>
    <w:rsid w:val="2B4C5C66"/>
    <w:rsid w:val="2BB34C8F"/>
    <w:rsid w:val="2D29FC28"/>
    <w:rsid w:val="2F0725A3"/>
    <w:rsid w:val="2F18E116"/>
    <w:rsid w:val="2F6A4409"/>
    <w:rsid w:val="2FA8154A"/>
    <w:rsid w:val="2FAA53E4"/>
    <w:rsid w:val="2FBB4763"/>
    <w:rsid w:val="2FBDA85A"/>
    <w:rsid w:val="30383847"/>
    <w:rsid w:val="304A83D4"/>
    <w:rsid w:val="3094AE69"/>
    <w:rsid w:val="30DF8411"/>
    <w:rsid w:val="314751EF"/>
    <w:rsid w:val="3153DCD3"/>
    <w:rsid w:val="31E2E33B"/>
    <w:rsid w:val="31EF82C5"/>
    <w:rsid w:val="32144084"/>
    <w:rsid w:val="32204FD4"/>
    <w:rsid w:val="325C6C6C"/>
    <w:rsid w:val="32C6BDA4"/>
    <w:rsid w:val="32E7607B"/>
    <w:rsid w:val="32E7FF6A"/>
    <w:rsid w:val="335F1D3E"/>
    <w:rsid w:val="33717494"/>
    <w:rsid w:val="338791C1"/>
    <w:rsid w:val="33BB6ACF"/>
    <w:rsid w:val="3463C009"/>
    <w:rsid w:val="34B960F2"/>
    <w:rsid w:val="34D7E6B8"/>
    <w:rsid w:val="34F4CC54"/>
    <w:rsid w:val="352B8F8F"/>
    <w:rsid w:val="35F4A477"/>
    <w:rsid w:val="366A7634"/>
    <w:rsid w:val="368EDD7F"/>
    <w:rsid w:val="3751355B"/>
    <w:rsid w:val="375BE693"/>
    <w:rsid w:val="377A8F1D"/>
    <w:rsid w:val="378745A6"/>
    <w:rsid w:val="37C02731"/>
    <w:rsid w:val="37C4935C"/>
    <w:rsid w:val="37D87D19"/>
    <w:rsid w:val="37F61A3A"/>
    <w:rsid w:val="38348D23"/>
    <w:rsid w:val="3840E76E"/>
    <w:rsid w:val="38723136"/>
    <w:rsid w:val="387B871D"/>
    <w:rsid w:val="38D1414C"/>
    <w:rsid w:val="393CC1B6"/>
    <w:rsid w:val="39786941"/>
    <w:rsid w:val="39C1A0D3"/>
    <w:rsid w:val="39C5B3A2"/>
    <w:rsid w:val="39E8EC7B"/>
    <w:rsid w:val="3A1613F3"/>
    <w:rsid w:val="3A360133"/>
    <w:rsid w:val="3AB5D040"/>
    <w:rsid w:val="3B66B317"/>
    <w:rsid w:val="3C91DEFC"/>
    <w:rsid w:val="3D432F5C"/>
    <w:rsid w:val="3D447888"/>
    <w:rsid w:val="3EA3816C"/>
    <w:rsid w:val="3F25936C"/>
    <w:rsid w:val="4009207A"/>
    <w:rsid w:val="40AB7149"/>
    <w:rsid w:val="40DA0154"/>
    <w:rsid w:val="413ECEA0"/>
    <w:rsid w:val="41FC5C21"/>
    <w:rsid w:val="4218A448"/>
    <w:rsid w:val="421902D8"/>
    <w:rsid w:val="421992A7"/>
    <w:rsid w:val="424A7A99"/>
    <w:rsid w:val="4273131C"/>
    <w:rsid w:val="42A83458"/>
    <w:rsid w:val="42D29597"/>
    <w:rsid w:val="436C8CFE"/>
    <w:rsid w:val="4378AD6D"/>
    <w:rsid w:val="43D45E33"/>
    <w:rsid w:val="441590DC"/>
    <w:rsid w:val="4426B1F2"/>
    <w:rsid w:val="44732667"/>
    <w:rsid w:val="450BEEAB"/>
    <w:rsid w:val="461B470C"/>
    <w:rsid w:val="46918930"/>
    <w:rsid w:val="46FF1C46"/>
    <w:rsid w:val="471DEBBC"/>
    <w:rsid w:val="472DA5A3"/>
    <w:rsid w:val="4747351A"/>
    <w:rsid w:val="477AAEE4"/>
    <w:rsid w:val="47C26617"/>
    <w:rsid w:val="47C52A84"/>
    <w:rsid w:val="488B05B8"/>
    <w:rsid w:val="488E8925"/>
    <w:rsid w:val="48A8F940"/>
    <w:rsid w:val="498A9DAC"/>
    <w:rsid w:val="49D8438B"/>
    <w:rsid w:val="4A2D07B3"/>
    <w:rsid w:val="4A4DAC74"/>
    <w:rsid w:val="4A703DC8"/>
    <w:rsid w:val="4A840F23"/>
    <w:rsid w:val="4ADF7475"/>
    <w:rsid w:val="4B083F7F"/>
    <w:rsid w:val="4B8655DB"/>
    <w:rsid w:val="4C238C65"/>
    <w:rsid w:val="4C5A6801"/>
    <w:rsid w:val="4C8F1501"/>
    <w:rsid w:val="4D7336B7"/>
    <w:rsid w:val="4D7FC15D"/>
    <w:rsid w:val="4DED712A"/>
    <w:rsid w:val="4E615C26"/>
    <w:rsid w:val="4EDF71F8"/>
    <w:rsid w:val="4F077538"/>
    <w:rsid w:val="4F37E35C"/>
    <w:rsid w:val="4F5B7270"/>
    <w:rsid w:val="4F8C6BB1"/>
    <w:rsid w:val="4F9DE39A"/>
    <w:rsid w:val="4FFD9DC8"/>
    <w:rsid w:val="503467FB"/>
    <w:rsid w:val="50B5F2E7"/>
    <w:rsid w:val="51657345"/>
    <w:rsid w:val="51B2D9C3"/>
    <w:rsid w:val="51BE7B0F"/>
    <w:rsid w:val="51CF2AFF"/>
    <w:rsid w:val="51ECC240"/>
    <w:rsid w:val="5200318C"/>
    <w:rsid w:val="5216C22C"/>
    <w:rsid w:val="5263C531"/>
    <w:rsid w:val="527B457E"/>
    <w:rsid w:val="52A0565D"/>
    <w:rsid w:val="52A85401"/>
    <w:rsid w:val="52D0ABA3"/>
    <w:rsid w:val="52D7245C"/>
    <w:rsid w:val="52FF19B4"/>
    <w:rsid w:val="530C0D64"/>
    <w:rsid w:val="534CCAA9"/>
    <w:rsid w:val="539DE1FB"/>
    <w:rsid w:val="53AE5E54"/>
    <w:rsid w:val="54960412"/>
    <w:rsid w:val="549A5E30"/>
    <w:rsid w:val="54BF057D"/>
    <w:rsid w:val="55194A3D"/>
    <w:rsid w:val="55B92036"/>
    <w:rsid w:val="57989569"/>
    <w:rsid w:val="57FD1878"/>
    <w:rsid w:val="58307E0A"/>
    <w:rsid w:val="58ED6397"/>
    <w:rsid w:val="5A7C719F"/>
    <w:rsid w:val="5AB64C8E"/>
    <w:rsid w:val="5B034CEB"/>
    <w:rsid w:val="5B034E57"/>
    <w:rsid w:val="5B0AC542"/>
    <w:rsid w:val="5BE37180"/>
    <w:rsid w:val="5C68CC8F"/>
    <w:rsid w:val="5C9D4151"/>
    <w:rsid w:val="5CCAC61D"/>
    <w:rsid w:val="5CEEFF33"/>
    <w:rsid w:val="5D1F5DF8"/>
    <w:rsid w:val="5E63856F"/>
    <w:rsid w:val="5EB71B0E"/>
    <w:rsid w:val="5ED6E7CD"/>
    <w:rsid w:val="5EDD1205"/>
    <w:rsid w:val="5EE84F2A"/>
    <w:rsid w:val="5EEFBD97"/>
    <w:rsid w:val="5F9698E1"/>
    <w:rsid w:val="600D00FC"/>
    <w:rsid w:val="608BFF4D"/>
    <w:rsid w:val="60B329D4"/>
    <w:rsid w:val="6138D539"/>
    <w:rsid w:val="61EEBB40"/>
    <w:rsid w:val="61EEFA79"/>
    <w:rsid w:val="62B388D3"/>
    <w:rsid w:val="62CE6BAE"/>
    <w:rsid w:val="62F36159"/>
    <w:rsid w:val="631DD056"/>
    <w:rsid w:val="645EF9D3"/>
    <w:rsid w:val="65042659"/>
    <w:rsid w:val="6581FCA8"/>
    <w:rsid w:val="6591328A"/>
    <w:rsid w:val="662CCF2F"/>
    <w:rsid w:val="668000E0"/>
    <w:rsid w:val="67D3D719"/>
    <w:rsid w:val="68326B78"/>
    <w:rsid w:val="683F7501"/>
    <w:rsid w:val="68580041"/>
    <w:rsid w:val="68DA03EB"/>
    <w:rsid w:val="68E2384E"/>
    <w:rsid w:val="6934357F"/>
    <w:rsid w:val="69B8D9EB"/>
    <w:rsid w:val="69C616E9"/>
    <w:rsid w:val="6A0CDD41"/>
    <w:rsid w:val="6A3B4690"/>
    <w:rsid w:val="6A7CCE42"/>
    <w:rsid w:val="6AA98A3F"/>
    <w:rsid w:val="6B24259C"/>
    <w:rsid w:val="6B242C47"/>
    <w:rsid w:val="6B853585"/>
    <w:rsid w:val="6BB044B8"/>
    <w:rsid w:val="6C374333"/>
    <w:rsid w:val="6C6454A6"/>
    <w:rsid w:val="6D75D833"/>
    <w:rsid w:val="6D988D68"/>
    <w:rsid w:val="6DBE1B5D"/>
    <w:rsid w:val="6DD55D9D"/>
    <w:rsid w:val="6DF214EC"/>
    <w:rsid w:val="6E5EAD13"/>
    <w:rsid w:val="6E7CB156"/>
    <w:rsid w:val="6E7F714C"/>
    <w:rsid w:val="6EC1E323"/>
    <w:rsid w:val="6EC9C905"/>
    <w:rsid w:val="6ED7D3CA"/>
    <w:rsid w:val="6F191B48"/>
    <w:rsid w:val="6F196C54"/>
    <w:rsid w:val="6F2B9536"/>
    <w:rsid w:val="6FC970AC"/>
    <w:rsid w:val="6FD5FC35"/>
    <w:rsid w:val="704A20A7"/>
    <w:rsid w:val="705ADA6C"/>
    <w:rsid w:val="707304C1"/>
    <w:rsid w:val="708AFA0B"/>
    <w:rsid w:val="70BD1863"/>
    <w:rsid w:val="70F02947"/>
    <w:rsid w:val="7145922A"/>
    <w:rsid w:val="717802C1"/>
    <w:rsid w:val="7179A00C"/>
    <w:rsid w:val="72D1F1AF"/>
    <w:rsid w:val="73B3F61A"/>
    <w:rsid w:val="73FE9BED"/>
    <w:rsid w:val="74157ED5"/>
    <w:rsid w:val="74636EAA"/>
    <w:rsid w:val="74B556D0"/>
    <w:rsid w:val="74BEFE81"/>
    <w:rsid w:val="74CD8D42"/>
    <w:rsid w:val="7509C1F2"/>
    <w:rsid w:val="75D1DDD9"/>
    <w:rsid w:val="75FC6AA4"/>
    <w:rsid w:val="761C165A"/>
    <w:rsid w:val="76291D61"/>
    <w:rsid w:val="7681CCE9"/>
    <w:rsid w:val="76A20E2B"/>
    <w:rsid w:val="76A855B0"/>
    <w:rsid w:val="774FE5D0"/>
    <w:rsid w:val="777F4AFC"/>
    <w:rsid w:val="77AD8B5D"/>
    <w:rsid w:val="77F63602"/>
    <w:rsid w:val="77FB26A6"/>
    <w:rsid w:val="781DA21D"/>
    <w:rsid w:val="78FFCDF3"/>
    <w:rsid w:val="7970C930"/>
    <w:rsid w:val="79BE7C91"/>
    <w:rsid w:val="7A874142"/>
    <w:rsid w:val="7B36003F"/>
    <w:rsid w:val="7B70FE70"/>
    <w:rsid w:val="7B7CD4FD"/>
    <w:rsid w:val="7CC7BCFF"/>
    <w:rsid w:val="7D5996D8"/>
    <w:rsid w:val="7D9D6FAB"/>
    <w:rsid w:val="7DAE5957"/>
    <w:rsid w:val="7DBB06BA"/>
    <w:rsid w:val="7E3D660F"/>
    <w:rsid w:val="7E681E55"/>
    <w:rsid w:val="7E98F85D"/>
    <w:rsid w:val="7F374E72"/>
    <w:rsid w:val="7F3ADFF1"/>
    <w:rsid w:val="7F40EBEA"/>
    <w:rsid w:val="7FAEEA1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A6D7D4C"/>
  <w15:docId w15:val="{F3472ECC-E5E3-4D51-A3DB-26813A088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A73D4C"/>
    <w:rPr>
      <w:rFonts w:ascii="Times New Roman" w:eastAsia="Times New Roman" w:hAnsi="Times New Roman" w:cs="Times New Roman"/>
      <w:lang w:val="en-US"/>
    </w:rPr>
  </w:style>
  <w:style w:type="paragraph" w:styleId="Heading1">
    <w:name w:val="heading 1"/>
    <w:basedOn w:val="Normal"/>
    <w:next w:val="Normal"/>
    <w:link w:val="Heading1Char"/>
    <w:qFormat/>
    <w:rsid w:val="00A73D4C"/>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3D4C"/>
    <w:rPr>
      <w:rFonts w:ascii="Arial" w:eastAsia="Times New Roman" w:hAnsi="Arial" w:cs="Arial"/>
      <w:b/>
      <w:bCs/>
      <w:kern w:val="32"/>
      <w:sz w:val="32"/>
      <w:szCs w:val="32"/>
      <w:lang w:val="en-US"/>
    </w:rPr>
  </w:style>
  <w:style w:type="paragraph" w:styleId="Header">
    <w:name w:val="header"/>
    <w:basedOn w:val="Normal"/>
    <w:link w:val="HeaderChar"/>
    <w:uiPriority w:val="99"/>
    <w:rsid w:val="00A73D4C"/>
    <w:pPr>
      <w:tabs>
        <w:tab w:val="center" w:pos="4320"/>
        <w:tab w:val="right" w:pos="8640"/>
      </w:tabs>
    </w:pPr>
    <w:rPr>
      <w:lang w:val="x-none" w:eastAsia="x-none"/>
    </w:rPr>
  </w:style>
  <w:style w:type="character" w:customStyle="1" w:styleId="KopfzeileZchn">
    <w:name w:val="Kopfzeile Zchn"/>
    <w:basedOn w:val="DefaultParagraphFont"/>
    <w:uiPriority w:val="99"/>
    <w:semiHidden/>
    <w:rsid w:val="00A73D4C"/>
    <w:rPr>
      <w:rFonts w:ascii="Times New Roman" w:eastAsia="Times New Roman" w:hAnsi="Times New Roman" w:cs="Times New Roman"/>
      <w:lang w:val="en-US"/>
    </w:rPr>
  </w:style>
  <w:style w:type="paragraph" w:styleId="Footer">
    <w:name w:val="footer"/>
    <w:basedOn w:val="Normal"/>
    <w:link w:val="FooterChar"/>
    <w:rsid w:val="00A73D4C"/>
    <w:pPr>
      <w:tabs>
        <w:tab w:val="center" w:pos="4320"/>
        <w:tab w:val="right" w:pos="8640"/>
      </w:tabs>
    </w:pPr>
    <w:rPr>
      <w:lang w:val="x-none" w:eastAsia="x-none"/>
    </w:rPr>
  </w:style>
  <w:style w:type="character" w:customStyle="1" w:styleId="FuzeileZchn">
    <w:name w:val="Fußzeile Zchn"/>
    <w:basedOn w:val="DefaultParagraphFont"/>
    <w:uiPriority w:val="99"/>
    <w:semiHidden/>
    <w:rsid w:val="00A73D4C"/>
    <w:rPr>
      <w:rFonts w:ascii="Times New Roman" w:eastAsia="Times New Roman" w:hAnsi="Times New Roman" w:cs="Times New Roman"/>
      <w:lang w:val="en-US"/>
    </w:rPr>
  </w:style>
  <w:style w:type="character" w:styleId="Hyperlink">
    <w:name w:val="Hyperlink"/>
    <w:semiHidden/>
    <w:rsid w:val="00A73D4C"/>
    <w:rPr>
      <w:rFonts w:cs="Times New Roman"/>
      <w:color w:val="0000FF"/>
      <w:u w:val="single"/>
    </w:rPr>
  </w:style>
  <w:style w:type="paragraph" w:customStyle="1" w:styleId="HTMLBody">
    <w:name w:val="HTML Body"/>
    <w:rsid w:val="00A73D4C"/>
    <w:pPr>
      <w:autoSpaceDE w:val="0"/>
      <w:autoSpaceDN w:val="0"/>
      <w:adjustRightInd w:val="0"/>
    </w:pPr>
    <w:rPr>
      <w:rFonts w:ascii="Arial" w:eastAsia="Times New Roman" w:hAnsi="Arial" w:cs="Times New Roman"/>
      <w:sz w:val="20"/>
      <w:szCs w:val="20"/>
      <w:lang w:val="en-US"/>
    </w:rPr>
  </w:style>
  <w:style w:type="character" w:customStyle="1" w:styleId="HeaderChar">
    <w:name w:val="Header Char"/>
    <w:link w:val="Header"/>
    <w:uiPriority w:val="99"/>
    <w:rsid w:val="00A73D4C"/>
    <w:rPr>
      <w:rFonts w:ascii="Times New Roman" w:eastAsia="Times New Roman" w:hAnsi="Times New Roman" w:cs="Times New Roman"/>
      <w:lang w:val="x-none" w:eastAsia="x-none"/>
    </w:rPr>
  </w:style>
  <w:style w:type="character" w:customStyle="1" w:styleId="FooterChar">
    <w:name w:val="Footer Char"/>
    <w:link w:val="Footer"/>
    <w:rsid w:val="00A73D4C"/>
    <w:rPr>
      <w:rFonts w:ascii="Times New Roman" w:eastAsia="Times New Roman" w:hAnsi="Times New Roman" w:cs="Times New Roman"/>
      <w:lang w:val="x-none" w:eastAsia="x-none"/>
    </w:rPr>
  </w:style>
  <w:style w:type="paragraph" w:styleId="HTMLPreformatted">
    <w:name w:val="HTML Preformatted"/>
    <w:basedOn w:val="Normal"/>
    <w:link w:val="HTMLPreformattedChar"/>
    <w:uiPriority w:val="99"/>
    <w:unhideWhenUsed/>
    <w:rsid w:val="00A73D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VorformatiertZchn">
    <w:name w:val="HTML Vorformatiert Zchn"/>
    <w:basedOn w:val="DefaultParagraphFont"/>
    <w:uiPriority w:val="99"/>
    <w:semiHidden/>
    <w:rsid w:val="00A73D4C"/>
    <w:rPr>
      <w:rFonts w:ascii="Courier" w:eastAsia="Times New Roman" w:hAnsi="Courier" w:cs="Times New Roman"/>
      <w:sz w:val="20"/>
      <w:szCs w:val="20"/>
      <w:lang w:val="en-US"/>
    </w:rPr>
  </w:style>
  <w:style w:type="character" w:customStyle="1" w:styleId="HTMLPreformattedChar">
    <w:name w:val="HTML Preformatted Char"/>
    <w:link w:val="HTMLPreformatted"/>
    <w:uiPriority w:val="99"/>
    <w:rsid w:val="00A73D4C"/>
    <w:rPr>
      <w:rFonts w:ascii="Courier New" w:eastAsia="Times New Roman" w:hAnsi="Courier New" w:cs="Times New Roman"/>
      <w:sz w:val="20"/>
      <w:szCs w:val="20"/>
      <w:lang w:val="x-none" w:eastAsia="x-none"/>
    </w:rPr>
  </w:style>
  <w:style w:type="paragraph" w:styleId="BalloonText">
    <w:name w:val="Balloon Text"/>
    <w:basedOn w:val="Normal"/>
    <w:link w:val="BalloonTextChar"/>
    <w:uiPriority w:val="99"/>
    <w:semiHidden/>
    <w:unhideWhenUsed/>
    <w:rsid w:val="005937CB"/>
    <w:rPr>
      <w:rFonts w:ascii="Lucida Grande" w:hAnsi="Lucida Grande"/>
      <w:sz w:val="18"/>
      <w:szCs w:val="18"/>
    </w:rPr>
  </w:style>
  <w:style w:type="character" w:customStyle="1" w:styleId="BalloonTextChar">
    <w:name w:val="Balloon Text Char"/>
    <w:basedOn w:val="DefaultParagraphFont"/>
    <w:link w:val="BalloonText"/>
    <w:uiPriority w:val="99"/>
    <w:semiHidden/>
    <w:rsid w:val="005937CB"/>
    <w:rPr>
      <w:rFonts w:ascii="Lucida Grande" w:eastAsia="Times New Roman" w:hAnsi="Lucida Grande" w:cs="Times New Roman"/>
      <w:sz w:val="18"/>
      <w:szCs w:val="18"/>
      <w:lang w:val="en-US"/>
    </w:rPr>
  </w:style>
  <w:style w:type="paragraph" w:styleId="Revision">
    <w:name w:val="Revision"/>
    <w:hidden/>
    <w:uiPriority w:val="99"/>
    <w:semiHidden/>
    <w:rsid w:val="00E925AF"/>
    <w:rPr>
      <w:rFonts w:ascii="Times New Roman" w:eastAsia="Times New Roman" w:hAnsi="Times New Roman" w:cs="Times New Roman"/>
      <w:lang w:val="en-US"/>
    </w:rPr>
  </w:style>
  <w:style w:type="character" w:styleId="FollowedHyperlink">
    <w:name w:val="FollowedHyperlink"/>
    <w:basedOn w:val="DefaultParagraphFont"/>
    <w:uiPriority w:val="99"/>
    <w:semiHidden/>
    <w:unhideWhenUsed/>
    <w:rsid w:val="002A1CB2"/>
    <w:rPr>
      <w:color w:val="954F72" w:themeColor="followedHyperlink"/>
      <w:u w:val="single"/>
    </w:rPr>
  </w:style>
  <w:style w:type="paragraph" w:styleId="ListParagraph">
    <w:name w:val="List Paragraph"/>
    <w:basedOn w:val="Normal"/>
    <w:uiPriority w:val="34"/>
    <w:qFormat/>
    <w:rsid w:val="00A921ED"/>
    <w:pPr>
      <w:ind w:left="720"/>
      <w:contextualSpacing/>
    </w:pPr>
  </w:style>
  <w:style w:type="character" w:customStyle="1" w:styleId="CommentReference1">
    <w:name w:val="Comment Reference1"/>
    <w:basedOn w:val="DefaultParagraphFont"/>
    <w:uiPriority w:val="99"/>
    <w:semiHidden/>
    <w:unhideWhenUsed/>
    <w:rsid w:val="00C574CE"/>
    <w:rPr>
      <w:sz w:val="16"/>
      <w:szCs w:val="16"/>
    </w:rPr>
  </w:style>
  <w:style w:type="paragraph" w:customStyle="1" w:styleId="CommentText1">
    <w:name w:val="Comment Text1"/>
    <w:basedOn w:val="Normal"/>
    <w:link w:val="CommentTextChar"/>
    <w:uiPriority w:val="99"/>
    <w:unhideWhenUsed/>
    <w:rsid w:val="00C574CE"/>
    <w:rPr>
      <w:sz w:val="20"/>
      <w:szCs w:val="20"/>
    </w:rPr>
  </w:style>
  <w:style w:type="character" w:customStyle="1" w:styleId="CommentTextChar">
    <w:name w:val="Comment Text Char"/>
    <w:basedOn w:val="DefaultParagraphFont"/>
    <w:link w:val="CommentText1"/>
    <w:uiPriority w:val="99"/>
    <w:rsid w:val="00C574CE"/>
    <w:rPr>
      <w:rFonts w:ascii="Times New Roman" w:eastAsia="Times New Roman" w:hAnsi="Times New Roman" w:cs="Times New Roman"/>
      <w:sz w:val="20"/>
      <w:szCs w:val="20"/>
      <w:lang w:val="en-US"/>
    </w:rPr>
  </w:style>
  <w:style w:type="paragraph" w:customStyle="1" w:styleId="CommentSubject1">
    <w:name w:val="Comment Subject1"/>
    <w:basedOn w:val="CommentText1"/>
    <w:next w:val="CommentText1"/>
    <w:link w:val="CommentSubjectChar"/>
    <w:uiPriority w:val="99"/>
    <w:semiHidden/>
    <w:unhideWhenUsed/>
    <w:rsid w:val="00C574CE"/>
    <w:rPr>
      <w:b/>
      <w:bCs/>
    </w:rPr>
  </w:style>
  <w:style w:type="character" w:customStyle="1" w:styleId="CommentSubjectChar">
    <w:name w:val="Comment Subject Char"/>
    <w:basedOn w:val="CommentTextChar"/>
    <w:link w:val="CommentSubject1"/>
    <w:uiPriority w:val="99"/>
    <w:semiHidden/>
    <w:rsid w:val="00C574CE"/>
    <w:rPr>
      <w:rFonts w:ascii="Times New Roman" w:eastAsia="Times New Roman" w:hAnsi="Times New Roman" w:cs="Times New Roman"/>
      <w:b/>
      <w:bCs/>
      <w:sz w:val="20"/>
      <w:szCs w:val="20"/>
      <w:lang w:val="en-US"/>
    </w:rPr>
  </w:style>
  <w:style w:type="paragraph" w:customStyle="1" w:styleId="Body">
    <w:name w:val="Body"/>
    <w:rsid w:val="00285AA0"/>
    <w:pPr>
      <w:pBdr>
        <w:top w:val="nil"/>
        <w:left w:val="nil"/>
        <w:bottom w:val="nil"/>
        <w:right w:val="nil"/>
        <w:between w:val="nil"/>
        <w:bar w:val="nil"/>
      </w:pBdr>
    </w:pPr>
    <w:rPr>
      <w:rFonts w:ascii="Times New Roman" w:eastAsia="Arial Unicode MS" w:hAnsi="Times New Roman" w:cs="Arial Unicode MS"/>
      <w:color w:val="000000"/>
      <w:u w:color="000000"/>
      <w:bdr w:val="nil"/>
    </w:rPr>
  </w:style>
  <w:style w:type="paragraph" w:styleId="BlockText">
    <w:name w:val="Block Text"/>
    <w:basedOn w:val="Normal"/>
    <w:semiHidden/>
    <w:rsid w:val="006242D2"/>
    <w:pPr>
      <w:overflowPunct w:val="0"/>
      <w:ind w:left="720" w:right="-84"/>
      <w:jc w:val="center"/>
      <w:outlineLvl w:val="1"/>
    </w:pPr>
    <w:rPr>
      <w:b/>
      <w:bCs/>
      <w:sz w:val="30"/>
      <w:szCs w:val="28"/>
    </w:rPr>
  </w:style>
  <w:style w:type="character" w:styleId="UnresolvedMention">
    <w:name w:val="Unresolved Mention"/>
    <w:basedOn w:val="DefaultParagraphFont"/>
    <w:uiPriority w:val="99"/>
    <w:rsid w:val="00C011BA"/>
    <w:rPr>
      <w:color w:val="605E5C"/>
      <w:shd w:val="clear" w:color="auto" w:fill="E1DFDD"/>
    </w:rPr>
  </w:style>
  <w:style w:type="paragraph" w:customStyle="1" w:styleId="paragraph">
    <w:name w:val="paragraph"/>
    <w:basedOn w:val="Normal"/>
    <w:rsid w:val="005B20B4"/>
    <w:pPr>
      <w:spacing w:before="100" w:beforeAutospacing="1" w:after="100" w:afterAutospacing="1"/>
    </w:pPr>
    <w:rPr>
      <w:lang w:val="de-DE" w:eastAsia="de-DE"/>
    </w:rPr>
  </w:style>
  <w:style w:type="character" w:customStyle="1" w:styleId="normaltextrun">
    <w:name w:val="normaltextrun"/>
    <w:basedOn w:val="DefaultParagraphFont"/>
    <w:rsid w:val="005B20B4"/>
  </w:style>
  <w:style w:type="character" w:customStyle="1" w:styleId="eop">
    <w:name w:val="eop"/>
    <w:basedOn w:val="DefaultParagraphFont"/>
    <w:rsid w:val="005B20B4"/>
  </w:style>
  <w:style w:type="character" w:customStyle="1" w:styleId="scxw54580859">
    <w:name w:val="scxw54580859"/>
    <w:basedOn w:val="DefaultParagraphFont"/>
    <w:rsid w:val="005B20B4"/>
  </w:style>
  <w:style w:type="character" w:customStyle="1" w:styleId="ui-provider">
    <w:name w:val="ui-provider"/>
    <w:basedOn w:val="DefaultParagraphFont"/>
    <w:rsid w:val="006A2394"/>
  </w:style>
  <w:style w:type="paragraph" w:styleId="NormalWeb">
    <w:name w:val="Normal (Web)"/>
    <w:basedOn w:val="Normal"/>
    <w:uiPriority w:val="99"/>
    <w:unhideWhenUsed/>
    <w:rsid w:val="008F568A"/>
  </w:style>
  <w:style w:type="character" w:styleId="CommentReference">
    <w:name w:val="annotation reference"/>
    <w:basedOn w:val="DefaultParagraphFont"/>
    <w:uiPriority w:val="99"/>
    <w:semiHidden/>
    <w:unhideWhenUsed/>
    <w:rsid w:val="00087CF4"/>
    <w:rPr>
      <w:sz w:val="16"/>
      <w:szCs w:val="16"/>
    </w:rPr>
  </w:style>
  <w:style w:type="paragraph" w:styleId="CommentText">
    <w:name w:val="annotation text"/>
    <w:basedOn w:val="Normal"/>
    <w:link w:val="CommentTextChar1"/>
    <w:uiPriority w:val="99"/>
    <w:unhideWhenUsed/>
    <w:rsid w:val="00087CF4"/>
    <w:rPr>
      <w:sz w:val="20"/>
      <w:szCs w:val="20"/>
    </w:rPr>
  </w:style>
  <w:style w:type="character" w:customStyle="1" w:styleId="CommentTextChar1">
    <w:name w:val="Comment Text Char1"/>
    <w:basedOn w:val="DefaultParagraphFont"/>
    <w:link w:val="CommentText"/>
    <w:uiPriority w:val="99"/>
    <w:rsid w:val="00087CF4"/>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1"/>
    <w:uiPriority w:val="99"/>
    <w:semiHidden/>
    <w:unhideWhenUsed/>
    <w:rsid w:val="00087CF4"/>
    <w:rPr>
      <w:b/>
      <w:bCs/>
    </w:rPr>
  </w:style>
  <w:style w:type="character" w:customStyle="1" w:styleId="CommentSubjectChar1">
    <w:name w:val="Comment Subject Char1"/>
    <w:basedOn w:val="CommentTextChar1"/>
    <w:link w:val="CommentSubject"/>
    <w:uiPriority w:val="99"/>
    <w:semiHidden/>
    <w:rsid w:val="00087CF4"/>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hyperlink" Target="http://instagram.com/riedelcommunication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wallstcom.com/Riedel/260901-Riedel-Friedrichstadt-Palast.docx" TargetMode="External"/><Relationship Id="rId7" Type="http://schemas.openxmlformats.org/officeDocument/2006/relationships/webSettings" Target="webSettings.xml"/><Relationship Id="rId12" Type="http://schemas.openxmlformats.org/officeDocument/2006/relationships/hyperlink" Target="https://www.linkedin.com/company/549773" TargetMode="Externa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e.pinterest.com/RIEDELnet/" TargetMode="External"/><Relationship Id="rId20" Type="http://schemas.openxmlformats.org/officeDocument/2006/relationships/hyperlink" Target="mailto:press@riedel.net"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image" Target="media/image3.png"/><Relationship Id="rId23" Type="http://schemas.openxmlformats.org/officeDocument/2006/relationships/hyperlink" Target="http://www.riedel.net/" TargetMode="External"/><Relationship Id="rId10" Type="http://schemas.openxmlformats.org/officeDocument/2006/relationships/hyperlink" Target="https://www.facebook.com/RiedelCommunicationsInternational" TargetMode="External"/><Relationship Id="rId19" Type="http://schemas.openxmlformats.org/officeDocument/2006/relationships/image" Target="media/image5.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youtube.com/c/RiedelNet" TargetMode="External"/><Relationship Id="rId22" Type="http://schemas.openxmlformats.org/officeDocument/2006/relationships/hyperlink" Target="https://youtu.be/LAqc1TlVVYw"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8b6ed48-a9b2-4d09-8352-9933fe3f4900">
      <Terms xmlns="http://schemas.microsoft.com/office/infopath/2007/PartnerControls"/>
    </lcf76f155ced4ddcb4097134ff3c332f>
    <TaxCatchAll xmlns="396e2555-6062-4de9-8c0e-7d9d80615b93" xsi:nil="true"/>
    <DateandTime xmlns="08b6ed48-a9b2-4d09-8352-9933fe3f490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A8B72CC29BE84ABC8192F7CCF053B8" ma:contentTypeVersion="20" ma:contentTypeDescription="Create a new document." ma:contentTypeScope="" ma:versionID="e0ab75475a9c12f7f16800156bed802e">
  <xsd:schema xmlns:xsd="http://www.w3.org/2001/XMLSchema" xmlns:xs="http://www.w3.org/2001/XMLSchema" xmlns:p="http://schemas.microsoft.com/office/2006/metadata/properties" xmlns:ns2="08b6ed48-a9b2-4d09-8352-9933fe3f4900" xmlns:ns3="396e2555-6062-4de9-8c0e-7d9d80615b93" targetNamespace="http://schemas.microsoft.com/office/2006/metadata/properties" ma:root="true" ma:fieldsID="8ee021efa8a4761e2141e42f445d9b3e" ns2:_="" ns3:_="">
    <xsd:import namespace="08b6ed48-a9b2-4d09-8352-9933fe3f4900"/>
    <xsd:import namespace="396e2555-6062-4de9-8c0e-7d9d80615b9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2:DateandTime"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6ed48-a9b2-4d09-8352-9933fe3f49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498ab68-9cde-48e2-9e88-6397925eeacf" ma:termSetId="09814cd3-568e-fe90-9814-8d621ff8fb84" ma:anchorId="fba54fb3-c3e1-fe81-a776-ca4b69148c4d" ma:open="true" ma:isKeyword="false">
      <xsd:complexType>
        <xsd:sequence>
          <xsd:element ref="pc:Terms" minOccurs="0" maxOccurs="1"/>
        </xsd:sequence>
      </xsd:complexType>
    </xsd:element>
    <xsd:element name="DateandTime" ma:index="24" nillable="true" ma:displayName="Date and Time" ma:format="DateOnly" ma:internalName="DateandTime">
      <xsd:simpleType>
        <xsd:restriction base="dms:DateTim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96e2555-6062-4de9-8c0e-7d9d80615b9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b205577-8d80-48fd-9629-a7fbc980ae22}" ma:internalName="TaxCatchAll" ma:showField="CatchAllData" ma:web="396e2555-6062-4de9-8c0e-7d9d80615b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431F82-C6D9-4432-A1FD-2A7298025C3A}">
  <ds:schemaRefs>
    <ds:schemaRef ds:uri="http://schemas.microsoft.com/office/2006/metadata/properties"/>
    <ds:schemaRef ds:uri="http://schemas.microsoft.com/office/infopath/2007/PartnerControls"/>
    <ds:schemaRef ds:uri="08b6ed48-a9b2-4d09-8352-9933fe3f4900"/>
    <ds:schemaRef ds:uri="396e2555-6062-4de9-8c0e-7d9d80615b93"/>
  </ds:schemaRefs>
</ds:datastoreItem>
</file>

<file path=customXml/itemProps2.xml><?xml version="1.0" encoding="utf-8"?>
<ds:datastoreItem xmlns:ds="http://schemas.openxmlformats.org/officeDocument/2006/customXml" ds:itemID="{1E25F18C-E7DA-42CC-85AB-8FBFD96D36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6ed48-a9b2-4d09-8352-9933fe3f4900"/>
    <ds:schemaRef ds:uri="396e2555-6062-4de9-8c0e-7d9d80615b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B1632D-B8D5-4996-A75B-218A7699A2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883</Words>
  <Characters>6171</Characters>
  <Application>Microsoft Office Word</Application>
  <DocSecurity>0</DocSecurity>
  <Lines>114</Lines>
  <Paragraphs>23</Paragraphs>
  <ScaleCrop>false</ScaleCrop>
  <Company>Riedel Communications</Company>
  <LinksUpToDate>false</LinksUpToDate>
  <CharactersWithSpaces>7048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Kaufmann (Riedel)</dc:creator>
  <cp:keywords/>
  <cp:lastModifiedBy>Carrie Davenport</cp:lastModifiedBy>
  <cp:revision>13</cp:revision>
  <cp:lastPrinted>2018-03-13T23:49:00Z</cp:lastPrinted>
  <dcterms:created xsi:type="dcterms:W3CDTF">2026-08-12T11:33:00Z</dcterms:created>
  <dcterms:modified xsi:type="dcterms:W3CDTF">2026-08-31T15:52:00Z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0x0101008BA8B72CC29BE84ABC8192F7CCF053B8</vt:lpwstr>
  </property>
  <property fmtid="{D5CDD505-2E9C-101B-9397-08002B2CF9AE}" pid="3" name="MediaServiceImageTags">
    <vt:lpwstr/>
  </property>
</Properties>
</file>