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BAC81" w14:textId="77777777" w:rsidR="00D80439" w:rsidRPr="00537236" w:rsidRDefault="0090635B">
      <w:pPr>
        <w:rPr>
          <w:rFonts w:ascii="Arial" w:eastAsia="Arial" w:hAnsi="Arial" w:cs="Arial"/>
        </w:rPr>
      </w:pP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4DC322E7" wp14:editId="521EE5E9">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06670E5D" wp14:editId="3A9EBCC8">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43205"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76BD2AEE" wp14:editId="5224EA57">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6D3EEB70" wp14:editId="21DB0DBE">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10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color w:val="000000"/>
          <w:sz w:val="27"/>
          <w:szCs w:val="27"/>
        </w:rPr>
        <w:t xml:space="preserve"> </w:t>
      </w:r>
      <w:r w:rsidRPr="00537236">
        <w:rPr>
          <w:rFonts w:ascii="Arial" w:eastAsia="Arial" w:hAnsi="Arial" w:cs="Arial"/>
          <w:noProof/>
        </w:rPr>
        <w:drawing>
          <wp:inline distT="0" distB="0" distL="0" distR="0" wp14:anchorId="6BAAF4A2" wp14:editId="1877D70D">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color w:val="000000"/>
          <w:sz w:val="27"/>
          <w:szCs w:val="27"/>
        </w:rPr>
        <w:t xml:space="preserve"> </w:t>
      </w:r>
      <w:r w:rsidRPr="00537236">
        <w:rPr>
          <w:rFonts w:ascii="Arial" w:eastAsia="Arial" w:hAnsi="Arial" w:cs="Arial"/>
        </w:rPr>
        <w:tab/>
      </w:r>
      <w:r w:rsidRPr="00537236">
        <w:rPr>
          <w:rFonts w:ascii="Arial" w:eastAsia="Arial" w:hAnsi="Arial" w:cs="Arial"/>
          <w:noProof/>
        </w:rPr>
        <w:drawing>
          <wp:inline distT="0" distB="0" distL="0" distR="0" wp14:anchorId="4881CC4A" wp14:editId="3687000F">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537236">
        <w:rPr>
          <w:rFonts w:ascii="Arial" w:eastAsia="Arial" w:hAnsi="Arial" w:cs="Arial"/>
        </w:rPr>
        <w:tab/>
      </w:r>
      <w:r w:rsidRPr="00537236">
        <w:rPr>
          <w:rFonts w:ascii="Arial" w:eastAsia="Arial" w:hAnsi="Arial" w:cs="Arial"/>
          <w:noProof/>
        </w:rPr>
        <w:drawing>
          <wp:inline distT="0" distB="0" distL="0" distR="0" wp14:anchorId="741A1CBB" wp14:editId="28CD379B">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75260" cy="175260"/>
                    </a:xfrm>
                    <a:prstGeom prst="rect">
                      <a:avLst/>
                    </a:prstGeom>
                    <a:ln/>
                  </pic:spPr>
                </pic:pic>
              </a:graphicData>
            </a:graphic>
          </wp:inline>
        </w:drawing>
      </w:r>
    </w:p>
    <w:p w14:paraId="77F59E43" w14:textId="77777777" w:rsidR="00D80439" w:rsidRPr="00537236"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537236" w14:paraId="6BE7F920" w14:textId="77777777">
        <w:trPr>
          <w:trHeight w:val="1152"/>
        </w:trPr>
        <w:tc>
          <w:tcPr>
            <w:tcW w:w="4500" w:type="dxa"/>
          </w:tcPr>
          <w:p w14:paraId="24C56288" w14:textId="77777777" w:rsidR="00D80439" w:rsidRPr="00537236" w:rsidRDefault="0090635B">
            <w:pPr>
              <w:ind w:left="-108"/>
              <w:rPr>
                <w:rFonts w:ascii="Arial" w:eastAsia="Arial" w:hAnsi="Arial" w:cs="Arial"/>
                <w:b/>
                <w:sz w:val="20"/>
                <w:szCs w:val="20"/>
              </w:rPr>
            </w:pPr>
            <w:r w:rsidRPr="00537236">
              <w:rPr>
                <w:rFonts w:ascii="Arial" w:eastAsia="Arial" w:hAnsi="Arial" w:cs="Arial"/>
                <w:b/>
                <w:sz w:val="20"/>
                <w:szCs w:val="20"/>
              </w:rPr>
              <w:t>Agency Contact:</w:t>
            </w:r>
          </w:p>
          <w:p w14:paraId="4361CE5A" w14:textId="77777777" w:rsidR="00D80439" w:rsidRPr="00537236" w:rsidRDefault="0090635B">
            <w:pPr>
              <w:ind w:hanging="108"/>
              <w:rPr>
                <w:rFonts w:ascii="Arial" w:eastAsia="Arial" w:hAnsi="Arial" w:cs="Arial"/>
                <w:b/>
                <w:sz w:val="20"/>
                <w:szCs w:val="20"/>
              </w:rPr>
            </w:pPr>
            <w:r w:rsidRPr="00537236">
              <w:rPr>
                <w:rFonts w:ascii="Arial" w:eastAsia="Arial" w:hAnsi="Arial" w:cs="Arial"/>
                <w:sz w:val="20"/>
                <w:szCs w:val="20"/>
              </w:rPr>
              <w:t>Sunny Branson</w:t>
            </w:r>
          </w:p>
          <w:p w14:paraId="1A362F76" w14:textId="777777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Wall Street Communications</w:t>
            </w:r>
          </w:p>
          <w:p w14:paraId="2BC77066" w14:textId="77777777" w:rsidR="00D80439" w:rsidRPr="00537236" w:rsidRDefault="0090635B">
            <w:pPr>
              <w:ind w:hanging="108"/>
              <w:rPr>
                <w:rFonts w:ascii="Arial" w:eastAsia="Arial" w:hAnsi="Arial" w:cs="Arial"/>
                <w:sz w:val="20"/>
                <w:szCs w:val="20"/>
              </w:rPr>
            </w:pPr>
            <w:r w:rsidRPr="00537236">
              <w:rPr>
                <w:rFonts w:ascii="Arial" w:eastAsia="Arial" w:hAnsi="Arial" w:cs="Arial"/>
                <w:sz w:val="20"/>
                <w:szCs w:val="20"/>
              </w:rPr>
              <w:t>Tel: + 1 801 326 9946</w:t>
            </w:r>
          </w:p>
          <w:p w14:paraId="1D2FCB2E" w14:textId="77777777" w:rsidR="00D80439" w:rsidRPr="00537236" w:rsidRDefault="0090635B">
            <w:pPr>
              <w:ind w:hanging="108"/>
              <w:rPr>
                <w:rFonts w:ascii="Arial" w:eastAsia="Arial" w:hAnsi="Arial" w:cs="Arial"/>
                <w:b/>
                <w:sz w:val="20"/>
                <w:szCs w:val="20"/>
              </w:rPr>
            </w:pPr>
            <w:r w:rsidRPr="00537236">
              <w:rPr>
                <w:rFonts w:ascii="Arial" w:eastAsia="Arial" w:hAnsi="Arial" w:cs="Arial"/>
                <w:sz w:val="20"/>
                <w:szCs w:val="20"/>
              </w:rPr>
              <w:t xml:space="preserve">Email: </w:t>
            </w:r>
            <w:hyperlink r:id="rId17">
              <w:r w:rsidRPr="00537236">
                <w:rPr>
                  <w:rFonts w:ascii="Arial" w:eastAsia="Arial" w:hAnsi="Arial" w:cs="Arial"/>
                  <w:color w:val="0000FF"/>
                  <w:sz w:val="20"/>
                  <w:szCs w:val="20"/>
                  <w:u w:val="single"/>
                </w:rPr>
                <w:t>sunny@wallstcom.com</w:t>
              </w:r>
            </w:hyperlink>
            <w:r w:rsidRPr="00537236">
              <w:rPr>
                <w:rFonts w:ascii="Arial" w:eastAsia="Arial" w:hAnsi="Arial" w:cs="Arial"/>
                <w:sz w:val="20"/>
                <w:szCs w:val="20"/>
              </w:rPr>
              <w:t xml:space="preserve"> </w:t>
            </w:r>
          </w:p>
        </w:tc>
        <w:tc>
          <w:tcPr>
            <w:tcW w:w="4230" w:type="dxa"/>
          </w:tcPr>
          <w:p w14:paraId="4D925A2F" w14:textId="77777777" w:rsidR="00D80439" w:rsidRPr="00537236"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537236">
              <w:rPr>
                <w:rFonts w:ascii="Arial" w:eastAsia="Arial" w:hAnsi="Arial" w:cs="Arial"/>
                <w:b/>
                <w:color w:val="000000"/>
                <w:sz w:val="20"/>
                <w:szCs w:val="20"/>
              </w:rPr>
              <w:t>Riedel Communications Contact:</w:t>
            </w:r>
          </w:p>
          <w:p w14:paraId="029A98F1"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Serkan Güner</w:t>
            </w:r>
          </w:p>
          <w:p w14:paraId="7FE9FD2F"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Marketing and Communications</w:t>
            </w:r>
          </w:p>
          <w:p w14:paraId="4EA2F7A6" w14:textId="77777777" w:rsidR="00D80439" w:rsidRPr="00537236" w:rsidRDefault="0090635B">
            <w:pPr>
              <w:rPr>
                <w:rFonts w:ascii="Arial" w:eastAsia="Arial" w:hAnsi="Arial" w:cs="Arial"/>
                <w:sz w:val="20"/>
                <w:szCs w:val="20"/>
              </w:rPr>
            </w:pPr>
            <w:r w:rsidRPr="00537236">
              <w:rPr>
                <w:rFonts w:ascii="Arial" w:eastAsia="Arial" w:hAnsi="Arial" w:cs="Arial"/>
                <w:sz w:val="20"/>
                <w:szCs w:val="20"/>
              </w:rPr>
              <w:t>Tel: + 49 174 3392448</w:t>
            </w:r>
          </w:p>
          <w:p w14:paraId="5D038A92" w14:textId="77777777" w:rsidR="00D80439" w:rsidRPr="00537236" w:rsidRDefault="0090635B">
            <w:pPr>
              <w:rPr>
                <w:rFonts w:ascii="Arial" w:eastAsia="Arial" w:hAnsi="Arial" w:cs="Arial"/>
                <w:b/>
                <w:sz w:val="20"/>
                <w:szCs w:val="20"/>
              </w:rPr>
            </w:pPr>
            <w:r w:rsidRPr="00537236">
              <w:rPr>
                <w:rFonts w:ascii="Arial" w:eastAsia="Arial" w:hAnsi="Arial" w:cs="Arial"/>
                <w:sz w:val="20"/>
                <w:szCs w:val="20"/>
              </w:rPr>
              <w:t xml:space="preserve">Email: </w:t>
            </w:r>
            <w:hyperlink r:id="rId18">
              <w:r w:rsidRPr="00537236">
                <w:rPr>
                  <w:rFonts w:ascii="Arial" w:eastAsia="Arial" w:hAnsi="Arial" w:cs="Arial"/>
                  <w:color w:val="0000FF"/>
                  <w:sz w:val="20"/>
                  <w:szCs w:val="20"/>
                  <w:u w:val="single"/>
                </w:rPr>
                <w:t>press@riedel.net</w:t>
              </w:r>
            </w:hyperlink>
            <w:r w:rsidRPr="00537236">
              <w:rPr>
                <w:rFonts w:ascii="Arial" w:eastAsia="Arial" w:hAnsi="Arial" w:cs="Arial"/>
                <w:sz w:val="20"/>
                <w:szCs w:val="20"/>
              </w:rPr>
              <w:t xml:space="preserve"> </w:t>
            </w:r>
          </w:p>
        </w:tc>
      </w:tr>
    </w:tbl>
    <w:p w14:paraId="3D4D24A8" w14:textId="77777777" w:rsidR="00D80439" w:rsidRPr="00537236" w:rsidRDefault="00D80439">
      <w:pPr>
        <w:rPr>
          <w:rFonts w:ascii="Arial" w:eastAsia="Arial" w:hAnsi="Arial" w:cs="Arial"/>
          <w:b/>
          <w:sz w:val="20"/>
          <w:szCs w:val="20"/>
        </w:rPr>
      </w:pPr>
    </w:p>
    <w:p w14:paraId="5D7ACF71" w14:textId="613924DA" w:rsidR="00DA269B" w:rsidRDefault="0090635B">
      <w:pPr>
        <w:tabs>
          <w:tab w:val="left" w:pos="2495"/>
        </w:tabs>
        <w:rPr>
          <w:rFonts w:ascii="Arial" w:eastAsia="Arial" w:hAnsi="Arial" w:cs="Arial"/>
          <w:bCs/>
          <w:sz w:val="20"/>
          <w:szCs w:val="20"/>
        </w:rPr>
      </w:pPr>
      <w:r w:rsidRPr="00537236">
        <w:rPr>
          <w:rFonts w:ascii="Arial" w:eastAsia="Arial" w:hAnsi="Arial" w:cs="Arial"/>
          <w:b/>
          <w:sz w:val="20"/>
          <w:szCs w:val="20"/>
        </w:rPr>
        <w:t>Link to Word Doc:</w:t>
      </w:r>
      <w:r w:rsidR="00B3571F">
        <w:rPr>
          <w:rFonts w:ascii="Arial" w:eastAsia="Arial" w:hAnsi="Arial" w:cs="Arial"/>
          <w:b/>
          <w:sz w:val="20"/>
          <w:szCs w:val="20"/>
        </w:rPr>
        <w:t xml:space="preserve"> </w:t>
      </w:r>
      <w:hyperlink r:id="rId19" w:history="1">
        <w:r w:rsidR="00DA269B" w:rsidRPr="007331F5">
          <w:rPr>
            <w:rStyle w:val="Hyperlink"/>
            <w:rFonts w:ascii="Arial" w:eastAsia="Arial" w:hAnsi="Arial" w:cs="Arial"/>
            <w:bCs/>
            <w:sz w:val="20"/>
            <w:szCs w:val="20"/>
          </w:rPr>
          <w:t>www.wallstcom.com/Riedel/250912-Riedel-hi_human_interface.docx</w:t>
        </w:r>
      </w:hyperlink>
    </w:p>
    <w:p w14:paraId="3AE6DD2C" w14:textId="3D4C61B1" w:rsidR="00DA269B" w:rsidRPr="00DA269B" w:rsidRDefault="00D63FAA">
      <w:pPr>
        <w:tabs>
          <w:tab w:val="left" w:pos="2495"/>
        </w:tabs>
        <w:rPr>
          <w:rFonts w:ascii="Arial" w:eastAsia="Arial" w:hAnsi="Arial" w:cs="Arial"/>
          <w:bCs/>
          <w:sz w:val="20"/>
          <w:szCs w:val="20"/>
        </w:rPr>
      </w:pPr>
      <w:r>
        <w:rPr>
          <w:rFonts w:ascii="Arial" w:eastAsia="Arial" w:hAnsi="Arial" w:cs="Arial"/>
          <w:b/>
          <w:sz w:val="20"/>
          <w:szCs w:val="20"/>
        </w:rPr>
        <w:t>Link to</w:t>
      </w:r>
      <w:r w:rsidR="00ED47AC">
        <w:rPr>
          <w:rFonts w:ascii="Arial" w:eastAsia="Arial" w:hAnsi="Arial" w:cs="Arial"/>
          <w:b/>
          <w:sz w:val="20"/>
          <w:szCs w:val="20"/>
        </w:rPr>
        <w:t xml:space="preserve"> German </w:t>
      </w:r>
      <w:r w:rsidR="006F4A3A">
        <w:rPr>
          <w:rFonts w:ascii="Arial" w:eastAsia="Arial" w:hAnsi="Arial" w:cs="Arial"/>
          <w:b/>
          <w:sz w:val="20"/>
          <w:szCs w:val="20"/>
        </w:rPr>
        <w:t>V</w:t>
      </w:r>
      <w:r w:rsidR="00AF4120">
        <w:rPr>
          <w:rFonts w:ascii="Arial" w:eastAsia="Arial" w:hAnsi="Arial" w:cs="Arial"/>
          <w:b/>
          <w:sz w:val="20"/>
          <w:szCs w:val="20"/>
        </w:rPr>
        <w:t>ersion:</w:t>
      </w:r>
      <w:r w:rsidR="0004166E">
        <w:rPr>
          <w:rFonts w:ascii="Arial" w:eastAsia="Arial" w:hAnsi="Arial" w:cs="Arial"/>
          <w:b/>
          <w:sz w:val="20"/>
          <w:szCs w:val="20"/>
        </w:rPr>
        <w:t xml:space="preserve"> </w:t>
      </w:r>
      <w:hyperlink r:id="rId20" w:history="1">
        <w:r w:rsidR="00DA269B" w:rsidRPr="007331F5">
          <w:rPr>
            <w:rStyle w:val="Hyperlink"/>
            <w:rFonts w:ascii="Arial" w:eastAsia="Arial" w:hAnsi="Arial" w:cs="Arial"/>
            <w:bCs/>
            <w:sz w:val="20"/>
            <w:szCs w:val="20"/>
          </w:rPr>
          <w:t>www.wallstcom.com/Riedel/250912-Riedel-hi_human_interface-DE.docx</w:t>
        </w:r>
      </w:hyperlink>
    </w:p>
    <w:p w14:paraId="0B1C5050" w14:textId="77777777" w:rsidR="00D80439" w:rsidRPr="00537236" w:rsidRDefault="00D80439">
      <w:pPr>
        <w:tabs>
          <w:tab w:val="left" w:pos="2495"/>
        </w:tabs>
        <w:rPr>
          <w:rFonts w:ascii="Arial" w:eastAsia="Arial" w:hAnsi="Arial" w:cs="Arial"/>
          <w:b/>
          <w:sz w:val="20"/>
          <w:szCs w:val="20"/>
        </w:rPr>
      </w:pPr>
    </w:p>
    <w:p w14:paraId="5841BD64" w14:textId="476A184D" w:rsidR="00D80439" w:rsidRPr="00537236" w:rsidRDefault="005E4F7A">
      <w:pPr>
        <w:rPr>
          <w:rFonts w:ascii="Arial" w:eastAsia="Arial" w:hAnsi="Arial" w:cs="Arial"/>
          <w:b/>
          <w:sz w:val="20"/>
          <w:szCs w:val="20"/>
        </w:rPr>
      </w:pPr>
      <w:r w:rsidRPr="00537236">
        <w:rPr>
          <w:rFonts w:ascii="Arial" w:eastAsia="Arial" w:hAnsi="Arial" w:cs="Arial"/>
          <w:b/>
          <w:sz w:val="20"/>
          <w:szCs w:val="20"/>
        </w:rPr>
        <w:t>Photo Links:</w:t>
      </w:r>
      <w:r>
        <w:rPr>
          <w:rFonts w:ascii="Arial" w:eastAsia="Arial" w:hAnsi="Arial" w:cs="Arial"/>
          <w:b/>
          <w:sz w:val="20"/>
          <w:szCs w:val="20"/>
        </w:rPr>
        <w:t xml:space="preserve"> </w:t>
      </w:r>
      <w:hyperlink r:id="rId21" w:history="1">
        <w:r w:rsidRPr="00D65E8D">
          <w:rPr>
            <w:rStyle w:val="Hyperlink"/>
            <w:rFonts w:ascii="Arial" w:eastAsia="Arial" w:hAnsi="Arial" w:cs="Arial"/>
            <w:bCs/>
            <w:sz w:val="20"/>
            <w:szCs w:val="20"/>
          </w:rPr>
          <w:t>www.wallstcom.com/Riedel/Riedel-Broadcast_Solutions_Handshake.jpg</w:t>
        </w:r>
      </w:hyperlink>
    </w:p>
    <w:p w14:paraId="115757FA" w14:textId="426DACF9" w:rsidR="00CF314D" w:rsidRDefault="0090635B">
      <w:pPr>
        <w:rPr>
          <w:rFonts w:ascii="Arial" w:eastAsia="Arial" w:hAnsi="Arial" w:cs="Arial"/>
          <w:bCs/>
          <w:sz w:val="20"/>
          <w:szCs w:val="20"/>
        </w:rPr>
      </w:pPr>
      <w:r w:rsidRPr="00537236">
        <w:rPr>
          <w:rFonts w:ascii="Arial" w:eastAsia="Arial" w:hAnsi="Arial" w:cs="Arial"/>
          <w:b/>
          <w:sz w:val="20"/>
          <w:szCs w:val="20"/>
        </w:rPr>
        <w:t>Photo Caption</w:t>
      </w:r>
      <w:r w:rsidR="00353FF5">
        <w:rPr>
          <w:rFonts w:ascii="Arial" w:eastAsia="Arial" w:hAnsi="Arial" w:cs="Arial"/>
          <w:b/>
          <w:sz w:val="20"/>
          <w:szCs w:val="20"/>
        </w:rPr>
        <w:t>:</w:t>
      </w:r>
      <w:r w:rsidR="00FB5A3C">
        <w:rPr>
          <w:rFonts w:ascii="Arial" w:eastAsia="Arial" w:hAnsi="Arial" w:cs="Arial"/>
          <w:b/>
          <w:sz w:val="20"/>
          <w:szCs w:val="20"/>
        </w:rPr>
        <w:t xml:space="preserve"> </w:t>
      </w:r>
      <w:r w:rsidR="005E4F7A" w:rsidRPr="005E4F7A">
        <w:rPr>
          <w:rFonts w:ascii="Arial" w:eastAsia="Arial" w:hAnsi="Arial" w:cs="Arial"/>
          <w:bCs/>
          <w:sz w:val="20"/>
          <w:szCs w:val="20"/>
        </w:rPr>
        <w:t>From left to right:</w:t>
      </w:r>
      <w:r w:rsidR="005E4F7A">
        <w:rPr>
          <w:rFonts w:ascii="Arial" w:eastAsia="Arial" w:hAnsi="Arial" w:cs="Arial"/>
          <w:bCs/>
          <w:sz w:val="20"/>
          <w:szCs w:val="20"/>
        </w:rPr>
        <w:t xml:space="preserve"> </w:t>
      </w:r>
      <w:r w:rsidR="00353FF5" w:rsidRPr="00353FF5">
        <w:rPr>
          <w:rFonts w:ascii="Arial" w:eastAsia="Arial" w:hAnsi="Arial" w:cs="Arial"/>
          <w:bCs/>
          <w:sz w:val="20"/>
          <w:szCs w:val="20"/>
        </w:rPr>
        <w:t>Stefan Breder, CEO, Broadcast Solutions; Rainer Kampe, CTO, Broadcast Solutions; Thomas Riedel, Founder, Riedel; Jan Eveleens, CEO Product Division, Riedel; Tamás Szanto, Product Owner hi, Riedel; Tamás Farkas, Head of hi Software Development, Riedel</w:t>
      </w:r>
    </w:p>
    <w:p w14:paraId="3FC0F999" w14:textId="77777777" w:rsidR="000B3559" w:rsidRDefault="000B3559">
      <w:pPr>
        <w:rPr>
          <w:rFonts w:ascii="Arial" w:eastAsia="Arial" w:hAnsi="Arial" w:cs="Arial"/>
          <w:bCs/>
          <w:sz w:val="20"/>
          <w:szCs w:val="20"/>
        </w:rPr>
      </w:pPr>
    </w:p>
    <w:p w14:paraId="7E5D6CF0" w14:textId="77777777" w:rsidR="000B3559" w:rsidRPr="00C33C0C" w:rsidRDefault="000B3559" w:rsidP="000B3559">
      <w:pPr>
        <w:rPr>
          <w:rFonts w:ascii="Arial" w:eastAsia="Arial" w:hAnsi="Arial" w:cs="Arial"/>
          <w:b/>
          <w:sz w:val="20"/>
          <w:szCs w:val="20"/>
        </w:rPr>
      </w:pPr>
      <w:r w:rsidRPr="00537236">
        <w:rPr>
          <w:rFonts w:ascii="Arial" w:eastAsia="Arial" w:hAnsi="Arial" w:cs="Arial"/>
          <w:b/>
          <w:sz w:val="20"/>
          <w:szCs w:val="20"/>
        </w:rPr>
        <w:t>Photo Links:</w:t>
      </w:r>
      <w:r>
        <w:rPr>
          <w:rFonts w:ascii="Arial" w:eastAsia="Arial" w:hAnsi="Arial" w:cs="Arial"/>
          <w:b/>
          <w:sz w:val="20"/>
          <w:szCs w:val="20"/>
        </w:rPr>
        <w:t xml:space="preserve"> </w:t>
      </w:r>
      <w:hyperlink r:id="rId22" w:history="1">
        <w:r w:rsidRPr="00D65E8D">
          <w:rPr>
            <w:rStyle w:val="Hyperlink"/>
            <w:rFonts w:ascii="Arial" w:eastAsia="Arial" w:hAnsi="Arial" w:cs="Arial"/>
            <w:bCs/>
            <w:sz w:val="20"/>
            <w:szCs w:val="20"/>
          </w:rPr>
          <w:t>www.wallstcom.com/Riedel/Riedel-hi_Team_at_Riedel_HQ.jpg</w:t>
        </w:r>
      </w:hyperlink>
    </w:p>
    <w:p w14:paraId="10C8B1E6" w14:textId="5E75F7E3" w:rsidR="000B3559" w:rsidRPr="00C33C0C" w:rsidRDefault="000B3559">
      <w:pPr>
        <w:rPr>
          <w:rFonts w:ascii="Arial" w:eastAsia="Arial" w:hAnsi="Arial" w:cs="Arial"/>
          <w:b/>
          <w:sz w:val="20"/>
          <w:szCs w:val="20"/>
        </w:rPr>
      </w:pPr>
      <w:r w:rsidRPr="00537236">
        <w:rPr>
          <w:rFonts w:ascii="Arial" w:eastAsia="Arial" w:hAnsi="Arial" w:cs="Arial"/>
          <w:b/>
          <w:sz w:val="20"/>
          <w:szCs w:val="20"/>
        </w:rPr>
        <w:t>Photo Caption</w:t>
      </w:r>
      <w:r>
        <w:rPr>
          <w:rFonts w:ascii="Arial" w:eastAsia="Arial" w:hAnsi="Arial" w:cs="Arial"/>
          <w:b/>
          <w:sz w:val="20"/>
          <w:szCs w:val="20"/>
        </w:rPr>
        <w:t xml:space="preserve">: </w:t>
      </w:r>
      <w:r w:rsidRPr="000B3559">
        <w:rPr>
          <w:rFonts w:ascii="Arial" w:eastAsia="Arial" w:hAnsi="Arial" w:cs="Arial"/>
          <w:bCs/>
          <w:sz w:val="20"/>
          <w:szCs w:val="20"/>
        </w:rPr>
        <w:t>The hi team at Riedel headquarters</w:t>
      </w:r>
    </w:p>
    <w:p w14:paraId="6E033BD1" w14:textId="77777777" w:rsidR="00D80439" w:rsidRPr="00C33C0C" w:rsidRDefault="00D80439">
      <w:pPr>
        <w:pBdr>
          <w:top w:val="nil"/>
          <w:left w:val="nil"/>
          <w:bottom w:val="nil"/>
          <w:right w:val="nil"/>
          <w:between w:val="nil"/>
        </w:pBdr>
        <w:tabs>
          <w:tab w:val="left" w:pos="180"/>
        </w:tabs>
        <w:jc w:val="center"/>
        <w:rPr>
          <w:rFonts w:ascii="Arial" w:eastAsia="Arial" w:hAnsi="Arial" w:cs="Arial"/>
          <w:b/>
          <w:color w:val="000000"/>
          <w:sz w:val="32"/>
          <w:szCs w:val="32"/>
        </w:rPr>
      </w:pPr>
    </w:p>
    <w:p w14:paraId="52598FCF" w14:textId="273AB95E" w:rsidR="00AE3125" w:rsidRPr="00C33C0C" w:rsidRDefault="00B266F0" w:rsidP="00AE3125">
      <w:pPr>
        <w:pBdr>
          <w:top w:val="nil"/>
          <w:left w:val="nil"/>
          <w:bottom w:val="nil"/>
          <w:right w:val="nil"/>
          <w:between w:val="nil"/>
        </w:pBdr>
        <w:tabs>
          <w:tab w:val="left" w:pos="180"/>
        </w:tabs>
        <w:jc w:val="center"/>
        <w:rPr>
          <w:rFonts w:ascii="Arial" w:eastAsia="Arial" w:hAnsi="Arial" w:cs="Arial"/>
          <w:b/>
          <w:sz w:val="32"/>
          <w:szCs w:val="32"/>
        </w:rPr>
      </w:pPr>
      <w:r w:rsidRPr="00C33C0C">
        <w:rPr>
          <w:rFonts w:ascii="Arial" w:eastAsia="Arial" w:hAnsi="Arial" w:cs="Arial"/>
          <w:b/>
          <w:bCs/>
          <w:sz w:val="32"/>
          <w:szCs w:val="32"/>
        </w:rPr>
        <w:t>Riedel Communications Acquires hi human interface</w:t>
      </w:r>
    </w:p>
    <w:p w14:paraId="768C2953" w14:textId="77777777" w:rsidR="00D80439" w:rsidRPr="00C33C0C" w:rsidRDefault="00D80439">
      <w:pPr>
        <w:pBdr>
          <w:top w:val="nil"/>
          <w:left w:val="nil"/>
          <w:bottom w:val="nil"/>
          <w:right w:val="nil"/>
          <w:between w:val="nil"/>
        </w:pBdr>
        <w:tabs>
          <w:tab w:val="left" w:pos="180"/>
        </w:tabs>
        <w:rPr>
          <w:rFonts w:ascii="Arial" w:eastAsia="Arial" w:hAnsi="Arial" w:cs="Arial"/>
          <w:b/>
          <w:color w:val="000000"/>
          <w:sz w:val="32"/>
          <w:szCs w:val="32"/>
        </w:rPr>
      </w:pPr>
    </w:p>
    <w:p w14:paraId="6D12C557" w14:textId="4D270C3C" w:rsidR="00B266F0" w:rsidRDefault="0090635B" w:rsidP="1F0B3DCF">
      <w:pPr>
        <w:pBdr>
          <w:top w:val="nil"/>
          <w:left w:val="nil"/>
          <w:bottom w:val="nil"/>
          <w:right w:val="nil"/>
          <w:between w:val="nil"/>
        </w:pBdr>
        <w:spacing w:line="360" w:lineRule="auto"/>
        <w:rPr>
          <w:rFonts w:ascii="Arial" w:eastAsia="Arial" w:hAnsi="Arial" w:cs="Arial"/>
          <w:color w:val="000000"/>
          <w:sz w:val="22"/>
          <w:szCs w:val="22"/>
        </w:rPr>
      </w:pPr>
      <w:r w:rsidRPr="1F0B3DCF">
        <w:rPr>
          <w:rFonts w:ascii="Arial" w:eastAsia="Arial" w:hAnsi="Arial" w:cs="Arial"/>
          <w:b/>
          <w:bCs/>
          <w:color w:val="000000" w:themeColor="text1"/>
          <w:sz w:val="22"/>
          <w:szCs w:val="22"/>
        </w:rPr>
        <w:t xml:space="preserve">WUPPERTAL, Germany </w:t>
      </w:r>
      <w:r w:rsidRPr="1F0B3DCF">
        <w:rPr>
          <w:rFonts w:ascii="Arial" w:eastAsia="Arial" w:hAnsi="Arial" w:cs="Arial"/>
          <w:color w:val="000000" w:themeColor="text1"/>
          <w:sz w:val="22"/>
          <w:szCs w:val="22"/>
        </w:rPr>
        <w:t>—</w:t>
      </w:r>
      <w:r w:rsidRPr="1F0B3DCF">
        <w:rPr>
          <w:rFonts w:ascii="Arial" w:eastAsia="Arial" w:hAnsi="Arial" w:cs="Arial"/>
          <w:b/>
          <w:bCs/>
          <w:color w:val="000000" w:themeColor="text1"/>
          <w:sz w:val="22"/>
          <w:szCs w:val="22"/>
        </w:rPr>
        <w:t xml:space="preserve"> </w:t>
      </w:r>
      <w:r w:rsidR="00B266F0" w:rsidRPr="1F0B3DCF">
        <w:rPr>
          <w:rFonts w:ascii="Arial" w:eastAsia="Arial" w:hAnsi="Arial" w:cs="Arial"/>
          <w:b/>
          <w:bCs/>
          <w:color w:val="000000" w:themeColor="text1"/>
          <w:sz w:val="22"/>
          <w:szCs w:val="22"/>
        </w:rPr>
        <w:t>Sept</w:t>
      </w:r>
      <w:r w:rsidR="00C33C0C">
        <w:rPr>
          <w:rFonts w:ascii="Arial" w:eastAsia="Arial" w:hAnsi="Arial" w:cs="Arial"/>
          <w:b/>
          <w:bCs/>
          <w:color w:val="000000" w:themeColor="text1"/>
          <w:sz w:val="22"/>
          <w:szCs w:val="22"/>
        </w:rPr>
        <w:t>.</w:t>
      </w:r>
      <w:r w:rsidR="00DE04E5" w:rsidRPr="1F0B3DCF">
        <w:rPr>
          <w:rFonts w:ascii="Arial" w:eastAsia="Arial" w:hAnsi="Arial" w:cs="Arial"/>
          <w:b/>
          <w:bCs/>
          <w:color w:val="000000" w:themeColor="text1"/>
          <w:sz w:val="22"/>
          <w:szCs w:val="22"/>
        </w:rPr>
        <w:t xml:space="preserve"> </w:t>
      </w:r>
      <w:r w:rsidR="00B266F0" w:rsidRPr="1F0B3DCF">
        <w:rPr>
          <w:rFonts w:ascii="Arial" w:eastAsia="Arial" w:hAnsi="Arial" w:cs="Arial"/>
          <w:b/>
          <w:bCs/>
          <w:color w:val="000000" w:themeColor="text1"/>
          <w:sz w:val="22"/>
          <w:szCs w:val="22"/>
        </w:rPr>
        <w:t>12</w:t>
      </w:r>
      <w:r w:rsidRPr="1F0B3DCF">
        <w:rPr>
          <w:rFonts w:ascii="Arial" w:eastAsia="Arial" w:hAnsi="Arial" w:cs="Arial"/>
          <w:b/>
          <w:bCs/>
          <w:color w:val="000000" w:themeColor="text1"/>
          <w:sz w:val="22"/>
          <w:szCs w:val="22"/>
        </w:rPr>
        <w:t xml:space="preserve">, </w:t>
      </w:r>
      <w:r w:rsidR="00B266F0" w:rsidRPr="1F0B3DCF">
        <w:rPr>
          <w:rFonts w:ascii="Arial" w:eastAsia="Arial" w:hAnsi="Arial" w:cs="Arial"/>
          <w:b/>
          <w:bCs/>
          <w:color w:val="000000" w:themeColor="text1"/>
          <w:sz w:val="22"/>
          <w:szCs w:val="22"/>
        </w:rPr>
        <w:t>2025</w:t>
      </w:r>
      <w:r w:rsidRPr="1F0B3DCF">
        <w:rPr>
          <w:rFonts w:ascii="Arial" w:eastAsia="Arial" w:hAnsi="Arial" w:cs="Arial"/>
          <w:color w:val="000000" w:themeColor="text1"/>
          <w:sz w:val="22"/>
          <w:szCs w:val="22"/>
        </w:rPr>
        <w:t xml:space="preserve"> — </w:t>
      </w:r>
      <w:r w:rsidR="00B266F0" w:rsidRPr="1F0B3DCF">
        <w:rPr>
          <w:rFonts w:ascii="Arial" w:eastAsia="Arial" w:hAnsi="Arial" w:cs="Arial"/>
          <w:color w:val="000000" w:themeColor="text1"/>
          <w:sz w:val="22"/>
          <w:szCs w:val="22"/>
        </w:rPr>
        <w:t>Riedel Communications today announced the acquisition of </w:t>
      </w:r>
      <w:r w:rsidR="00B266F0" w:rsidRPr="000B3559">
        <w:rPr>
          <w:rFonts w:ascii="Arial" w:eastAsia="Arial" w:hAnsi="Arial" w:cs="Arial"/>
          <w:color w:val="000000" w:themeColor="text1"/>
          <w:sz w:val="22"/>
          <w:szCs w:val="22"/>
        </w:rPr>
        <w:t>hi human interface</w:t>
      </w:r>
      <w:r w:rsidR="00B266F0" w:rsidRPr="000B3559">
        <w:rPr>
          <w:rFonts w:ascii="Arial" w:eastAsia="Arial" w:hAnsi="Arial" w:cs="Arial"/>
          <w:color w:val="000000" w:themeColor="text1"/>
          <w:sz w:val="22"/>
          <w:szCs w:val="22"/>
          <w:vertAlign w:val="superscript"/>
        </w:rPr>
        <w:t>®</w:t>
      </w:r>
      <w:r w:rsidR="00B266F0" w:rsidRPr="1F0B3DCF">
        <w:rPr>
          <w:rFonts w:ascii="Arial" w:eastAsia="Arial" w:hAnsi="Arial" w:cs="Arial"/>
          <w:color w:val="000000" w:themeColor="text1"/>
          <w:sz w:val="22"/>
          <w:szCs w:val="22"/>
        </w:rPr>
        <w:t> from Broadcast Solutions, bringing a powerful, vendor-agnostic control system to its growing portfolio of broadcast, event, and production technologies.</w:t>
      </w:r>
    </w:p>
    <w:p w14:paraId="4A501284" w14:textId="77777777" w:rsidR="00B266F0" w:rsidRDefault="00B266F0" w:rsidP="00B266F0">
      <w:pPr>
        <w:pBdr>
          <w:top w:val="nil"/>
          <w:left w:val="nil"/>
          <w:bottom w:val="nil"/>
          <w:right w:val="nil"/>
          <w:between w:val="nil"/>
        </w:pBdr>
        <w:spacing w:line="360" w:lineRule="auto"/>
        <w:rPr>
          <w:rFonts w:ascii="Arial" w:eastAsia="Arial" w:hAnsi="Arial" w:cs="Arial"/>
          <w:color w:val="000000"/>
          <w:sz w:val="22"/>
          <w:szCs w:val="22"/>
        </w:rPr>
      </w:pPr>
    </w:p>
    <w:p w14:paraId="08A622B0" w14:textId="4E500069" w:rsidR="00B266F0" w:rsidRDefault="00DA269B" w:rsidP="11FA40F8">
      <w:p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color w:val="000000" w:themeColor="text1"/>
          <w:sz w:val="22"/>
          <w:szCs w:val="22"/>
        </w:rPr>
        <w:t>I</w:t>
      </w:r>
      <w:r w:rsidR="24D1FE19" w:rsidRPr="11FA40F8">
        <w:rPr>
          <w:rFonts w:ascii="Arial" w:eastAsia="Arial" w:hAnsi="Arial" w:cs="Arial"/>
          <w:color w:val="000000" w:themeColor="text1"/>
          <w:sz w:val="22"/>
          <w:szCs w:val="22"/>
        </w:rPr>
        <w:t>ntroduced by Broadcast Solutions in 201</w:t>
      </w:r>
      <w:r w:rsidR="1FD129C8" w:rsidRPr="11FA40F8">
        <w:rPr>
          <w:rFonts w:ascii="Arial" w:eastAsia="Arial" w:hAnsi="Arial" w:cs="Arial"/>
          <w:color w:val="000000" w:themeColor="text1"/>
          <w:sz w:val="22"/>
          <w:szCs w:val="22"/>
        </w:rPr>
        <w:t>8</w:t>
      </w:r>
      <w:r w:rsidR="24D1FE19" w:rsidRPr="11FA40F8">
        <w:rPr>
          <w:rFonts w:ascii="Arial" w:eastAsia="Arial" w:hAnsi="Arial" w:cs="Arial"/>
          <w:color w:val="000000" w:themeColor="text1"/>
          <w:sz w:val="22"/>
          <w:szCs w:val="22"/>
        </w:rPr>
        <w:t xml:space="preserve">, </w:t>
      </w:r>
      <w:r w:rsidRPr="11FA40F8">
        <w:rPr>
          <w:rFonts w:ascii="Arial" w:eastAsia="Arial" w:hAnsi="Arial" w:cs="Arial"/>
          <w:color w:val="000000" w:themeColor="text1"/>
          <w:sz w:val="22"/>
          <w:szCs w:val="22"/>
        </w:rPr>
        <w:t xml:space="preserve">hi </w:t>
      </w:r>
      <w:r w:rsidR="24D1FE19" w:rsidRPr="11FA40F8">
        <w:rPr>
          <w:rFonts w:ascii="Arial" w:eastAsia="Arial" w:hAnsi="Arial" w:cs="Arial"/>
          <w:color w:val="000000" w:themeColor="text1"/>
          <w:sz w:val="22"/>
          <w:szCs w:val="22"/>
        </w:rPr>
        <w:t>is a browser-based, platform-independent control layer that enables operators to manage a wide range of devices – including baseband routers, multiviewers, video and audio mixers, and third-party SDN controllers – through an intuitive, customizable interface. With automatic device discovery, zero-configuration setup, and distributed architecture, hi offers seamless scalability from a single laptop to enterprise-wide or cloud-hosted systems.</w:t>
      </w:r>
      <w:r w:rsidR="00B266F0">
        <w:br/>
      </w:r>
    </w:p>
    <w:p w14:paraId="2656AACE" w14:textId="797D00A6" w:rsidR="00B266F0" w:rsidRDefault="00B266F0" w:rsidP="0E4F7448">
      <w:pPr>
        <w:pBdr>
          <w:top w:val="nil"/>
          <w:left w:val="nil"/>
          <w:bottom w:val="nil"/>
          <w:right w:val="nil"/>
          <w:between w:val="nil"/>
        </w:pBdr>
        <w:spacing w:line="360" w:lineRule="auto"/>
        <w:rPr>
          <w:rFonts w:ascii="Arial" w:eastAsia="Arial" w:hAnsi="Arial" w:cs="Arial"/>
          <w:color w:val="000000"/>
          <w:sz w:val="22"/>
          <w:szCs w:val="22"/>
        </w:rPr>
      </w:pPr>
      <w:r w:rsidRPr="0E4F7448">
        <w:rPr>
          <w:rFonts w:ascii="Arial" w:eastAsia="Arial" w:hAnsi="Arial" w:cs="Arial"/>
          <w:color w:val="000000" w:themeColor="text1"/>
          <w:sz w:val="22"/>
          <w:szCs w:val="22"/>
        </w:rPr>
        <w:t>“This deal is the culmination of years of successful partnership between Riedel and Broadcast Solutions,” said Stefan Breder, CEO Broadcast Solutions</w:t>
      </w:r>
      <w:r w:rsidR="00A17797">
        <w:rPr>
          <w:rFonts w:ascii="Arial" w:eastAsia="Arial" w:hAnsi="Arial" w:cs="Arial"/>
          <w:color w:val="000000" w:themeColor="text1"/>
          <w:sz w:val="22"/>
          <w:szCs w:val="22"/>
        </w:rPr>
        <w:t xml:space="preserve"> Group</w:t>
      </w:r>
      <w:r w:rsidRPr="0E4F7448">
        <w:rPr>
          <w:rFonts w:ascii="Arial" w:eastAsia="Arial" w:hAnsi="Arial" w:cs="Arial"/>
          <w:color w:val="000000" w:themeColor="text1"/>
          <w:sz w:val="22"/>
          <w:szCs w:val="22"/>
        </w:rPr>
        <w:t xml:space="preserve">. “hi is a truly exceptional solution with a bright future ahead, and we believe that Riedel has the global reach and resources to fully unlock its enormous potential as a product. Together, we’re opening a new chapter in our </w:t>
      </w:r>
      <w:r w:rsidR="5596172C" w:rsidRPr="0E4F7448">
        <w:rPr>
          <w:rFonts w:ascii="Arial" w:eastAsia="Arial" w:hAnsi="Arial" w:cs="Arial"/>
          <w:color w:val="000000" w:themeColor="text1"/>
          <w:sz w:val="22"/>
          <w:szCs w:val="22"/>
        </w:rPr>
        <w:t xml:space="preserve">alliance </w:t>
      </w:r>
      <w:r w:rsidRPr="0E4F7448">
        <w:rPr>
          <w:rFonts w:ascii="Arial" w:eastAsia="Arial" w:hAnsi="Arial" w:cs="Arial"/>
          <w:color w:val="000000" w:themeColor="text1"/>
          <w:sz w:val="22"/>
          <w:szCs w:val="22"/>
        </w:rPr>
        <w:t xml:space="preserve">– </w:t>
      </w:r>
      <w:r w:rsidR="00F939F9">
        <w:rPr>
          <w:rFonts w:ascii="Arial" w:eastAsia="Arial" w:hAnsi="Arial" w:cs="Arial"/>
          <w:color w:val="000000" w:themeColor="text1"/>
          <w:sz w:val="22"/>
          <w:szCs w:val="22"/>
        </w:rPr>
        <w:t>l</w:t>
      </w:r>
      <w:r w:rsidRPr="0E4F7448">
        <w:rPr>
          <w:rFonts w:ascii="Arial" w:eastAsia="Arial" w:hAnsi="Arial" w:cs="Arial"/>
          <w:color w:val="000000" w:themeColor="text1"/>
          <w:sz w:val="22"/>
          <w:szCs w:val="22"/>
        </w:rPr>
        <w:t>aying the foundation for future projects that are even larger in scale, bolder in vision, and stronger in impact.”</w:t>
      </w:r>
    </w:p>
    <w:p w14:paraId="6278D56F" w14:textId="77777777" w:rsidR="00B266F0" w:rsidRDefault="00B266F0" w:rsidP="00B266F0">
      <w:pPr>
        <w:pBdr>
          <w:top w:val="nil"/>
          <w:left w:val="nil"/>
          <w:bottom w:val="nil"/>
          <w:right w:val="nil"/>
          <w:between w:val="nil"/>
        </w:pBdr>
        <w:spacing w:line="360" w:lineRule="auto"/>
        <w:rPr>
          <w:rFonts w:ascii="Arial" w:eastAsia="Arial" w:hAnsi="Arial" w:cs="Arial"/>
          <w:color w:val="000000"/>
          <w:sz w:val="22"/>
          <w:szCs w:val="22"/>
        </w:rPr>
      </w:pPr>
    </w:p>
    <w:p w14:paraId="4E73A4B8" w14:textId="77777777" w:rsidR="00B266F0" w:rsidRDefault="00B266F0" w:rsidP="1C371447">
      <w:pPr>
        <w:pBdr>
          <w:top w:val="nil"/>
          <w:left w:val="nil"/>
          <w:bottom w:val="nil"/>
          <w:right w:val="nil"/>
          <w:between w:val="nil"/>
        </w:pBdr>
        <w:spacing w:line="360" w:lineRule="auto"/>
        <w:rPr>
          <w:rFonts w:ascii="Arial" w:eastAsia="Arial" w:hAnsi="Arial" w:cs="Arial"/>
          <w:color w:val="000000"/>
          <w:sz w:val="22"/>
          <w:szCs w:val="22"/>
        </w:rPr>
      </w:pPr>
      <w:r w:rsidRPr="1C371447">
        <w:rPr>
          <w:rFonts w:ascii="Arial" w:eastAsia="Arial" w:hAnsi="Arial" w:cs="Arial"/>
          <w:color w:val="000000" w:themeColor="text1"/>
          <w:sz w:val="22"/>
          <w:szCs w:val="22"/>
        </w:rPr>
        <w:t>“I am delighted to welcome the entire hi team and their innovative technology into the Riedel family, gaining not only a groundbreaking product but also an incredible wealth of expertise,” said Thomas Riedel, Founder and CEO of the Riedel Group. “hi has become a benchmark for intuitive control in the industry – but it’s even more than that: it is a catalyst for reimagining how broadcasters and production teams interact with their workflows. This proven control solution perfectly complements our portfolio and will give our customers unprecedented freedom to shape and operate their workflows exactly as they envision.”</w:t>
      </w:r>
    </w:p>
    <w:p w14:paraId="36EBA337" w14:textId="0392FDC1" w:rsidR="1C371447" w:rsidRDefault="1C371447" w:rsidP="1C371447">
      <w:pPr>
        <w:pBdr>
          <w:top w:val="nil"/>
          <w:left w:val="nil"/>
          <w:bottom w:val="nil"/>
          <w:right w:val="nil"/>
          <w:between w:val="nil"/>
        </w:pBdr>
        <w:spacing w:line="360" w:lineRule="auto"/>
        <w:rPr>
          <w:rFonts w:ascii="Arial" w:eastAsia="Arial" w:hAnsi="Arial" w:cs="Arial"/>
          <w:color w:val="000000" w:themeColor="text1"/>
          <w:sz w:val="22"/>
          <w:szCs w:val="22"/>
        </w:rPr>
      </w:pPr>
    </w:p>
    <w:p w14:paraId="68F82DDA" w14:textId="235E0247" w:rsidR="0B2EC3E3" w:rsidRDefault="0B2EC3E3" w:rsidP="4548E165">
      <w:pPr>
        <w:pBdr>
          <w:top w:val="nil"/>
          <w:left w:val="nil"/>
          <w:bottom w:val="nil"/>
          <w:right w:val="nil"/>
          <w:between w:val="nil"/>
        </w:pBdr>
        <w:spacing w:line="360" w:lineRule="auto"/>
        <w:rPr>
          <w:rFonts w:ascii="Arial" w:eastAsia="Arial" w:hAnsi="Arial" w:cs="Arial"/>
          <w:color w:val="000000" w:themeColor="text1"/>
          <w:sz w:val="22"/>
          <w:szCs w:val="22"/>
        </w:rPr>
      </w:pPr>
      <w:r w:rsidRPr="4548E165">
        <w:rPr>
          <w:rFonts w:ascii="Arial" w:eastAsia="Arial" w:hAnsi="Arial" w:cs="Arial"/>
          <w:color w:val="000000" w:themeColor="text1"/>
          <w:sz w:val="22"/>
          <w:szCs w:val="22"/>
        </w:rPr>
        <w:t>Riedel and hi have consistently demonstrated the power of their deep integration, with hi working hand in hand with Riedel’s MediorNet media infrastructures and SmartPanels for seamless routing, device control, and workflow management in high-profile deployments such as WDR’s remote production of the UEFA Euro 2024. hi is also fully integrated for Riedel StageLink audio routing and tally control with SimplyLive video production solutions, with further integrations across the Riedel portfolio already in development.</w:t>
      </w:r>
    </w:p>
    <w:p w14:paraId="4FA0F585" w14:textId="77777777" w:rsidR="00B266F0" w:rsidRDefault="00B266F0" w:rsidP="00B266F0">
      <w:pPr>
        <w:pBdr>
          <w:top w:val="nil"/>
          <w:left w:val="nil"/>
          <w:bottom w:val="nil"/>
          <w:right w:val="nil"/>
          <w:between w:val="nil"/>
        </w:pBdr>
        <w:spacing w:line="360" w:lineRule="auto"/>
        <w:rPr>
          <w:rFonts w:ascii="Arial" w:eastAsia="Arial" w:hAnsi="Arial" w:cs="Arial"/>
          <w:color w:val="000000"/>
          <w:sz w:val="22"/>
          <w:szCs w:val="22"/>
        </w:rPr>
      </w:pPr>
    </w:p>
    <w:p w14:paraId="5532035F" w14:textId="77777777" w:rsidR="00B266F0" w:rsidRDefault="00B266F0">
      <w:pPr>
        <w:pBdr>
          <w:top w:val="nil"/>
          <w:left w:val="nil"/>
          <w:bottom w:val="nil"/>
          <w:right w:val="nil"/>
          <w:between w:val="nil"/>
        </w:pBdr>
        <w:spacing w:line="360" w:lineRule="auto"/>
        <w:rPr>
          <w:rFonts w:ascii="Arial" w:eastAsia="Arial" w:hAnsi="Arial" w:cs="Arial"/>
          <w:color w:val="000000"/>
          <w:sz w:val="22"/>
          <w:szCs w:val="22"/>
        </w:rPr>
      </w:pPr>
      <w:r w:rsidRPr="00B266F0">
        <w:rPr>
          <w:rFonts w:ascii="Arial" w:eastAsia="Arial" w:hAnsi="Arial" w:cs="Arial"/>
          <w:color w:val="000000"/>
          <w:sz w:val="22"/>
          <w:szCs w:val="22"/>
        </w:rPr>
        <w:t xml:space="preserve">While the intuitive software can be operated via touchscreen </w:t>
      </w:r>
      <w:r>
        <w:rPr>
          <w:rFonts w:ascii="Arial" w:eastAsia="Arial" w:hAnsi="Arial" w:cs="Arial"/>
          <w:color w:val="000000"/>
          <w:sz w:val="22"/>
          <w:szCs w:val="22"/>
        </w:rPr>
        <w:t xml:space="preserve">– </w:t>
      </w:r>
      <w:r w:rsidRPr="00B266F0">
        <w:rPr>
          <w:rFonts w:ascii="Arial" w:eastAsia="Arial" w:hAnsi="Arial" w:cs="Arial"/>
          <w:color w:val="000000"/>
          <w:sz w:val="22"/>
          <w:szCs w:val="22"/>
        </w:rPr>
        <w:t>or Riedel SmartPanels</w:t>
      </w:r>
      <w:r>
        <w:rPr>
          <w:rFonts w:ascii="Arial" w:eastAsia="Arial" w:hAnsi="Arial" w:cs="Arial"/>
          <w:color w:val="000000"/>
          <w:sz w:val="22"/>
          <w:szCs w:val="22"/>
        </w:rPr>
        <w:t xml:space="preserve"> – it is </w:t>
      </w:r>
      <w:r w:rsidRPr="00B266F0">
        <w:rPr>
          <w:rFonts w:ascii="Arial" w:eastAsia="Arial" w:hAnsi="Arial" w:cs="Arial"/>
          <w:color w:val="000000"/>
          <w:sz w:val="22"/>
          <w:szCs w:val="22"/>
        </w:rPr>
        <w:t>complemented by a dedicated range of hardware controllers such as the hiPush panels and the innovative hiDot touchscreen rotary knob. From the 1RU hiPush18 with 18 high-contrast LCD buttons to the 2RU hiPush54 and the compact, PoE-powered hiPush32Desktop, this versatile hardware lineup offers flexible, tactile control options that seamlessly integrate with hi’s growing feature set.</w:t>
      </w:r>
    </w:p>
    <w:p w14:paraId="09F521BD" w14:textId="77777777" w:rsidR="00B266F0" w:rsidRDefault="00B266F0">
      <w:pPr>
        <w:pBdr>
          <w:top w:val="nil"/>
          <w:left w:val="nil"/>
          <w:bottom w:val="nil"/>
          <w:right w:val="nil"/>
          <w:between w:val="nil"/>
        </w:pBdr>
        <w:spacing w:line="360" w:lineRule="auto"/>
        <w:rPr>
          <w:rFonts w:ascii="Arial" w:eastAsia="Arial" w:hAnsi="Arial" w:cs="Arial"/>
          <w:color w:val="000000"/>
          <w:sz w:val="22"/>
          <w:szCs w:val="22"/>
        </w:rPr>
      </w:pPr>
    </w:p>
    <w:p w14:paraId="415DB0EC" w14:textId="379EB698" w:rsidR="00B266F0" w:rsidRDefault="24D1FE19" w:rsidP="11FA40F8">
      <w:pPr>
        <w:pBdr>
          <w:top w:val="nil"/>
          <w:left w:val="nil"/>
          <w:bottom w:val="nil"/>
          <w:right w:val="nil"/>
          <w:between w:val="nil"/>
        </w:pBdr>
        <w:spacing w:line="360" w:lineRule="auto"/>
        <w:rPr>
          <w:rFonts w:ascii="Arial" w:eastAsia="Arial" w:hAnsi="Arial" w:cs="Arial"/>
          <w:color w:val="000000"/>
          <w:sz w:val="22"/>
          <w:szCs w:val="22"/>
        </w:rPr>
      </w:pPr>
      <w:r w:rsidRPr="11FA40F8">
        <w:rPr>
          <w:rFonts w:ascii="Arial" w:eastAsia="Arial" w:hAnsi="Arial" w:cs="Arial"/>
          <w:color w:val="000000" w:themeColor="text1"/>
          <w:sz w:val="22"/>
          <w:szCs w:val="22"/>
        </w:rPr>
        <w:t xml:space="preserve">“Riedel has believed in and </w:t>
      </w:r>
      <w:r w:rsidR="455E7FB5" w:rsidRPr="11FA40F8">
        <w:rPr>
          <w:rFonts w:ascii="Arial" w:eastAsia="Arial" w:hAnsi="Arial" w:cs="Arial"/>
          <w:color w:val="000000" w:themeColor="text1"/>
          <w:sz w:val="22"/>
          <w:szCs w:val="22"/>
        </w:rPr>
        <w:t>champion</w:t>
      </w:r>
      <w:r w:rsidRPr="11FA40F8">
        <w:rPr>
          <w:rFonts w:ascii="Arial" w:eastAsia="Arial" w:hAnsi="Arial" w:cs="Arial"/>
          <w:color w:val="000000" w:themeColor="text1"/>
          <w:sz w:val="22"/>
          <w:szCs w:val="22"/>
        </w:rPr>
        <w:t>ed hi since its inception – they were with us from our very first customer project. Since then, we have supported each other both in development and in sales, making it feel natural to continue shaping our future together,” said Tamás Szanto, Product Owner hi, Riedel Communications. “hi will remain an open, manufacturer-independent platform, ensuring customers continue to enjoy the freedom and flexibility they value. What’s changing is the backing of Riedel’s global organization, which means accelerated development, wider availability, and a new level of support for customers worldwide.”</w:t>
      </w:r>
    </w:p>
    <w:p w14:paraId="5C5EC3D7" w14:textId="77777777" w:rsidR="00B266F0" w:rsidRPr="00537236" w:rsidRDefault="00B266F0">
      <w:pPr>
        <w:pBdr>
          <w:top w:val="nil"/>
          <w:left w:val="nil"/>
          <w:bottom w:val="nil"/>
          <w:right w:val="nil"/>
          <w:between w:val="nil"/>
        </w:pBdr>
        <w:spacing w:line="360" w:lineRule="auto"/>
        <w:rPr>
          <w:rFonts w:ascii="Arial" w:eastAsia="Arial" w:hAnsi="Arial" w:cs="Arial"/>
          <w:color w:val="000000"/>
          <w:sz w:val="22"/>
          <w:szCs w:val="22"/>
        </w:rPr>
      </w:pPr>
    </w:p>
    <w:p w14:paraId="5200E9FB" w14:textId="77777777" w:rsidR="00FB5A3B" w:rsidRPr="00B360F5" w:rsidRDefault="00FB5A3B" w:rsidP="00FB5A3B">
      <w:pPr>
        <w:spacing w:line="360" w:lineRule="auto"/>
        <w:rPr>
          <w:rFonts w:ascii="Arial" w:hAnsi="Arial" w:cs="Arial"/>
          <w:sz w:val="22"/>
          <w:szCs w:val="22"/>
        </w:rPr>
      </w:pPr>
      <w:r w:rsidRPr="00B360F5">
        <w:rPr>
          <w:rFonts w:ascii="Arial" w:hAnsi="Arial" w:cs="Arial"/>
          <w:sz w:val="22"/>
          <w:szCs w:val="22"/>
        </w:rPr>
        <w:t xml:space="preserve">Further information about Riedel and the company’s products is available at </w:t>
      </w:r>
      <w:hyperlink r:id="rId23" w:history="1">
        <w:r w:rsidRPr="00B360F5">
          <w:rPr>
            <w:rStyle w:val="Hyperlink"/>
            <w:rFonts w:ascii="Arial" w:hAnsi="Arial" w:cs="Arial"/>
            <w:sz w:val="22"/>
            <w:szCs w:val="22"/>
          </w:rPr>
          <w:t>www.riedel.net</w:t>
        </w:r>
      </w:hyperlink>
      <w:r w:rsidRPr="00B360F5">
        <w:rPr>
          <w:rFonts w:ascii="Arial" w:hAnsi="Arial" w:cs="Arial"/>
          <w:sz w:val="22"/>
          <w:szCs w:val="22"/>
        </w:rPr>
        <w:t>.</w:t>
      </w:r>
    </w:p>
    <w:p w14:paraId="081D1C8D" w14:textId="77777777" w:rsidR="00D80439" w:rsidRPr="00537236" w:rsidRDefault="00D80439">
      <w:pPr>
        <w:spacing w:line="360" w:lineRule="auto"/>
        <w:rPr>
          <w:rFonts w:ascii="Arial" w:eastAsia="Arial" w:hAnsi="Arial" w:cs="Arial"/>
          <w:sz w:val="22"/>
          <w:szCs w:val="22"/>
        </w:rPr>
      </w:pPr>
    </w:p>
    <w:p w14:paraId="5FDD02F2" w14:textId="77777777" w:rsidR="00D80439" w:rsidRPr="00537236"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537236">
        <w:rPr>
          <w:rFonts w:ascii="Arial" w:eastAsia="Arial" w:hAnsi="Arial" w:cs="Arial"/>
          <w:color w:val="000000"/>
          <w:sz w:val="22"/>
          <w:szCs w:val="22"/>
        </w:rPr>
        <w:lastRenderedPageBreak/>
        <w:t># # #</w:t>
      </w:r>
    </w:p>
    <w:p w14:paraId="3CC6E0D2" w14:textId="77777777" w:rsidR="00D80439" w:rsidRPr="00537236" w:rsidRDefault="00D80439">
      <w:pPr>
        <w:pBdr>
          <w:top w:val="nil"/>
          <w:left w:val="nil"/>
          <w:bottom w:val="nil"/>
          <w:right w:val="nil"/>
          <w:between w:val="nil"/>
        </w:pBdr>
        <w:spacing w:line="360" w:lineRule="auto"/>
        <w:rPr>
          <w:rFonts w:ascii="Arial" w:eastAsia="Arial" w:hAnsi="Arial" w:cs="Arial"/>
          <w:color w:val="000000"/>
          <w:sz w:val="22"/>
          <w:szCs w:val="22"/>
        </w:rPr>
      </w:pPr>
    </w:p>
    <w:p w14:paraId="34ABA923" w14:textId="77777777" w:rsidR="00D80439" w:rsidRPr="00537236" w:rsidRDefault="0090635B">
      <w:pPr>
        <w:rPr>
          <w:rFonts w:ascii="Arial" w:eastAsia="Arial" w:hAnsi="Arial" w:cs="Arial"/>
          <w:b/>
          <w:sz w:val="20"/>
          <w:szCs w:val="20"/>
        </w:rPr>
      </w:pPr>
      <w:r w:rsidRPr="00537236">
        <w:rPr>
          <w:rFonts w:ascii="Arial" w:eastAsia="Arial" w:hAnsi="Arial" w:cs="Arial"/>
          <w:b/>
          <w:sz w:val="20"/>
          <w:szCs w:val="20"/>
        </w:rPr>
        <w:t xml:space="preserve">About Riedel Communications </w:t>
      </w:r>
    </w:p>
    <w:p w14:paraId="0BDB7E2C" w14:textId="77777777" w:rsidR="00B266F0" w:rsidRDefault="0090635B">
      <w:pPr>
        <w:rPr>
          <w:rFonts w:ascii="Arial" w:eastAsia="Arial" w:hAnsi="Arial" w:cs="Arial"/>
          <w:sz w:val="20"/>
          <w:szCs w:val="20"/>
        </w:rPr>
      </w:pPr>
      <w:r w:rsidRPr="00537236">
        <w:rPr>
          <w:rFonts w:ascii="Arial" w:eastAsia="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447B16">
        <w:rPr>
          <w:rFonts w:ascii="Arial" w:eastAsia="Arial" w:hAnsi="Arial" w:cs="Arial"/>
          <w:sz w:val="20"/>
          <w:szCs w:val="20"/>
        </w:rPr>
        <w:t>three</w:t>
      </w:r>
      <w:r w:rsidR="00447B16" w:rsidRPr="00D27019">
        <w:rPr>
          <w:rFonts w:ascii="Arial" w:eastAsia="Arial" w:hAnsi="Arial" w:cs="Arial"/>
          <w:sz w:val="20"/>
          <w:szCs w:val="20"/>
        </w:rPr>
        <w:t xml:space="preserve"> business units — Product Division</w:t>
      </w:r>
      <w:r w:rsidR="00447B16">
        <w:rPr>
          <w:rFonts w:ascii="Arial" w:eastAsia="Arial" w:hAnsi="Arial" w:cs="Arial"/>
          <w:sz w:val="20"/>
          <w:szCs w:val="20"/>
        </w:rPr>
        <w:t>,</w:t>
      </w:r>
      <w:r w:rsidR="00447B16" w:rsidRPr="00D27019">
        <w:rPr>
          <w:rFonts w:ascii="Arial" w:eastAsia="Arial" w:hAnsi="Arial" w:cs="Arial"/>
          <w:sz w:val="20"/>
          <w:szCs w:val="20"/>
        </w:rPr>
        <w:t xml:space="preserve"> </w:t>
      </w:r>
      <w:r w:rsidR="00447B16">
        <w:rPr>
          <w:rFonts w:ascii="Arial" w:eastAsia="Arial" w:hAnsi="Arial" w:cs="Arial"/>
          <w:sz w:val="20"/>
          <w:szCs w:val="20"/>
        </w:rPr>
        <w:t xml:space="preserve">Managed Technology Division, </w:t>
      </w:r>
      <w:r w:rsidR="00447B16" w:rsidRPr="00D27019">
        <w:rPr>
          <w:rFonts w:ascii="Arial" w:eastAsia="Arial" w:hAnsi="Arial" w:cs="Arial"/>
          <w:sz w:val="20"/>
          <w:szCs w:val="20"/>
        </w:rPr>
        <w:t>and Networks Division</w:t>
      </w:r>
      <w:r w:rsidR="00447B16" w:rsidRPr="00537236">
        <w:rPr>
          <w:rFonts w:ascii="Arial" w:eastAsia="Arial" w:hAnsi="Arial" w:cs="Arial"/>
          <w:sz w:val="20"/>
          <w:szCs w:val="20"/>
        </w:rPr>
        <w:t xml:space="preserve"> </w:t>
      </w:r>
      <w:r w:rsidRPr="00537236">
        <w:rPr>
          <w:rFonts w:ascii="Arial" w:eastAsia="Arial" w:hAnsi="Arial" w:cs="Arial"/>
          <w:sz w:val="20"/>
          <w:szCs w:val="20"/>
        </w:rPr>
        <w:t>—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p>
    <w:p w14:paraId="2DA41643" w14:textId="77777777" w:rsidR="00B266F0" w:rsidRDefault="00B266F0">
      <w:pPr>
        <w:rPr>
          <w:rFonts w:ascii="Arial" w:eastAsia="Arial" w:hAnsi="Arial" w:cs="Arial"/>
          <w:sz w:val="20"/>
          <w:szCs w:val="20"/>
        </w:rPr>
      </w:pPr>
    </w:p>
    <w:p w14:paraId="209EDF0A" w14:textId="55F761A4" w:rsidR="00B266F0" w:rsidRPr="00B266F0" w:rsidRDefault="00B266F0">
      <w:pPr>
        <w:rPr>
          <w:rFonts w:ascii="Arial" w:eastAsia="Arial" w:hAnsi="Arial" w:cs="Arial"/>
          <w:b/>
          <w:sz w:val="20"/>
          <w:szCs w:val="20"/>
        </w:rPr>
      </w:pPr>
      <w:r w:rsidRPr="00B266F0">
        <w:rPr>
          <w:rFonts w:ascii="Arial" w:eastAsia="Arial" w:hAnsi="Arial" w:cs="Arial"/>
          <w:b/>
          <w:sz w:val="20"/>
          <w:szCs w:val="20"/>
        </w:rPr>
        <w:t>About Broadcast Solutions</w:t>
      </w:r>
    </w:p>
    <w:p w14:paraId="19D57040" w14:textId="77777777" w:rsidR="00D91135" w:rsidRDefault="00A17797" w:rsidP="00B266F0">
      <w:pPr>
        <w:rPr>
          <w:rFonts w:ascii="Arial" w:eastAsia="Arial" w:hAnsi="Arial" w:cs="Arial"/>
          <w:sz w:val="20"/>
          <w:szCs w:val="20"/>
        </w:rPr>
      </w:pPr>
      <w:r w:rsidRPr="00A17797">
        <w:rPr>
          <w:rFonts w:ascii="Arial" w:eastAsia="Arial" w:hAnsi="Arial" w:cs="Arial"/>
          <w:sz w:val="20"/>
          <w:szCs w:val="20"/>
        </w:rPr>
        <w:t xml:space="preserve">Broadcast Solutions is one of the largest systems integrators in Europe. Founded in 2003, its principles are innovation and engineering excellence. Now with 14 offices and 250 staff worldwide and more than 500 projects delivered, the company plans, develops and delivers mobile and fixed installed complete solutions and technologies for the broadcast and media industry. </w:t>
      </w:r>
    </w:p>
    <w:p w14:paraId="3795B48B" w14:textId="77777777" w:rsidR="00D91135" w:rsidRDefault="00D91135" w:rsidP="00B266F0">
      <w:pPr>
        <w:rPr>
          <w:rFonts w:ascii="Arial" w:eastAsia="Arial" w:hAnsi="Arial" w:cs="Arial"/>
          <w:sz w:val="20"/>
          <w:szCs w:val="20"/>
        </w:rPr>
      </w:pPr>
    </w:p>
    <w:p w14:paraId="255A5166" w14:textId="498764F6" w:rsidR="00B266F0" w:rsidRPr="00B266F0" w:rsidRDefault="00D91135" w:rsidP="00B266F0">
      <w:pPr>
        <w:rPr>
          <w:rFonts w:ascii="Arial" w:eastAsia="Arial" w:hAnsi="Arial" w:cs="Arial"/>
          <w:sz w:val="20"/>
          <w:szCs w:val="20"/>
        </w:rPr>
      </w:pPr>
      <w:r w:rsidRPr="00A17797">
        <w:rPr>
          <w:rFonts w:ascii="Arial" w:eastAsia="Arial" w:hAnsi="Arial" w:cs="Arial"/>
          <w:sz w:val="20"/>
          <w:szCs w:val="20"/>
        </w:rPr>
        <w:t xml:space="preserve">For more information go to </w:t>
      </w:r>
      <w:hyperlink r:id="rId24" w:history="1">
        <w:r>
          <w:rPr>
            <w:rStyle w:val="Hyperlink"/>
            <w:rFonts w:ascii="Arial" w:eastAsia="Arial" w:hAnsi="Arial" w:cs="Arial"/>
            <w:sz w:val="20"/>
            <w:szCs w:val="20"/>
          </w:rPr>
          <w:t>www.broadcast-solutions.de</w:t>
        </w:r>
      </w:hyperlink>
    </w:p>
    <w:p w14:paraId="38847D2E" w14:textId="56D4110C" w:rsidR="00D80439" w:rsidRPr="00537236" w:rsidRDefault="0090635B">
      <w:pPr>
        <w:rPr>
          <w:rFonts w:ascii="Arial" w:eastAsia="Arial" w:hAnsi="Arial" w:cs="Arial"/>
          <w:b/>
          <w:i/>
          <w:sz w:val="20"/>
          <w:szCs w:val="20"/>
        </w:rPr>
      </w:pPr>
      <w:r w:rsidRPr="00537236">
        <w:rPr>
          <w:rFonts w:ascii="Arial" w:eastAsia="Arial" w:hAnsi="Arial" w:cs="Arial"/>
          <w:sz w:val="20"/>
          <w:szCs w:val="20"/>
        </w:rPr>
        <w:br/>
      </w:r>
      <w:r w:rsidRPr="00537236">
        <w:rPr>
          <w:rFonts w:ascii="Arial" w:eastAsia="Arial" w:hAnsi="Arial" w:cs="Arial"/>
          <w:sz w:val="20"/>
          <w:szCs w:val="20"/>
        </w:rPr>
        <w:br/>
      </w:r>
      <w:r w:rsidRPr="00537236">
        <w:rPr>
          <w:rFonts w:ascii="Arial" w:eastAsia="Arial" w:hAnsi="Arial" w:cs="Arial"/>
          <w:i/>
          <w:sz w:val="20"/>
          <w:szCs w:val="20"/>
        </w:rPr>
        <w:t>All trademarks appearing herein are the property of their respective owners.</w:t>
      </w:r>
    </w:p>
    <w:sectPr w:rsidR="00D80439" w:rsidRPr="00537236">
      <w:footerReference w:type="default" r:id="rId25"/>
      <w:headerReference w:type="first" r:id="rId26"/>
      <w:footerReference w:type="first" r:id="rId27"/>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6466C" w14:textId="77777777" w:rsidR="000543D0" w:rsidRDefault="000543D0">
      <w:r>
        <w:separator/>
      </w:r>
    </w:p>
  </w:endnote>
  <w:endnote w:type="continuationSeparator" w:id="0">
    <w:p w14:paraId="30CFDC27" w14:textId="77777777" w:rsidR="000543D0" w:rsidRDefault="000543D0">
      <w:r>
        <w:continuationSeparator/>
      </w:r>
    </w:p>
  </w:endnote>
  <w:endnote w:type="continuationNotice" w:id="1">
    <w:p w14:paraId="1FFB3168" w14:textId="77777777" w:rsidR="000543D0" w:rsidRDefault="00054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B4DE"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19A37"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4231E" w14:textId="77777777" w:rsidR="000543D0" w:rsidRDefault="000543D0">
      <w:r>
        <w:separator/>
      </w:r>
    </w:p>
  </w:footnote>
  <w:footnote w:type="continuationSeparator" w:id="0">
    <w:p w14:paraId="06A4EA55" w14:textId="77777777" w:rsidR="000543D0" w:rsidRDefault="000543D0">
      <w:r>
        <w:continuationSeparator/>
      </w:r>
    </w:p>
  </w:footnote>
  <w:footnote w:type="continuationNotice" w:id="1">
    <w:p w14:paraId="45F138DB" w14:textId="77777777" w:rsidR="000543D0" w:rsidRDefault="000543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7550C"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1E4895FA" wp14:editId="61AE5855">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68735DF9"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1E4895FA"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" fillcolor="#bb2129" stroked="f">
              <v:textbox inset="2.53958mm,2.53958mm,2.53958mm,2.53958mm">
                <w:txbxContent>
                  <w:p w14:paraId="68735DF9"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8241" behindDoc="0" locked="0" layoutInCell="1" hidden="0" allowOverlap="1" wp14:anchorId="787F9DC7" wp14:editId="52D4C085">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03C12EA2"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787F9DC7" id="Rectangle 21" o:spid="_x0000_s1027" style="position:absolute;left:0;text-align:left;margin-left:-18pt;margin-top:10pt;width:145.5pt;height:37.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" filled="f" stroked="f">
              <v:textbox inset="2.53958mm,2.53958mm,2.53958mm,2.53958mm">
                <w:txbxContent>
                  <w:p w14:paraId="03C12EA2"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58242" behindDoc="0" locked="0" layoutInCell="1" hidden="0" allowOverlap="1" wp14:anchorId="46EA9771" wp14:editId="30C09DD2">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6F0"/>
    <w:rsid w:val="00014645"/>
    <w:rsid w:val="0004166E"/>
    <w:rsid w:val="000543D0"/>
    <w:rsid w:val="000B3559"/>
    <w:rsid w:val="000C51B3"/>
    <w:rsid w:val="000E7DF4"/>
    <w:rsid w:val="000F58A4"/>
    <w:rsid w:val="00123413"/>
    <w:rsid w:val="001819AF"/>
    <w:rsid w:val="00194BE8"/>
    <w:rsid w:val="001B0043"/>
    <w:rsid w:val="001F1A11"/>
    <w:rsid w:val="001F6488"/>
    <w:rsid w:val="002153A6"/>
    <w:rsid w:val="0027158D"/>
    <w:rsid w:val="002A541A"/>
    <w:rsid w:val="002D0D5F"/>
    <w:rsid w:val="002F3AEA"/>
    <w:rsid w:val="002F6236"/>
    <w:rsid w:val="002F699F"/>
    <w:rsid w:val="003031BC"/>
    <w:rsid w:val="00322B5C"/>
    <w:rsid w:val="00345E6F"/>
    <w:rsid w:val="00353FF5"/>
    <w:rsid w:val="00360F4E"/>
    <w:rsid w:val="00372A89"/>
    <w:rsid w:val="003A65E5"/>
    <w:rsid w:val="003B0F76"/>
    <w:rsid w:val="003E2590"/>
    <w:rsid w:val="004127D7"/>
    <w:rsid w:val="004203CD"/>
    <w:rsid w:val="00447B16"/>
    <w:rsid w:val="00450A61"/>
    <w:rsid w:val="00460D1E"/>
    <w:rsid w:val="0047066B"/>
    <w:rsid w:val="004749E6"/>
    <w:rsid w:val="00480F92"/>
    <w:rsid w:val="004824A5"/>
    <w:rsid w:val="004971A8"/>
    <w:rsid w:val="004A5528"/>
    <w:rsid w:val="004E0489"/>
    <w:rsid w:val="00500433"/>
    <w:rsid w:val="005334D7"/>
    <w:rsid w:val="00537236"/>
    <w:rsid w:val="005450DF"/>
    <w:rsid w:val="00565B52"/>
    <w:rsid w:val="005E4F7A"/>
    <w:rsid w:val="0060456D"/>
    <w:rsid w:val="006241AE"/>
    <w:rsid w:val="00632386"/>
    <w:rsid w:val="006609E1"/>
    <w:rsid w:val="00666F98"/>
    <w:rsid w:val="0067658E"/>
    <w:rsid w:val="00686DDB"/>
    <w:rsid w:val="006C6928"/>
    <w:rsid w:val="006D445C"/>
    <w:rsid w:val="006E131F"/>
    <w:rsid w:val="006E643E"/>
    <w:rsid w:val="006F4A3A"/>
    <w:rsid w:val="007736AE"/>
    <w:rsid w:val="00791D82"/>
    <w:rsid w:val="007E025F"/>
    <w:rsid w:val="007F0E94"/>
    <w:rsid w:val="00804100"/>
    <w:rsid w:val="00810411"/>
    <w:rsid w:val="00844BC6"/>
    <w:rsid w:val="008666AE"/>
    <w:rsid w:val="008D183C"/>
    <w:rsid w:val="008D430D"/>
    <w:rsid w:val="00902215"/>
    <w:rsid w:val="0090635B"/>
    <w:rsid w:val="00906ED2"/>
    <w:rsid w:val="0092217F"/>
    <w:rsid w:val="009601AB"/>
    <w:rsid w:val="009757F6"/>
    <w:rsid w:val="00A17797"/>
    <w:rsid w:val="00A64141"/>
    <w:rsid w:val="00A74A0D"/>
    <w:rsid w:val="00A75EB1"/>
    <w:rsid w:val="00A937D4"/>
    <w:rsid w:val="00AB5A73"/>
    <w:rsid w:val="00AD5593"/>
    <w:rsid w:val="00AD61CC"/>
    <w:rsid w:val="00AE3125"/>
    <w:rsid w:val="00AE65D8"/>
    <w:rsid w:val="00AF1312"/>
    <w:rsid w:val="00AF3701"/>
    <w:rsid w:val="00AF4120"/>
    <w:rsid w:val="00AF5E58"/>
    <w:rsid w:val="00AF68F5"/>
    <w:rsid w:val="00B03185"/>
    <w:rsid w:val="00B06837"/>
    <w:rsid w:val="00B16097"/>
    <w:rsid w:val="00B25C24"/>
    <w:rsid w:val="00B266F0"/>
    <w:rsid w:val="00B345E6"/>
    <w:rsid w:val="00B3510E"/>
    <w:rsid w:val="00B3571F"/>
    <w:rsid w:val="00B762F0"/>
    <w:rsid w:val="00B775D8"/>
    <w:rsid w:val="00B93627"/>
    <w:rsid w:val="00BC38DE"/>
    <w:rsid w:val="00BC4908"/>
    <w:rsid w:val="00BF51AB"/>
    <w:rsid w:val="00C2588F"/>
    <w:rsid w:val="00C2652B"/>
    <w:rsid w:val="00C33C0C"/>
    <w:rsid w:val="00C938C1"/>
    <w:rsid w:val="00CA474C"/>
    <w:rsid w:val="00CF314D"/>
    <w:rsid w:val="00D23188"/>
    <w:rsid w:val="00D31DDC"/>
    <w:rsid w:val="00D45753"/>
    <w:rsid w:val="00D52862"/>
    <w:rsid w:val="00D63FAA"/>
    <w:rsid w:val="00D767FB"/>
    <w:rsid w:val="00D80439"/>
    <w:rsid w:val="00D82BA3"/>
    <w:rsid w:val="00D8695F"/>
    <w:rsid w:val="00D91135"/>
    <w:rsid w:val="00D91613"/>
    <w:rsid w:val="00D97271"/>
    <w:rsid w:val="00DA269B"/>
    <w:rsid w:val="00DE04E5"/>
    <w:rsid w:val="00E15B27"/>
    <w:rsid w:val="00E8556F"/>
    <w:rsid w:val="00EC1418"/>
    <w:rsid w:val="00EC1A8E"/>
    <w:rsid w:val="00EC300F"/>
    <w:rsid w:val="00EC4B08"/>
    <w:rsid w:val="00EC7C72"/>
    <w:rsid w:val="00ED47AC"/>
    <w:rsid w:val="00F018F9"/>
    <w:rsid w:val="00F30DE5"/>
    <w:rsid w:val="00F74BFB"/>
    <w:rsid w:val="00F83906"/>
    <w:rsid w:val="00F84972"/>
    <w:rsid w:val="00F939F9"/>
    <w:rsid w:val="00FB5A3B"/>
    <w:rsid w:val="00FB5A3C"/>
    <w:rsid w:val="00FE50FF"/>
    <w:rsid w:val="00FE6F41"/>
    <w:rsid w:val="0B2EC3E3"/>
    <w:rsid w:val="0C136A2E"/>
    <w:rsid w:val="0E4F7448"/>
    <w:rsid w:val="11FA40F8"/>
    <w:rsid w:val="1C371447"/>
    <w:rsid w:val="1F0B3DCF"/>
    <w:rsid w:val="1FD129C8"/>
    <w:rsid w:val="24D1FE19"/>
    <w:rsid w:val="2867F6A3"/>
    <w:rsid w:val="30699ACA"/>
    <w:rsid w:val="40AC9D8C"/>
    <w:rsid w:val="4548E165"/>
    <w:rsid w:val="455E7FB5"/>
    <w:rsid w:val="5596172C"/>
    <w:rsid w:val="57917ED9"/>
    <w:rsid w:val="76F0904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B4457"/>
  <w15:docId w15:val="{F66FE73C-9A23-4C09-A59E-6952F6C21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6F0"/>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674162">
      <w:bodyDiv w:val="1"/>
      <w:marLeft w:val="0"/>
      <w:marRight w:val="0"/>
      <w:marTop w:val="0"/>
      <w:marBottom w:val="0"/>
      <w:divBdr>
        <w:top w:val="none" w:sz="0" w:space="0" w:color="auto"/>
        <w:left w:val="none" w:sz="0" w:space="0" w:color="auto"/>
        <w:bottom w:val="none" w:sz="0" w:space="0" w:color="auto"/>
        <w:right w:val="none" w:sz="0" w:space="0" w:color="auto"/>
      </w:divBdr>
    </w:div>
    <w:div w:id="1255700163">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press@riedel.ne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wallstcom.com/Riedel/Riedel-Broadcast_Solutions_Handshake.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sunny@wallstcom.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www.wallstcom.com/Riedel/250912-Riedel-hi_human_interface-DE.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broadcast-solutions.de/"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www.riedel.net/"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wallstcom.com/Riedel/250912-Riedel-hi_human_interface.docx"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www.wallstcom.com/Riedel/Riedel-hi_Team_at_Riedel_HQ.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D65F39E-F04A-4F90-B1EC-4C821AC63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976</Words>
  <Characters>5569</Characters>
  <Application>Microsoft Office Word</Application>
  <DocSecurity>0</DocSecurity>
  <Lines>46</Lines>
  <Paragraphs>13</Paragraphs>
  <ScaleCrop>false</ScaleCrop>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Moe Lokat</cp:lastModifiedBy>
  <cp:revision>3</cp:revision>
  <dcterms:created xsi:type="dcterms:W3CDTF">2025-09-10T14:06:00Z</dcterms:created>
  <dcterms:modified xsi:type="dcterms:W3CDTF">2025-09-10T14:06:00Z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