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12E6"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115DC033" wp14:editId="54A31DEC">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0BFC5D2" wp14:editId="2814D006">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17D3BA3" wp14:editId="7C65C4A9">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67368F8A" wp14:editId="332D7C9F">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312B148" wp14:editId="2F2808F9">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5B63B75A" w14:textId="77777777" w:rsidR="00A73D4C" w:rsidRPr="0045559E" w:rsidRDefault="00A73D4C" w:rsidP="00A73D4C">
      <w:pPr>
        <w:pStyle w:val="Fuzeile"/>
        <w:tabs>
          <w:tab w:val="left" w:pos="720"/>
        </w:tabs>
        <w:rPr>
          <w:rFonts w:ascii="Arial" w:hAnsi="Arial" w:cs="Arial"/>
          <w:b/>
          <w:sz w:val="20"/>
          <w:szCs w:val="20"/>
          <w:lang w:val="en-US" w:eastAsia="en-US"/>
        </w:rPr>
      </w:pPr>
    </w:p>
    <w:p w14:paraId="1B7DE192"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47436AC4"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0063BB0C"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D0B66AC" w14:textId="77777777" w:rsidR="00A73D4C" w:rsidRPr="00933468" w:rsidRDefault="00A73D4C" w:rsidP="00A73D4C">
      <w:pPr>
        <w:rPr>
          <w:rFonts w:ascii="Arial" w:hAnsi="Arial"/>
          <w:sz w:val="20"/>
          <w:szCs w:val="20"/>
          <w:lang w:val="de-DE"/>
        </w:rPr>
      </w:pPr>
      <w:r w:rsidRPr="00933468">
        <w:rPr>
          <w:rFonts w:ascii="Arial" w:hAnsi="Arial" w:cs="Arial"/>
          <w:sz w:val="20"/>
          <w:szCs w:val="20"/>
          <w:lang w:val="de-DE"/>
        </w:rPr>
        <w:t xml:space="preserve">Tel: </w:t>
      </w:r>
      <w:r w:rsidR="002A1CB2" w:rsidRPr="00933468">
        <w:rPr>
          <w:rFonts w:ascii="Arial" w:hAnsi="Arial" w:cs="Arial"/>
          <w:sz w:val="20"/>
          <w:szCs w:val="20"/>
          <w:lang w:val="de-DE"/>
        </w:rPr>
        <w:t>+</w:t>
      </w:r>
      <w:r w:rsidR="002A1CB2" w:rsidRPr="00933468">
        <w:rPr>
          <w:sz w:val="20"/>
          <w:szCs w:val="20"/>
          <w:lang w:val="de-DE"/>
        </w:rPr>
        <w:t xml:space="preserve"> </w:t>
      </w:r>
      <w:r w:rsidR="002A1CB2" w:rsidRPr="00933468">
        <w:rPr>
          <w:rFonts w:ascii="Arial" w:hAnsi="Arial"/>
          <w:sz w:val="20"/>
          <w:szCs w:val="20"/>
          <w:lang w:val="de-DE"/>
        </w:rPr>
        <w:t>49 (0) 174 339 24 48</w:t>
      </w:r>
    </w:p>
    <w:p w14:paraId="096E8784" w14:textId="77777777" w:rsidR="00A73D4C" w:rsidRPr="00933468" w:rsidRDefault="00A73D4C" w:rsidP="00AB0E3B">
      <w:pPr>
        <w:rPr>
          <w:rFonts w:ascii="Arial" w:hAnsi="Arial"/>
          <w:sz w:val="20"/>
          <w:szCs w:val="20"/>
          <w:lang w:val="de-DE"/>
        </w:rPr>
      </w:pPr>
      <w:r w:rsidRPr="00933468">
        <w:rPr>
          <w:rFonts w:ascii="Arial" w:hAnsi="Arial" w:cs="Arial"/>
          <w:sz w:val="20"/>
          <w:szCs w:val="20"/>
          <w:lang w:val="de-DE"/>
        </w:rPr>
        <w:t>E</w:t>
      </w:r>
      <w:r w:rsidR="00284000" w:rsidRPr="00933468">
        <w:rPr>
          <w:rFonts w:ascii="Arial" w:hAnsi="Arial" w:cs="Arial"/>
          <w:sz w:val="20"/>
          <w:szCs w:val="20"/>
          <w:lang w:val="de-DE"/>
        </w:rPr>
        <w:t>-Mail</w:t>
      </w:r>
      <w:r w:rsidRPr="00933468">
        <w:rPr>
          <w:rFonts w:ascii="Arial" w:hAnsi="Arial" w:cs="Arial"/>
          <w:sz w:val="20"/>
          <w:szCs w:val="20"/>
          <w:lang w:val="de-DE"/>
        </w:rPr>
        <w:t xml:space="preserve">: </w:t>
      </w:r>
      <w:hyperlink r:id="rId20" w:history="1">
        <w:r w:rsidR="00C011BA" w:rsidRPr="00933468">
          <w:rPr>
            <w:rStyle w:val="Hyperlink"/>
            <w:rFonts w:ascii="Arial" w:hAnsi="Arial"/>
            <w:sz w:val="20"/>
            <w:szCs w:val="20"/>
            <w:lang w:val="de-DE"/>
          </w:rPr>
          <w:t>press@riedel.net</w:t>
        </w:r>
      </w:hyperlink>
    </w:p>
    <w:p w14:paraId="70518930" w14:textId="77777777" w:rsidR="00C011BA" w:rsidRPr="00933468" w:rsidRDefault="00C011BA" w:rsidP="00AB0E3B">
      <w:pPr>
        <w:rPr>
          <w:rFonts w:ascii="Arial" w:hAnsi="Arial" w:cs="Arial"/>
          <w:sz w:val="20"/>
          <w:szCs w:val="20"/>
          <w:highlight w:val="yellow"/>
          <w:lang w:val="de-DE"/>
        </w:rPr>
      </w:pPr>
    </w:p>
    <w:p w14:paraId="1ED8BD5B" w14:textId="18AD847C" w:rsidR="00456E80" w:rsidRPr="00456E80" w:rsidRDefault="00456E80" w:rsidP="00456E80">
      <w:pPr>
        <w:pStyle w:val="paragraph"/>
        <w:ind w:right="-90"/>
        <w:jc w:val="center"/>
        <w:textAlignment w:val="baseline"/>
        <w:rPr>
          <w:rFonts w:ascii="Arial" w:hAnsi="Arial" w:cs="Arial"/>
          <w:b/>
          <w:bCs/>
          <w:sz w:val="32"/>
          <w:szCs w:val="32"/>
        </w:rPr>
      </w:pPr>
      <w:r w:rsidRPr="17C91D3D">
        <w:rPr>
          <w:rFonts w:ascii="Arial" w:hAnsi="Arial" w:cs="Arial"/>
          <w:b/>
          <w:bCs/>
          <w:sz w:val="32"/>
          <w:szCs w:val="32"/>
          <w:lang w:val="en-US"/>
        </w:rPr>
        <w:t xml:space="preserve">Riedel </w:t>
      </w:r>
      <w:proofErr w:type="spellStart"/>
      <w:r w:rsidRPr="17C91D3D">
        <w:rPr>
          <w:rFonts w:ascii="Arial" w:hAnsi="Arial" w:cs="Arial"/>
          <w:b/>
          <w:bCs/>
          <w:sz w:val="32"/>
          <w:szCs w:val="32"/>
          <w:lang w:val="en-US"/>
        </w:rPr>
        <w:t>liefert</w:t>
      </w:r>
      <w:proofErr w:type="spellEnd"/>
      <w:r w:rsidRPr="17C91D3D">
        <w:rPr>
          <w:rFonts w:ascii="Arial" w:hAnsi="Arial" w:cs="Arial"/>
          <w:b/>
          <w:bCs/>
          <w:sz w:val="32"/>
          <w:szCs w:val="32"/>
          <w:lang w:val="en-US"/>
        </w:rPr>
        <w:t xml:space="preserve"> </w:t>
      </w:r>
      <w:proofErr w:type="spellStart"/>
      <w:r w:rsidRPr="17C91D3D">
        <w:rPr>
          <w:rFonts w:ascii="Arial" w:hAnsi="Arial" w:cs="Arial"/>
          <w:b/>
          <w:bCs/>
          <w:sz w:val="32"/>
          <w:szCs w:val="32"/>
          <w:lang w:val="en-US"/>
        </w:rPr>
        <w:t>Kommunikations</w:t>
      </w:r>
      <w:proofErr w:type="spellEnd"/>
      <w:r w:rsidRPr="17C91D3D">
        <w:rPr>
          <w:rFonts w:ascii="Arial" w:hAnsi="Arial" w:cs="Arial"/>
          <w:b/>
          <w:bCs/>
          <w:sz w:val="32"/>
          <w:szCs w:val="32"/>
          <w:lang w:val="en-US"/>
        </w:rPr>
        <w:t xml:space="preserve">- und </w:t>
      </w:r>
      <w:proofErr w:type="spellStart"/>
      <w:r w:rsidRPr="17C91D3D">
        <w:rPr>
          <w:rFonts w:ascii="Arial" w:hAnsi="Arial" w:cs="Arial"/>
          <w:b/>
          <w:bCs/>
          <w:sz w:val="32"/>
          <w:szCs w:val="32"/>
          <w:lang w:val="en-US"/>
        </w:rPr>
        <w:t>Netzwerk</w:t>
      </w:r>
      <w:r w:rsidR="3978C0EF" w:rsidRPr="17C91D3D">
        <w:rPr>
          <w:rFonts w:ascii="Arial" w:hAnsi="Arial" w:cs="Arial"/>
          <w:b/>
          <w:bCs/>
          <w:sz w:val="32"/>
          <w:szCs w:val="32"/>
          <w:lang w:val="en-US"/>
        </w:rPr>
        <w:t>infrastruktur</w:t>
      </w:r>
      <w:proofErr w:type="spellEnd"/>
      <w:r w:rsidRPr="17C91D3D">
        <w:rPr>
          <w:rFonts w:ascii="Arial" w:hAnsi="Arial" w:cs="Arial"/>
          <w:b/>
          <w:bCs/>
          <w:sz w:val="32"/>
          <w:szCs w:val="32"/>
          <w:lang w:val="en-US"/>
        </w:rPr>
        <w:t xml:space="preserve"> für die FISU Games 2025</w:t>
      </w:r>
      <w:r w:rsidRPr="17C91D3D">
        <w:rPr>
          <w:rFonts w:ascii="Arial" w:hAnsi="Arial" w:cs="Arial"/>
          <w:b/>
          <w:bCs/>
          <w:sz w:val="32"/>
          <w:szCs w:val="32"/>
        </w:rPr>
        <w:t> </w:t>
      </w:r>
      <w:r>
        <w:br/>
      </w:r>
    </w:p>
    <w:p w14:paraId="6E91AA8A" w14:textId="454A777B" w:rsidR="00456E80" w:rsidRDefault="7B70FE70" w:rsidP="00456E80">
      <w:pPr>
        <w:spacing w:line="360" w:lineRule="auto"/>
        <w:rPr>
          <w:rFonts w:ascii="Arial" w:hAnsi="Arial" w:cs="Arial"/>
          <w:sz w:val="22"/>
          <w:szCs w:val="22"/>
          <w:lang w:val="de-DE"/>
        </w:rPr>
      </w:pPr>
      <w:r w:rsidRPr="7B7CD4FD">
        <w:rPr>
          <w:rStyle w:val="normaltextrun"/>
          <w:rFonts w:ascii="Arial" w:eastAsia="Arial" w:hAnsi="Arial" w:cs="Arial"/>
          <w:b/>
          <w:bCs/>
          <w:sz w:val="22"/>
          <w:szCs w:val="22"/>
          <w:lang w:val="de-DE"/>
        </w:rPr>
        <w:t xml:space="preserve">Wuppertal, </w:t>
      </w:r>
      <w:r w:rsidR="00456E80">
        <w:rPr>
          <w:rStyle w:val="normaltextrun"/>
          <w:rFonts w:ascii="Arial" w:eastAsia="Arial" w:hAnsi="Arial" w:cs="Arial"/>
          <w:b/>
          <w:bCs/>
          <w:sz w:val="22"/>
          <w:szCs w:val="22"/>
          <w:lang w:val="de-DE"/>
        </w:rPr>
        <w:t>01</w:t>
      </w:r>
      <w:r w:rsidR="6E7CB156" w:rsidRPr="7B7CD4FD">
        <w:rPr>
          <w:rStyle w:val="normaltextrun"/>
          <w:rFonts w:ascii="Arial" w:eastAsia="Arial" w:hAnsi="Arial" w:cs="Arial"/>
          <w:b/>
          <w:bCs/>
          <w:sz w:val="22"/>
          <w:szCs w:val="22"/>
          <w:lang w:val="de-DE"/>
        </w:rPr>
        <w:t xml:space="preserve">. </w:t>
      </w:r>
      <w:r w:rsidR="00456E80">
        <w:rPr>
          <w:rStyle w:val="normaltextrun"/>
          <w:rFonts w:ascii="Arial" w:eastAsia="Arial" w:hAnsi="Arial" w:cs="Arial"/>
          <w:b/>
          <w:bCs/>
          <w:sz w:val="22"/>
          <w:szCs w:val="22"/>
          <w:lang w:val="de-DE"/>
        </w:rPr>
        <w:t>Oktober 2025</w:t>
      </w:r>
      <w:r w:rsidR="32204FD4" w:rsidRPr="7B7CD4FD">
        <w:rPr>
          <w:rStyle w:val="normaltextrun"/>
          <w:rFonts w:ascii="Arial" w:eastAsia="Arial" w:hAnsi="Arial" w:cs="Arial"/>
          <w:b/>
          <w:bCs/>
          <w:sz w:val="22"/>
          <w:szCs w:val="22"/>
          <w:lang w:val="de-DE"/>
        </w:rPr>
        <w:t xml:space="preserve"> </w:t>
      </w:r>
      <w:r w:rsidR="2BB34C8F" w:rsidRPr="7B7CD4FD">
        <w:rPr>
          <w:rStyle w:val="normaltextrun"/>
          <w:rFonts w:asciiTheme="minorHAnsi" w:eastAsiaTheme="minorEastAsia" w:hAnsiTheme="minorHAnsi" w:cstheme="minorBidi"/>
          <w:sz w:val="22"/>
          <w:szCs w:val="22"/>
          <w:lang w:val="de-DE"/>
        </w:rPr>
        <w:t>—</w:t>
      </w:r>
      <w:r w:rsidRPr="7B7CD4FD">
        <w:rPr>
          <w:rFonts w:ascii="Arial" w:hAnsi="Arial" w:cs="Arial"/>
          <w:sz w:val="22"/>
          <w:szCs w:val="22"/>
          <w:lang w:val="de-DE"/>
        </w:rPr>
        <w:t xml:space="preserve"> </w:t>
      </w:r>
      <w:r w:rsidR="00456E80" w:rsidRPr="00456E80">
        <w:rPr>
          <w:rFonts w:ascii="Arial" w:hAnsi="Arial" w:cs="Arial"/>
          <w:sz w:val="22"/>
          <w:szCs w:val="22"/>
          <w:lang w:val="de-DE"/>
        </w:rPr>
        <w:t>Riedel Communications war offiziell</w:t>
      </w:r>
      <w:r w:rsidR="00456E80">
        <w:rPr>
          <w:rFonts w:ascii="Arial" w:hAnsi="Arial" w:cs="Arial"/>
          <w:sz w:val="22"/>
          <w:szCs w:val="22"/>
          <w:lang w:val="de-DE"/>
        </w:rPr>
        <w:t>er</w:t>
      </w:r>
      <w:r w:rsidR="00456E80" w:rsidRPr="00456E80">
        <w:rPr>
          <w:rFonts w:ascii="Arial" w:hAnsi="Arial" w:cs="Arial"/>
          <w:sz w:val="22"/>
          <w:szCs w:val="22"/>
          <w:lang w:val="de-DE"/>
        </w:rPr>
        <w:t xml:space="preserve"> Partner der FISU World University Games 2025 im Rhein-Ruhr-Gebiet und lieferte einen umfassenden </w:t>
      </w:r>
      <w:proofErr w:type="spellStart"/>
      <w:r w:rsidR="00456E80" w:rsidRPr="00456E80">
        <w:rPr>
          <w:rFonts w:ascii="Arial" w:hAnsi="Arial" w:cs="Arial"/>
          <w:sz w:val="22"/>
          <w:szCs w:val="22"/>
          <w:lang w:val="de-DE"/>
        </w:rPr>
        <w:t>Managed</w:t>
      </w:r>
      <w:proofErr w:type="spellEnd"/>
      <w:r w:rsidR="00456E80">
        <w:rPr>
          <w:rFonts w:ascii="Arial" w:hAnsi="Arial" w:cs="Arial"/>
          <w:sz w:val="22"/>
          <w:szCs w:val="22"/>
          <w:lang w:val="de-DE"/>
        </w:rPr>
        <w:t xml:space="preserve"> </w:t>
      </w:r>
      <w:r w:rsidR="00456E80" w:rsidRPr="00456E80">
        <w:rPr>
          <w:rFonts w:ascii="Arial" w:hAnsi="Arial" w:cs="Arial"/>
          <w:sz w:val="22"/>
          <w:szCs w:val="22"/>
          <w:lang w:val="de-DE"/>
        </w:rPr>
        <w:t>Technology-Service, der die Kommunikations- und Netzwerkinfrastruktur für alle Veranstaltungsorte und das International Broadcast Center (IBC) umfasste. Das Riedel-Team sorgte für nahtlose Konnektivität und reibungslose Koordination bei einem der größten Multisport-Events des Jahres, einschließlich der spektakulären Eröffnungs- und Abschlusszeremonien. </w:t>
      </w:r>
    </w:p>
    <w:p w14:paraId="56134F77" w14:textId="77777777" w:rsidR="00456E80" w:rsidRPr="00456E80" w:rsidRDefault="00456E80" w:rsidP="00456E80">
      <w:pPr>
        <w:spacing w:line="360" w:lineRule="auto"/>
        <w:rPr>
          <w:rFonts w:ascii="Arial" w:hAnsi="Arial" w:cs="Arial"/>
          <w:sz w:val="22"/>
          <w:szCs w:val="22"/>
          <w:lang w:val="de-DE"/>
        </w:rPr>
      </w:pPr>
    </w:p>
    <w:p w14:paraId="4EFDCC6B" w14:textId="2B95260B" w:rsidR="00456E80" w:rsidRDefault="00456E80" w:rsidP="50A96960">
      <w:pPr>
        <w:spacing w:line="360" w:lineRule="auto"/>
        <w:rPr>
          <w:rFonts w:ascii="Arial" w:hAnsi="Arial" w:cs="Arial"/>
          <w:sz w:val="22"/>
          <w:szCs w:val="22"/>
          <w:lang w:val="de-DE"/>
        </w:rPr>
      </w:pPr>
      <w:r w:rsidRPr="00456E80">
        <w:rPr>
          <w:rFonts w:ascii="Arial" w:hAnsi="Arial" w:cs="Arial"/>
          <w:sz w:val="22"/>
          <w:szCs w:val="22"/>
          <w:lang w:val="de-DE"/>
        </w:rPr>
        <w:t xml:space="preserve">Die in mehreren Städten der Rhein-Ruhr-Region </w:t>
      </w:r>
      <w:r>
        <w:rPr>
          <w:rFonts w:ascii="Arial" w:hAnsi="Arial" w:cs="Arial"/>
          <w:sz w:val="22"/>
          <w:szCs w:val="22"/>
          <w:lang w:val="de-DE"/>
        </w:rPr>
        <w:t>ausgetragenen Spiele</w:t>
      </w:r>
      <w:r w:rsidRPr="00456E80">
        <w:rPr>
          <w:rFonts w:ascii="Arial" w:hAnsi="Arial" w:cs="Arial"/>
          <w:sz w:val="22"/>
          <w:szCs w:val="22"/>
          <w:lang w:val="de-DE"/>
        </w:rPr>
        <w:t xml:space="preserve"> erforderten ein äußerst zuverlässiges und skalierbares Backbone-Netzwerk, um </w:t>
      </w:r>
      <w:r>
        <w:rPr>
          <w:rFonts w:ascii="Arial" w:hAnsi="Arial" w:cs="Arial"/>
          <w:sz w:val="22"/>
          <w:szCs w:val="22"/>
          <w:lang w:val="de-DE"/>
        </w:rPr>
        <w:t>reibungslose Produktionsabläufe</w:t>
      </w:r>
      <w:r w:rsidRPr="00456E80">
        <w:rPr>
          <w:rFonts w:ascii="Arial" w:hAnsi="Arial" w:cs="Arial"/>
          <w:sz w:val="22"/>
          <w:szCs w:val="22"/>
          <w:lang w:val="de-DE"/>
        </w:rPr>
        <w:t xml:space="preserve"> in 23 Sportstätten und der IBC in Essen zu </w:t>
      </w:r>
      <w:r>
        <w:rPr>
          <w:rFonts w:ascii="Arial" w:hAnsi="Arial" w:cs="Arial"/>
          <w:sz w:val="22"/>
          <w:szCs w:val="22"/>
          <w:lang w:val="de-DE"/>
        </w:rPr>
        <w:t>ermöglichen</w:t>
      </w:r>
      <w:r w:rsidRPr="00456E80">
        <w:rPr>
          <w:rFonts w:ascii="Arial" w:hAnsi="Arial" w:cs="Arial"/>
          <w:sz w:val="22"/>
          <w:szCs w:val="22"/>
          <w:lang w:val="de-DE"/>
        </w:rPr>
        <w:t xml:space="preserve">. </w:t>
      </w:r>
      <w:r w:rsidRPr="003F5CC0">
        <w:rPr>
          <w:rFonts w:ascii="Arial" w:hAnsi="Arial" w:cs="Arial"/>
          <w:sz w:val="22"/>
          <w:szCs w:val="22"/>
          <w:lang w:val="de-DE"/>
        </w:rPr>
        <w:t xml:space="preserve">Riedels </w:t>
      </w:r>
      <w:proofErr w:type="spellStart"/>
      <w:r w:rsidRPr="003F5CC0">
        <w:rPr>
          <w:rFonts w:ascii="Arial" w:hAnsi="Arial" w:cs="Arial"/>
          <w:sz w:val="22"/>
          <w:szCs w:val="22"/>
          <w:lang w:val="de-DE"/>
        </w:rPr>
        <w:t>Managed</w:t>
      </w:r>
      <w:proofErr w:type="spellEnd"/>
      <w:r>
        <w:rPr>
          <w:rFonts w:ascii="Arial" w:hAnsi="Arial" w:cs="Arial"/>
          <w:sz w:val="22"/>
          <w:szCs w:val="22"/>
          <w:lang w:val="de-DE"/>
        </w:rPr>
        <w:t xml:space="preserve"> </w:t>
      </w:r>
      <w:r w:rsidRPr="003F5CC0">
        <w:rPr>
          <w:rFonts w:ascii="Arial" w:hAnsi="Arial" w:cs="Arial"/>
          <w:sz w:val="22"/>
          <w:szCs w:val="22"/>
          <w:lang w:val="de-DE"/>
        </w:rPr>
        <w:t xml:space="preserve">Technology-Team lieferte Internetkonnektivität, </w:t>
      </w:r>
      <w:proofErr w:type="spellStart"/>
      <w:r w:rsidRPr="003F5CC0">
        <w:rPr>
          <w:rFonts w:ascii="Arial" w:hAnsi="Arial" w:cs="Arial"/>
          <w:sz w:val="22"/>
          <w:szCs w:val="22"/>
          <w:lang w:val="de-DE"/>
        </w:rPr>
        <w:t>Intercom</w:t>
      </w:r>
      <w:proofErr w:type="spellEnd"/>
      <w:r w:rsidRPr="003F5CC0">
        <w:rPr>
          <w:rFonts w:ascii="Arial" w:hAnsi="Arial" w:cs="Arial"/>
          <w:sz w:val="22"/>
          <w:szCs w:val="22"/>
          <w:lang w:val="de-DE"/>
        </w:rPr>
        <w:t>- und Funksysteme sowie Remote-Monitoring und operative Unterstützung</w:t>
      </w:r>
      <w:r w:rsidRPr="00456E80">
        <w:rPr>
          <w:rFonts w:ascii="Arial" w:hAnsi="Arial" w:cs="Arial"/>
          <w:sz w:val="22"/>
          <w:szCs w:val="22"/>
          <w:lang w:val="de-DE"/>
        </w:rPr>
        <w:t>. </w:t>
      </w:r>
    </w:p>
    <w:p w14:paraId="79493C5F" w14:textId="77777777" w:rsidR="00A8167F" w:rsidRPr="00456E80" w:rsidRDefault="00A8167F" w:rsidP="50A96960">
      <w:pPr>
        <w:spacing w:line="360" w:lineRule="auto"/>
        <w:rPr>
          <w:rFonts w:ascii="Arial" w:hAnsi="Arial" w:cs="Arial"/>
          <w:sz w:val="22"/>
          <w:szCs w:val="22"/>
          <w:lang w:val="de-DE"/>
        </w:rPr>
      </w:pPr>
    </w:p>
    <w:p w14:paraId="24C89EE9" w14:textId="416B6BD0" w:rsidR="00456E80" w:rsidRPr="00456E80" w:rsidRDefault="00456E80" w:rsidP="00456E80">
      <w:pPr>
        <w:spacing w:line="360" w:lineRule="auto"/>
        <w:rPr>
          <w:rFonts w:ascii="Arial" w:hAnsi="Arial" w:cs="Arial"/>
          <w:sz w:val="22"/>
          <w:szCs w:val="22"/>
          <w:lang w:val="de-DE"/>
        </w:rPr>
      </w:pPr>
      <w:r w:rsidRPr="00456E80">
        <w:rPr>
          <w:rFonts w:ascii="Arial" w:hAnsi="Arial" w:cs="Arial"/>
          <w:sz w:val="22"/>
          <w:szCs w:val="22"/>
          <w:lang w:val="de-DE"/>
        </w:rPr>
        <w:t xml:space="preserve">„Unser Team hat eine </w:t>
      </w:r>
      <w:r>
        <w:rPr>
          <w:rFonts w:ascii="Arial" w:hAnsi="Arial" w:cs="Arial"/>
          <w:sz w:val="22"/>
          <w:szCs w:val="22"/>
          <w:lang w:val="de-DE"/>
        </w:rPr>
        <w:t>leistungsstarke</w:t>
      </w:r>
      <w:r w:rsidRPr="00456E80">
        <w:rPr>
          <w:rFonts w:ascii="Arial" w:hAnsi="Arial" w:cs="Arial"/>
          <w:sz w:val="22"/>
          <w:szCs w:val="22"/>
          <w:lang w:val="de-DE"/>
        </w:rPr>
        <w:t xml:space="preserve"> Netzwerkinfrastruktur mit rund 53 Kilometern temporäre</w:t>
      </w:r>
      <w:r>
        <w:rPr>
          <w:rFonts w:ascii="Arial" w:hAnsi="Arial" w:cs="Arial"/>
          <w:sz w:val="22"/>
          <w:szCs w:val="22"/>
          <w:lang w:val="de-DE"/>
        </w:rPr>
        <w:t>r</w:t>
      </w:r>
      <w:r w:rsidRPr="00456E80">
        <w:rPr>
          <w:rFonts w:ascii="Arial" w:hAnsi="Arial" w:cs="Arial"/>
          <w:sz w:val="22"/>
          <w:szCs w:val="22"/>
          <w:lang w:val="de-DE"/>
        </w:rPr>
        <w:t xml:space="preserve"> Multicore-Glasfaserkabel eingerichtet, die alle Veranstaltungsorte über ein zentrales Glasfasernetz miteinander verb</w:t>
      </w:r>
      <w:r>
        <w:rPr>
          <w:rFonts w:ascii="Arial" w:hAnsi="Arial" w:cs="Arial"/>
          <w:sz w:val="22"/>
          <w:szCs w:val="22"/>
          <w:lang w:val="de-DE"/>
        </w:rPr>
        <w:t>anden</w:t>
      </w:r>
      <w:r w:rsidRPr="00456E80">
        <w:rPr>
          <w:rFonts w:ascii="Arial" w:hAnsi="Arial" w:cs="Arial"/>
          <w:sz w:val="22"/>
          <w:szCs w:val="22"/>
          <w:lang w:val="de-DE"/>
        </w:rPr>
        <w:t xml:space="preserve">. </w:t>
      </w:r>
      <w:r>
        <w:rPr>
          <w:rFonts w:ascii="Arial" w:hAnsi="Arial" w:cs="Arial"/>
          <w:sz w:val="22"/>
          <w:szCs w:val="22"/>
          <w:lang w:val="de-DE"/>
        </w:rPr>
        <w:t>Im</w:t>
      </w:r>
      <w:r w:rsidRPr="00456E80">
        <w:rPr>
          <w:rFonts w:ascii="Arial" w:hAnsi="Arial" w:cs="Arial"/>
          <w:sz w:val="22"/>
          <w:szCs w:val="22"/>
          <w:lang w:val="de-DE"/>
        </w:rPr>
        <w:t xml:space="preserve"> IBC haben wir ein spezielles Network Operation Center (NOC) eingerichtet, in dem Experten alle Systeme in Echtzeit überwachen und verwalten</w:t>
      </w:r>
      <w:r>
        <w:rPr>
          <w:rFonts w:ascii="Arial" w:hAnsi="Arial" w:cs="Arial"/>
          <w:sz w:val="22"/>
          <w:szCs w:val="22"/>
          <w:lang w:val="de-DE"/>
        </w:rPr>
        <w:t xml:space="preserve"> konnten</w:t>
      </w:r>
      <w:r w:rsidRPr="00456E80">
        <w:rPr>
          <w:rFonts w:ascii="Arial" w:hAnsi="Arial" w:cs="Arial"/>
          <w:sz w:val="22"/>
          <w:szCs w:val="22"/>
          <w:lang w:val="de-DE"/>
        </w:rPr>
        <w:t>“</w:t>
      </w:r>
      <w:r>
        <w:rPr>
          <w:rFonts w:ascii="Arial" w:hAnsi="Arial" w:cs="Arial"/>
          <w:sz w:val="22"/>
          <w:szCs w:val="22"/>
          <w:lang w:val="de-DE"/>
        </w:rPr>
        <w:t>,</w:t>
      </w:r>
      <w:r w:rsidRPr="00456E80">
        <w:rPr>
          <w:rFonts w:ascii="Arial" w:hAnsi="Arial" w:cs="Arial"/>
          <w:sz w:val="22"/>
          <w:szCs w:val="22"/>
          <w:lang w:val="de-DE"/>
        </w:rPr>
        <w:t xml:space="preserve"> so Lukas Stellmacher, Senior Project Manager bei Riedel Communications. </w:t>
      </w:r>
      <w:r>
        <w:rPr>
          <w:rFonts w:ascii="Arial" w:hAnsi="Arial" w:cs="Arial"/>
          <w:sz w:val="22"/>
          <w:szCs w:val="22"/>
          <w:lang w:val="de-DE"/>
        </w:rPr>
        <w:t>„</w:t>
      </w:r>
      <w:r w:rsidRPr="00456E80">
        <w:rPr>
          <w:rFonts w:ascii="Arial" w:hAnsi="Arial" w:cs="Arial"/>
          <w:sz w:val="22"/>
          <w:szCs w:val="22"/>
          <w:lang w:val="de-DE"/>
        </w:rPr>
        <w:t>Trotz des engen Zeitplans von nur acht Wochen wurde das gesamte Netzwerk reibungslos und effizient implementiert. Angesichts der Komplexität und des Umfangs</w:t>
      </w:r>
      <w:r>
        <w:rPr>
          <w:rFonts w:ascii="Arial" w:hAnsi="Arial" w:cs="Arial"/>
          <w:sz w:val="22"/>
          <w:szCs w:val="22"/>
          <w:lang w:val="de-DE"/>
        </w:rPr>
        <w:t xml:space="preserve"> ist</w:t>
      </w:r>
      <w:r w:rsidRPr="00456E80">
        <w:rPr>
          <w:rFonts w:ascii="Arial" w:hAnsi="Arial" w:cs="Arial"/>
          <w:sz w:val="22"/>
          <w:szCs w:val="22"/>
          <w:lang w:val="de-DE"/>
        </w:rPr>
        <w:t xml:space="preserve"> </w:t>
      </w:r>
      <w:r>
        <w:rPr>
          <w:rFonts w:ascii="Arial" w:hAnsi="Arial" w:cs="Arial"/>
          <w:sz w:val="22"/>
          <w:szCs w:val="22"/>
          <w:lang w:val="de-DE"/>
        </w:rPr>
        <w:t xml:space="preserve">das </w:t>
      </w:r>
      <w:r w:rsidRPr="00456E80">
        <w:rPr>
          <w:rFonts w:ascii="Arial" w:hAnsi="Arial" w:cs="Arial"/>
          <w:sz w:val="22"/>
          <w:szCs w:val="22"/>
          <w:lang w:val="de-DE"/>
        </w:rPr>
        <w:t xml:space="preserve">ein </w:t>
      </w:r>
      <w:r>
        <w:rPr>
          <w:rFonts w:ascii="Arial" w:hAnsi="Arial" w:cs="Arial"/>
          <w:sz w:val="22"/>
          <w:szCs w:val="22"/>
          <w:lang w:val="de-DE"/>
        </w:rPr>
        <w:t xml:space="preserve">eindrucksvoller </w:t>
      </w:r>
      <w:r w:rsidRPr="00456E80">
        <w:rPr>
          <w:rFonts w:ascii="Arial" w:hAnsi="Arial" w:cs="Arial"/>
          <w:sz w:val="22"/>
          <w:szCs w:val="22"/>
          <w:lang w:val="de-DE"/>
        </w:rPr>
        <w:t>Beweis für das Engagement und die Kompetenz unseres Teams.“ </w:t>
      </w:r>
    </w:p>
    <w:p w14:paraId="3F851A60" w14:textId="11A26F1B" w:rsidR="00456E80" w:rsidRDefault="00456E80" w:rsidP="00456E80">
      <w:pPr>
        <w:spacing w:line="360" w:lineRule="auto"/>
        <w:rPr>
          <w:rFonts w:ascii="Arial" w:hAnsi="Arial" w:cs="Arial"/>
          <w:sz w:val="22"/>
          <w:szCs w:val="22"/>
          <w:lang w:val="de-DE"/>
        </w:rPr>
      </w:pPr>
      <w:r w:rsidRPr="50A96960">
        <w:rPr>
          <w:rFonts w:ascii="Arial" w:hAnsi="Arial" w:cs="Arial"/>
          <w:sz w:val="22"/>
          <w:szCs w:val="22"/>
          <w:lang w:val="de-DE"/>
        </w:rPr>
        <w:t> </w:t>
      </w:r>
      <w:r>
        <w:br/>
      </w:r>
      <w:r w:rsidRPr="00A8167F">
        <w:rPr>
          <w:rFonts w:ascii="Arial" w:hAnsi="Arial" w:cs="Arial"/>
          <w:sz w:val="22"/>
          <w:szCs w:val="22"/>
          <w:lang w:val="de-DE"/>
        </w:rPr>
        <w:t>Im Zentrum des Erfolgs stand ein kollaboratives Kommunikationssystem, in dem Riedel-</w:t>
      </w:r>
      <w:r w:rsidRPr="00A8167F">
        <w:rPr>
          <w:rFonts w:ascii="Arial" w:hAnsi="Arial" w:cs="Arial"/>
          <w:sz w:val="22"/>
          <w:szCs w:val="22"/>
          <w:lang w:val="de-DE"/>
        </w:rPr>
        <w:lastRenderedPageBreak/>
        <w:t>Technologien eine Schlüsselrolle spielten</w:t>
      </w:r>
      <w:r w:rsidRPr="50A96960">
        <w:rPr>
          <w:rFonts w:ascii="Arial" w:hAnsi="Arial" w:cs="Arial"/>
          <w:sz w:val="22"/>
          <w:szCs w:val="22"/>
          <w:lang w:val="de-DE"/>
        </w:rPr>
        <w:t xml:space="preserve">. An allen Veranstaltungsorten und im IBC wurden Artist </w:t>
      </w:r>
      <w:proofErr w:type="spellStart"/>
      <w:r w:rsidRPr="50A96960">
        <w:rPr>
          <w:rFonts w:ascii="Arial" w:hAnsi="Arial" w:cs="Arial"/>
          <w:sz w:val="22"/>
          <w:szCs w:val="22"/>
          <w:lang w:val="de-DE"/>
        </w:rPr>
        <w:t>Intercom</w:t>
      </w:r>
      <w:proofErr w:type="spellEnd"/>
      <w:r w:rsidRPr="50A96960">
        <w:rPr>
          <w:rFonts w:ascii="Arial" w:hAnsi="Arial" w:cs="Arial"/>
          <w:sz w:val="22"/>
          <w:szCs w:val="22"/>
          <w:lang w:val="de-DE"/>
        </w:rPr>
        <w:t xml:space="preserve">-Systeme, Bolero </w:t>
      </w:r>
      <w:proofErr w:type="spellStart"/>
      <w:r w:rsidRPr="50A96960">
        <w:rPr>
          <w:rFonts w:ascii="Arial" w:hAnsi="Arial" w:cs="Arial"/>
          <w:sz w:val="22"/>
          <w:szCs w:val="22"/>
          <w:lang w:val="de-DE"/>
        </w:rPr>
        <w:t>Beltpacks</w:t>
      </w:r>
      <w:proofErr w:type="spellEnd"/>
      <w:r w:rsidRPr="50A96960">
        <w:rPr>
          <w:rFonts w:ascii="Arial" w:hAnsi="Arial" w:cs="Arial"/>
          <w:sz w:val="22"/>
          <w:szCs w:val="22"/>
          <w:lang w:val="de-DE"/>
        </w:rPr>
        <w:t xml:space="preserve">, </w:t>
      </w:r>
      <w:proofErr w:type="spellStart"/>
      <w:r w:rsidRPr="50A96960">
        <w:rPr>
          <w:rFonts w:ascii="Arial" w:hAnsi="Arial" w:cs="Arial"/>
          <w:sz w:val="22"/>
          <w:szCs w:val="22"/>
          <w:lang w:val="de-DE"/>
        </w:rPr>
        <w:t>SmartPanels</w:t>
      </w:r>
      <w:proofErr w:type="spellEnd"/>
      <w:r w:rsidRPr="50A96960">
        <w:rPr>
          <w:rFonts w:ascii="Arial" w:hAnsi="Arial" w:cs="Arial"/>
          <w:sz w:val="22"/>
          <w:szCs w:val="22"/>
          <w:lang w:val="de-DE"/>
        </w:rPr>
        <w:t xml:space="preserve"> und MediorNet Nodes vom Riedel-Team und anderen Gewerken </w:t>
      </w:r>
      <w:r w:rsidR="00A8167F">
        <w:rPr>
          <w:rFonts w:ascii="Arial" w:hAnsi="Arial" w:cs="Arial"/>
          <w:sz w:val="22"/>
          <w:szCs w:val="22"/>
          <w:lang w:val="de-DE"/>
        </w:rPr>
        <w:t>der</w:t>
      </w:r>
      <w:r w:rsidRPr="50A96960">
        <w:rPr>
          <w:rFonts w:ascii="Arial" w:hAnsi="Arial" w:cs="Arial"/>
          <w:sz w:val="22"/>
          <w:szCs w:val="22"/>
          <w:lang w:val="de-DE"/>
        </w:rPr>
        <w:t xml:space="preserve"> Broadcast</w:t>
      </w:r>
      <w:r w:rsidR="00A8167F">
        <w:rPr>
          <w:rFonts w:ascii="Arial" w:hAnsi="Arial" w:cs="Arial"/>
          <w:sz w:val="22"/>
          <w:szCs w:val="22"/>
          <w:lang w:val="de-DE"/>
        </w:rPr>
        <w:t>-</w:t>
      </w:r>
      <w:r w:rsidRPr="50A96960">
        <w:rPr>
          <w:rFonts w:ascii="Arial" w:hAnsi="Arial" w:cs="Arial"/>
          <w:sz w:val="22"/>
          <w:szCs w:val="22"/>
          <w:lang w:val="de-DE"/>
        </w:rPr>
        <w:t xml:space="preserve"> und Eventproduktion eingesetzt. Für bestimmte Wettbewerbe wurde</w:t>
      </w:r>
      <w:r w:rsidR="00A8167F">
        <w:rPr>
          <w:rFonts w:ascii="Arial" w:hAnsi="Arial" w:cs="Arial"/>
          <w:sz w:val="22"/>
          <w:szCs w:val="22"/>
          <w:lang w:val="de-DE"/>
        </w:rPr>
        <w:t xml:space="preserve"> auch</w:t>
      </w:r>
      <w:r w:rsidRPr="50A96960">
        <w:rPr>
          <w:rFonts w:ascii="Arial" w:hAnsi="Arial" w:cs="Arial"/>
          <w:sz w:val="22"/>
          <w:szCs w:val="22"/>
          <w:lang w:val="de-DE"/>
        </w:rPr>
        <w:t xml:space="preserve"> Riedels Bolero S </w:t>
      </w:r>
      <w:proofErr w:type="spellStart"/>
      <w:r w:rsidRPr="50A96960">
        <w:rPr>
          <w:rFonts w:ascii="Arial" w:hAnsi="Arial" w:cs="Arial"/>
          <w:sz w:val="22"/>
          <w:szCs w:val="22"/>
          <w:lang w:val="de-DE"/>
        </w:rPr>
        <w:t>RefComms</w:t>
      </w:r>
      <w:proofErr w:type="spellEnd"/>
      <w:r w:rsidRPr="50A96960">
        <w:rPr>
          <w:rFonts w:ascii="Arial" w:hAnsi="Arial" w:cs="Arial"/>
          <w:sz w:val="22"/>
          <w:szCs w:val="22"/>
          <w:lang w:val="de-DE"/>
        </w:rPr>
        <w:t xml:space="preserve">-System im agilen </w:t>
      </w:r>
      <w:proofErr w:type="spellStart"/>
      <w:r w:rsidRPr="50A96960">
        <w:rPr>
          <w:rFonts w:ascii="Arial" w:hAnsi="Arial" w:cs="Arial"/>
          <w:sz w:val="22"/>
          <w:szCs w:val="22"/>
          <w:lang w:val="de-DE"/>
        </w:rPr>
        <w:t>Standalone</w:t>
      </w:r>
      <w:proofErr w:type="spellEnd"/>
      <w:r w:rsidRPr="50A96960">
        <w:rPr>
          <w:rFonts w:ascii="Arial" w:hAnsi="Arial" w:cs="Arial"/>
          <w:sz w:val="22"/>
          <w:szCs w:val="22"/>
          <w:lang w:val="de-DE"/>
        </w:rPr>
        <w:t xml:space="preserve">-Modus implementiert, um klare Kommunikation zwischen den Schiedsrichtern zu gewährleisten. Die enge Zusammenarbeit zwischen Riedel und allen technischen Partnern stellte sicher, dass die Systeme nahtlos in ein einheitliches Netzwerk eingebunden waren, das verschiedene Produktionsbereiche </w:t>
      </w:r>
      <w:r w:rsidR="00A8167F">
        <w:rPr>
          <w:rFonts w:ascii="Arial" w:hAnsi="Arial" w:cs="Arial"/>
          <w:sz w:val="22"/>
          <w:szCs w:val="22"/>
          <w:lang w:val="de-DE"/>
        </w:rPr>
        <w:t>verknüpfte</w:t>
      </w:r>
      <w:r w:rsidRPr="50A96960">
        <w:rPr>
          <w:rFonts w:ascii="Arial" w:hAnsi="Arial" w:cs="Arial"/>
          <w:sz w:val="22"/>
          <w:szCs w:val="22"/>
          <w:lang w:val="de-DE"/>
        </w:rPr>
        <w:t>. </w:t>
      </w:r>
    </w:p>
    <w:p w14:paraId="5AB3D404" w14:textId="77777777" w:rsidR="00456E80" w:rsidRPr="00456E80" w:rsidRDefault="00456E80" w:rsidP="00456E80">
      <w:pPr>
        <w:spacing w:line="360" w:lineRule="auto"/>
        <w:rPr>
          <w:rFonts w:ascii="Arial" w:hAnsi="Arial" w:cs="Arial"/>
          <w:sz w:val="22"/>
          <w:szCs w:val="22"/>
          <w:lang w:val="de-DE"/>
        </w:rPr>
      </w:pPr>
    </w:p>
    <w:p w14:paraId="7051A485" w14:textId="63ECCF37" w:rsidR="00456E80" w:rsidRDefault="00456E80" w:rsidP="00456E80">
      <w:pPr>
        <w:spacing w:line="360" w:lineRule="auto"/>
        <w:rPr>
          <w:rFonts w:ascii="Arial" w:hAnsi="Arial" w:cs="Arial"/>
          <w:sz w:val="22"/>
          <w:szCs w:val="22"/>
          <w:lang w:val="de-DE"/>
        </w:rPr>
      </w:pPr>
      <w:r w:rsidRPr="00456E80">
        <w:rPr>
          <w:rFonts w:ascii="Arial" w:hAnsi="Arial" w:cs="Arial"/>
          <w:sz w:val="22"/>
          <w:szCs w:val="22"/>
          <w:lang w:val="de-DE"/>
        </w:rPr>
        <w:t>Für die Produktions</w:t>
      </w:r>
      <w:r>
        <w:rPr>
          <w:rFonts w:ascii="Arial" w:hAnsi="Arial" w:cs="Arial"/>
          <w:sz w:val="22"/>
          <w:szCs w:val="22"/>
          <w:lang w:val="de-DE"/>
        </w:rPr>
        <w:t>kommunikation</w:t>
      </w:r>
      <w:r w:rsidRPr="00456E80">
        <w:rPr>
          <w:rFonts w:ascii="Arial" w:hAnsi="Arial" w:cs="Arial"/>
          <w:sz w:val="22"/>
          <w:szCs w:val="22"/>
          <w:lang w:val="de-DE"/>
        </w:rPr>
        <w:t xml:space="preserve"> wurden 2.000 Motorola MXP600-</w:t>
      </w:r>
      <w:r>
        <w:rPr>
          <w:rFonts w:ascii="Arial" w:hAnsi="Arial" w:cs="Arial"/>
          <w:sz w:val="22"/>
          <w:szCs w:val="22"/>
          <w:lang w:val="de-DE"/>
        </w:rPr>
        <w:t>Funkg</w:t>
      </w:r>
      <w:r w:rsidRPr="00456E80">
        <w:rPr>
          <w:rFonts w:ascii="Arial" w:hAnsi="Arial" w:cs="Arial"/>
          <w:sz w:val="22"/>
          <w:szCs w:val="22"/>
          <w:lang w:val="de-DE"/>
        </w:rPr>
        <w:t>eräte in einem Tetra-Netzwerk mit 20 DAMM- und Motorola-Systemen eingesetzt. Diese Konfiguration unterstützte 300 Funkgruppen in 28 Zonen und ermöglichte zuverlässige</w:t>
      </w:r>
      <w:r>
        <w:rPr>
          <w:rFonts w:ascii="Arial" w:hAnsi="Arial" w:cs="Arial"/>
          <w:sz w:val="22"/>
          <w:szCs w:val="22"/>
          <w:lang w:val="de-DE"/>
        </w:rPr>
        <w:t xml:space="preserve"> K</w:t>
      </w:r>
      <w:r w:rsidRPr="00456E80">
        <w:rPr>
          <w:rFonts w:ascii="Arial" w:hAnsi="Arial" w:cs="Arial"/>
          <w:sz w:val="22"/>
          <w:szCs w:val="22"/>
          <w:lang w:val="de-DE"/>
        </w:rPr>
        <w:t>ommunikation für Mitarbeiter und Sicherheitspersonal.</w:t>
      </w:r>
      <w:r>
        <w:rPr>
          <w:rFonts w:ascii="Arial" w:hAnsi="Arial" w:cs="Arial"/>
          <w:sz w:val="22"/>
          <w:szCs w:val="22"/>
          <w:lang w:val="de-DE"/>
        </w:rPr>
        <w:t xml:space="preserve"> Riedels</w:t>
      </w:r>
      <w:r w:rsidRPr="00456E80">
        <w:rPr>
          <w:rFonts w:ascii="Arial" w:hAnsi="Arial" w:cs="Arial"/>
          <w:sz w:val="22"/>
          <w:szCs w:val="22"/>
          <w:lang w:val="de-DE"/>
        </w:rPr>
        <w:t xml:space="preserve"> </w:t>
      </w:r>
      <w:proofErr w:type="spellStart"/>
      <w:r w:rsidRPr="00456E80">
        <w:rPr>
          <w:rFonts w:ascii="Arial" w:hAnsi="Arial" w:cs="Arial"/>
          <w:sz w:val="22"/>
          <w:szCs w:val="22"/>
          <w:lang w:val="de-DE"/>
        </w:rPr>
        <w:t>Juggler</w:t>
      </w:r>
      <w:proofErr w:type="spellEnd"/>
      <w:r w:rsidRPr="00456E80">
        <w:rPr>
          <w:rFonts w:ascii="Arial" w:hAnsi="Arial" w:cs="Arial"/>
          <w:sz w:val="22"/>
          <w:szCs w:val="22"/>
          <w:lang w:val="de-DE"/>
        </w:rPr>
        <w:t>-Technologie</w:t>
      </w:r>
      <w:r>
        <w:rPr>
          <w:rFonts w:ascii="Arial" w:hAnsi="Arial" w:cs="Arial"/>
          <w:sz w:val="22"/>
          <w:szCs w:val="22"/>
          <w:lang w:val="de-DE"/>
        </w:rPr>
        <w:t xml:space="preserve"> </w:t>
      </w:r>
      <w:r w:rsidRPr="00456E80">
        <w:rPr>
          <w:rFonts w:ascii="Arial" w:hAnsi="Arial" w:cs="Arial"/>
          <w:sz w:val="22"/>
          <w:szCs w:val="22"/>
          <w:lang w:val="de-DE"/>
        </w:rPr>
        <w:t>verband die Tetra-Funkgeräte, Bolero</w:t>
      </w:r>
      <w:r>
        <w:rPr>
          <w:rFonts w:ascii="Arial" w:hAnsi="Arial" w:cs="Arial"/>
          <w:sz w:val="22"/>
          <w:szCs w:val="22"/>
          <w:lang w:val="de-DE"/>
        </w:rPr>
        <w:t xml:space="preserve"> Drahtlos-</w:t>
      </w:r>
      <w:proofErr w:type="spellStart"/>
      <w:r>
        <w:rPr>
          <w:rFonts w:ascii="Arial" w:hAnsi="Arial" w:cs="Arial"/>
          <w:sz w:val="22"/>
          <w:szCs w:val="22"/>
          <w:lang w:val="de-DE"/>
        </w:rPr>
        <w:t>Intercoms</w:t>
      </w:r>
      <w:proofErr w:type="spellEnd"/>
      <w:r w:rsidRPr="00456E80">
        <w:rPr>
          <w:rFonts w:ascii="Arial" w:hAnsi="Arial" w:cs="Arial"/>
          <w:sz w:val="22"/>
          <w:szCs w:val="22"/>
          <w:lang w:val="de-DE"/>
        </w:rPr>
        <w:t xml:space="preserve"> und Artist-</w:t>
      </w:r>
      <w:proofErr w:type="spellStart"/>
      <w:r w:rsidRPr="00456E80">
        <w:rPr>
          <w:rFonts w:ascii="Arial" w:hAnsi="Arial" w:cs="Arial"/>
          <w:sz w:val="22"/>
          <w:szCs w:val="22"/>
          <w:lang w:val="de-DE"/>
        </w:rPr>
        <w:t>Intercom</w:t>
      </w:r>
      <w:proofErr w:type="spellEnd"/>
      <w:r w:rsidRPr="00456E80">
        <w:rPr>
          <w:rFonts w:ascii="Arial" w:hAnsi="Arial" w:cs="Arial"/>
          <w:sz w:val="22"/>
          <w:szCs w:val="22"/>
          <w:lang w:val="de-DE"/>
        </w:rPr>
        <w:t>-Systeme zu einer einzigen interoperablen Plattform. </w:t>
      </w:r>
    </w:p>
    <w:p w14:paraId="16717686" w14:textId="77777777" w:rsidR="00456E80" w:rsidRPr="00456E80" w:rsidRDefault="00456E80" w:rsidP="00456E80">
      <w:pPr>
        <w:spacing w:line="360" w:lineRule="auto"/>
        <w:rPr>
          <w:rFonts w:ascii="Arial" w:hAnsi="Arial" w:cs="Arial"/>
          <w:sz w:val="22"/>
          <w:szCs w:val="22"/>
          <w:lang w:val="de-DE"/>
        </w:rPr>
      </w:pPr>
    </w:p>
    <w:p w14:paraId="072185BF" w14:textId="2D082190" w:rsidR="00456E80" w:rsidRDefault="00456E80" w:rsidP="00456E80">
      <w:pPr>
        <w:spacing w:line="360" w:lineRule="auto"/>
        <w:rPr>
          <w:rFonts w:ascii="Arial" w:hAnsi="Arial" w:cs="Arial"/>
          <w:sz w:val="22"/>
          <w:szCs w:val="22"/>
          <w:lang w:val="de-DE"/>
        </w:rPr>
      </w:pPr>
      <w:r>
        <w:rPr>
          <w:rFonts w:ascii="Arial" w:hAnsi="Arial" w:cs="Arial"/>
          <w:sz w:val="22"/>
          <w:szCs w:val="22"/>
          <w:lang w:val="de-DE"/>
        </w:rPr>
        <w:t>Darüber hinaus verantwortete das Riedel-Team</w:t>
      </w:r>
      <w:r w:rsidRPr="00456E80">
        <w:rPr>
          <w:rFonts w:ascii="Arial" w:hAnsi="Arial" w:cs="Arial"/>
          <w:sz w:val="22"/>
          <w:szCs w:val="22"/>
          <w:lang w:val="de-DE"/>
        </w:rPr>
        <w:t xml:space="preserve"> umfassende IT-Dienstleistungen. Ein zentrales IT-Netzwerk verband alle Standorte und unterstützte </w:t>
      </w:r>
      <w:proofErr w:type="spellStart"/>
      <w:r w:rsidRPr="00456E80">
        <w:rPr>
          <w:rFonts w:ascii="Arial" w:hAnsi="Arial" w:cs="Arial"/>
          <w:sz w:val="22"/>
          <w:szCs w:val="22"/>
          <w:lang w:val="de-DE"/>
        </w:rPr>
        <w:t>Intercom</w:t>
      </w:r>
      <w:proofErr w:type="spellEnd"/>
      <w:r w:rsidRPr="00456E80">
        <w:rPr>
          <w:rFonts w:ascii="Arial" w:hAnsi="Arial" w:cs="Arial"/>
          <w:sz w:val="22"/>
          <w:szCs w:val="22"/>
          <w:lang w:val="de-DE"/>
        </w:rPr>
        <w:t>, Internet</w:t>
      </w:r>
      <w:r>
        <w:rPr>
          <w:rFonts w:ascii="Arial" w:hAnsi="Arial" w:cs="Arial"/>
          <w:sz w:val="22"/>
          <w:szCs w:val="22"/>
          <w:lang w:val="de-DE"/>
        </w:rPr>
        <w:t xml:space="preserve"> Access Points</w:t>
      </w:r>
      <w:r w:rsidRPr="00456E80">
        <w:rPr>
          <w:rFonts w:ascii="Arial" w:hAnsi="Arial" w:cs="Arial"/>
          <w:sz w:val="22"/>
          <w:szCs w:val="22"/>
          <w:lang w:val="de-DE"/>
        </w:rPr>
        <w:t xml:space="preserve"> </w:t>
      </w:r>
      <w:r>
        <w:rPr>
          <w:rFonts w:ascii="Arial" w:hAnsi="Arial" w:cs="Arial"/>
          <w:sz w:val="22"/>
          <w:szCs w:val="22"/>
          <w:lang w:val="de-DE"/>
        </w:rPr>
        <w:t>sowie</w:t>
      </w:r>
      <w:r w:rsidRPr="00456E80">
        <w:rPr>
          <w:rFonts w:ascii="Arial" w:hAnsi="Arial" w:cs="Arial"/>
          <w:sz w:val="22"/>
          <w:szCs w:val="22"/>
          <w:lang w:val="de-DE"/>
        </w:rPr>
        <w:t xml:space="preserve"> spezielle Anwendungen wie Audio</w:t>
      </w:r>
      <w:r>
        <w:rPr>
          <w:rFonts w:ascii="Arial" w:hAnsi="Arial" w:cs="Arial"/>
          <w:sz w:val="22"/>
          <w:szCs w:val="22"/>
          <w:lang w:val="de-DE"/>
        </w:rPr>
        <w:t>deskription</w:t>
      </w:r>
      <w:r w:rsidRPr="00456E80">
        <w:rPr>
          <w:rFonts w:ascii="Arial" w:hAnsi="Arial" w:cs="Arial"/>
          <w:sz w:val="22"/>
          <w:szCs w:val="22"/>
          <w:lang w:val="de-DE"/>
        </w:rPr>
        <w:t xml:space="preserve">, </w:t>
      </w:r>
      <w:r>
        <w:rPr>
          <w:rFonts w:ascii="Arial" w:hAnsi="Arial" w:cs="Arial"/>
          <w:sz w:val="22"/>
          <w:szCs w:val="22"/>
          <w:lang w:val="de-DE"/>
        </w:rPr>
        <w:t>die</w:t>
      </w:r>
      <w:r w:rsidRPr="00456E80">
        <w:rPr>
          <w:rFonts w:ascii="Arial" w:hAnsi="Arial" w:cs="Arial"/>
          <w:sz w:val="22"/>
          <w:szCs w:val="22"/>
          <w:lang w:val="de-DE"/>
        </w:rPr>
        <w:t xml:space="preserve"> </w:t>
      </w:r>
      <w:r>
        <w:rPr>
          <w:rFonts w:ascii="Arial" w:hAnsi="Arial" w:cs="Arial"/>
          <w:sz w:val="22"/>
          <w:szCs w:val="22"/>
          <w:lang w:val="de-DE"/>
        </w:rPr>
        <w:t xml:space="preserve">zentral aus dem </w:t>
      </w:r>
      <w:r w:rsidRPr="00456E80">
        <w:rPr>
          <w:rFonts w:ascii="Arial" w:hAnsi="Arial" w:cs="Arial"/>
          <w:sz w:val="22"/>
          <w:szCs w:val="22"/>
          <w:lang w:val="de-DE"/>
        </w:rPr>
        <w:t>IBC</w:t>
      </w:r>
      <w:r>
        <w:rPr>
          <w:rFonts w:ascii="Arial" w:hAnsi="Arial" w:cs="Arial"/>
          <w:sz w:val="22"/>
          <w:szCs w:val="22"/>
          <w:lang w:val="de-DE"/>
        </w:rPr>
        <w:t xml:space="preserve"> </w:t>
      </w:r>
      <w:r w:rsidRPr="00456E80">
        <w:rPr>
          <w:rFonts w:ascii="Arial" w:hAnsi="Arial" w:cs="Arial"/>
          <w:sz w:val="22"/>
          <w:szCs w:val="22"/>
          <w:lang w:val="de-DE"/>
        </w:rPr>
        <w:t>ferngesteuert und überwacht wurden. Das Team stellte außerdem 450 Laptops, 50 Tablets und 130 vernetzte Multifunktionsdrucker in allen Betriebsbereichen bereit</w:t>
      </w:r>
      <w:r>
        <w:rPr>
          <w:rFonts w:ascii="Arial" w:hAnsi="Arial" w:cs="Arial"/>
          <w:sz w:val="22"/>
          <w:szCs w:val="22"/>
          <w:lang w:val="de-DE"/>
        </w:rPr>
        <w:t xml:space="preserve">, welche </w:t>
      </w:r>
      <w:r w:rsidRPr="00456E80">
        <w:rPr>
          <w:rFonts w:ascii="Arial" w:hAnsi="Arial" w:cs="Arial"/>
          <w:sz w:val="22"/>
          <w:szCs w:val="22"/>
          <w:lang w:val="de-DE"/>
        </w:rPr>
        <w:t>die technologische Grundlage für logistische und administrative Arbeitsabläufe</w:t>
      </w:r>
      <w:r>
        <w:rPr>
          <w:rFonts w:ascii="Arial" w:hAnsi="Arial" w:cs="Arial"/>
          <w:sz w:val="22"/>
          <w:szCs w:val="22"/>
          <w:lang w:val="de-DE"/>
        </w:rPr>
        <w:t xml:space="preserve"> bildeten</w:t>
      </w:r>
      <w:r w:rsidRPr="00456E80">
        <w:rPr>
          <w:rFonts w:ascii="Arial" w:hAnsi="Arial" w:cs="Arial"/>
          <w:sz w:val="22"/>
          <w:szCs w:val="22"/>
          <w:lang w:val="de-DE"/>
        </w:rPr>
        <w:t>. </w:t>
      </w:r>
    </w:p>
    <w:p w14:paraId="4027267B" w14:textId="77777777" w:rsidR="00456E80" w:rsidRPr="00456E80" w:rsidRDefault="00456E80" w:rsidP="00456E80">
      <w:pPr>
        <w:spacing w:line="360" w:lineRule="auto"/>
        <w:rPr>
          <w:rFonts w:ascii="Arial" w:hAnsi="Arial" w:cs="Arial"/>
          <w:sz w:val="22"/>
          <w:szCs w:val="22"/>
          <w:lang w:val="de-DE"/>
        </w:rPr>
      </w:pPr>
    </w:p>
    <w:p w14:paraId="3FBF550E" w14:textId="74F95669" w:rsidR="000B6C1D" w:rsidRDefault="00456E80" w:rsidP="00141012">
      <w:pPr>
        <w:spacing w:line="360" w:lineRule="auto"/>
        <w:rPr>
          <w:rFonts w:ascii="Arial" w:hAnsi="Arial" w:cs="Arial"/>
          <w:sz w:val="22"/>
          <w:szCs w:val="22"/>
          <w:lang w:val="de-DE"/>
        </w:rPr>
      </w:pPr>
      <w:r w:rsidRPr="00456E80">
        <w:rPr>
          <w:rFonts w:ascii="Arial" w:hAnsi="Arial" w:cs="Arial"/>
          <w:sz w:val="22"/>
          <w:szCs w:val="22"/>
          <w:lang w:val="de-DE"/>
        </w:rPr>
        <w:t xml:space="preserve">„Es ist </w:t>
      </w:r>
      <w:r>
        <w:rPr>
          <w:rFonts w:ascii="Arial" w:hAnsi="Arial" w:cs="Arial"/>
          <w:sz w:val="22"/>
          <w:szCs w:val="22"/>
          <w:lang w:val="de-DE"/>
        </w:rPr>
        <w:t xml:space="preserve">uns </w:t>
      </w:r>
      <w:r w:rsidRPr="00456E80">
        <w:rPr>
          <w:rFonts w:ascii="Arial" w:hAnsi="Arial" w:cs="Arial"/>
          <w:sz w:val="22"/>
          <w:szCs w:val="22"/>
          <w:lang w:val="de-DE"/>
        </w:rPr>
        <w:t xml:space="preserve">eine Ehre, junge Sportler aus aller Welt als offizieller Partner einer so zukunftsweisenden Veranstaltung zu unterstützen“, </w:t>
      </w:r>
      <w:r>
        <w:rPr>
          <w:rFonts w:ascii="Arial" w:hAnsi="Arial" w:cs="Arial"/>
          <w:sz w:val="22"/>
          <w:szCs w:val="22"/>
          <w:lang w:val="de-DE"/>
        </w:rPr>
        <w:t>so</w:t>
      </w:r>
      <w:r w:rsidRPr="00456E80">
        <w:rPr>
          <w:rFonts w:ascii="Arial" w:hAnsi="Arial" w:cs="Arial"/>
          <w:sz w:val="22"/>
          <w:szCs w:val="22"/>
          <w:lang w:val="de-DE"/>
        </w:rPr>
        <w:t xml:space="preserve"> Marc Schneider, Executive </w:t>
      </w:r>
      <w:proofErr w:type="spellStart"/>
      <w:r w:rsidRPr="00456E80">
        <w:rPr>
          <w:rFonts w:ascii="Arial" w:hAnsi="Arial" w:cs="Arial"/>
          <w:sz w:val="22"/>
          <w:szCs w:val="22"/>
          <w:lang w:val="de-DE"/>
        </w:rPr>
        <w:t>Director</w:t>
      </w:r>
      <w:proofErr w:type="spellEnd"/>
      <w:r w:rsidRPr="00456E80">
        <w:rPr>
          <w:rFonts w:ascii="Arial" w:hAnsi="Arial" w:cs="Arial"/>
          <w:sz w:val="22"/>
          <w:szCs w:val="22"/>
          <w:lang w:val="de-DE"/>
        </w:rPr>
        <w:t xml:space="preserve"> Global Events</w:t>
      </w:r>
      <w:r>
        <w:rPr>
          <w:rFonts w:ascii="Arial" w:hAnsi="Arial" w:cs="Arial"/>
          <w:sz w:val="22"/>
          <w:szCs w:val="22"/>
          <w:lang w:val="de-DE"/>
        </w:rPr>
        <w:t>,</w:t>
      </w:r>
      <w:r w:rsidRPr="00456E80">
        <w:rPr>
          <w:rFonts w:ascii="Arial" w:hAnsi="Arial" w:cs="Arial"/>
          <w:sz w:val="22"/>
          <w:szCs w:val="22"/>
          <w:lang w:val="de-DE"/>
        </w:rPr>
        <w:t xml:space="preserve"> Riedel Communications. „Komplexe Produktionen wie die </w:t>
      </w:r>
      <w:proofErr w:type="gramStart"/>
      <w:r w:rsidRPr="00456E80">
        <w:rPr>
          <w:rFonts w:ascii="Arial" w:hAnsi="Arial" w:cs="Arial"/>
          <w:sz w:val="22"/>
          <w:szCs w:val="22"/>
          <w:lang w:val="de-DE"/>
        </w:rPr>
        <w:t>FISU</w:t>
      </w:r>
      <w:r>
        <w:rPr>
          <w:rFonts w:ascii="Arial" w:hAnsi="Arial" w:cs="Arial"/>
          <w:sz w:val="22"/>
          <w:szCs w:val="22"/>
          <w:lang w:val="de-DE"/>
        </w:rPr>
        <w:t xml:space="preserve"> Games</w:t>
      </w:r>
      <w:proofErr w:type="gramEnd"/>
      <w:r w:rsidRPr="00456E80">
        <w:rPr>
          <w:rFonts w:ascii="Arial" w:hAnsi="Arial" w:cs="Arial"/>
          <w:sz w:val="22"/>
          <w:szCs w:val="22"/>
          <w:lang w:val="de-DE"/>
        </w:rPr>
        <w:t xml:space="preserve"> sind genau die Art von herausfordernder Umgebung, in der unsere Teams und unsere Technologie wirklich glänzen können.“ </w:t>
      </w:r>
    </w:p>
    <w:p w14:paraId="751C35BC" w14:textId="77777777" w:rsidR="00456E80" w:rsidRPr="00141012" w:rsidRDefault="00456E80" w:rsidP="00141012">
      <w:pPr>
        <w:spacing w:line="360" w:lineRule="auto"/>
        <w:rPr>
          <w:rFonts w:ascii="Arial" w:hAnsi="Arial" w:cs="Arial"/>
          <w:sz w:val="22"/>
          <w:szCs w:val="22"/>
          <w:lang w:val="de-DE"/>
        </w:rPr>
      </w:pPr>
    </w:p>
    <w:p w14:paraId="2A2ECEFB" w14:textId="77777777" w:rsidR="005B20B4" w:rsidRPr="00933468"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14:paraId="60C7454E"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14:paraId="57BA9E2C"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14:paraId="2D52D9D9"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w:t>
      </w:r>
      <w:r>
        <w:rPr>
          <w:rStyle w:val="normaltextrun"/>
          <w:rFonts w:ascii="Arial" w:hAnsi="Arial" w:cs="Arial"/>
          <w:sz w:val="20"/>
          <w:szCs w:val="20"/>
        </w:rPr>
        <w:lastRenderedPageBreak/>
        <w:t>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5E7C27D5"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C10F397" w14:textId="7777777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w:t>
      </w:r>
      <w:r w:rsidR="000B6C1D">
        <w:rPr>
          <w:rStyle w:val="normaltextrun"/>
          <w:rFonts w:ascii="Arial" w:hAnsi="Arial" w:cs="Arial"/>
          <w:sz w:val="20"/>
          <w:szCs w:val="20"/>
        </w:rPr>
        <w:t>zu</w:t>
      </w:r>
      <w:r>
        <w:rPr>
          <w:rStyle w:val="normaltextrun"/>
          <w:rFonts w:ascii="Arial" w:hAnsi="Arial" w:cs="Arial"/>
          <w:sz w:val="20"/>
          <w:szCs w:val="20"/>
        </w:rPr>
        <w:t xml:space="preserve"> Riedel finden Sie auf </w:t>
      </w:r>
      <w:hyperlink r:id="rId21"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3A1D9D">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755A9" w14:textId="77777777" w:rsidR="007D50C7" w:rsidRDefault="007D50C7">
      <w:r>
        <w:separator/>
      </w:r>
    </w:p>
  </w:endnote>
  <w:endnote w:type="continuationSeparator" w:id="0">
    <w:p w14:paraId="6E551721" w14:textId="77777777" w:rsidR="007D50C7" w:rsidRDefault="007D50C7">
      <w:r>
        <w:continuationSeparator/>
      </w:r>
    </w:p>
  </w:endnote>
  <w:endnote w:type="continuationNotice" w:id="1">
    <w:p w14:paraId="31EE14FC" w14:textId="77777777" w:rsidR="007D50C7" w:rsidRDefault="007D5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F9323" w14:textId="77777777" w:rsidR="007D50C7" w:rsidRDefault="007D50C7">
      <w:r>
        <w:separator/>
      </w:r>
    </w:p>
  </w:footnote>
  <w:footnote w:type="continuationSeparator" w:id="0">
    <w:p w14:paraId="6B4AEE6F" w14:textId="77777777" w:rsidR="007D50C7" w:rsidRDefault="007D50C7">
      <w:r>
        <w:continuationSeparator/>
      </w:r>
    </w:p>
  </w:footnote>
  <w:footnote w:type="continuationNotice" w:id="1">
    <w:p w14:paraId="7A931AC6" w14:textId="77777777" w:rsidR="007D50C7" w:rsidRDefault="007D50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30968"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462D8FD0" wp14:editId="5CF2F2A1">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0EF77091"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4DB63FA">
            <v:shapetype id="_x0000_t202" coordsize="21600,21600" o:spt="202" path="m,l,21600r21600,l21600,xe" w14:anchorId="462D8FD0">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6F53030C" wp14:editId="5EA8C72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0BED6E01" wp14:editId="2EA1C46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0B3068D">
            <v:rect id="Rechteck 3"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314738B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3soZ9QEAANkDAAAOAAAAZHJzL2Uyb0RvYy54bWysU9uO0zAQfUfiHyy/01xoYRs1Xe12tQhp&#13;&#10;uUgLH+A6TmLheMzYbbp8PWOnN8Eb4sXyeJzjc86crG4Pg2F7hV6DrXkxyzlTVkKjbVfz798e39xw&#13;&#10;5oOwjTBgVc1flOe369evVqOrVAk9mEYhIxDrq9HVvA/BVVnmZa8G4WfglKVmCziIQCV2WYNiJPTB&#13;&#10;ZGWev8tGwMYhSOU9nT5MTb5O+G2rZPjStl4FZmpO3EJaMa3buGbrlag6FK7X8khD/AOLQWhLj56h&#13;&#10;HkQQbIf6L6hBSwQPbZhJGDJoWy1V0kBqivwPNc+9cCppIXO8O9vk/x+s/Lx/dl8xUvfuCeQPzyxs&#13;&#10;emE7decd2UdD5ZcjRBh7JRpiUETvstH56owRC09obDt+goamLXYBki2HFof4Bglmh+T+y9l9dQhM&#13;&#10;0uHNcrEsiwVnknpFMX+b52k+mahOnzv04YOCgcVNzZH4JXixf/Ih0hHV6UpSBEY3j9qYVGC33Rhk&#13;&#10;e0FRuL8vi3KZFJDw62vGxssW4mcT4nSiUpiOz5yExpj5agvNC4lGmNJFfwNtesBfnI2UrJr7nzuB&#13;&#10;ijPz0ZJxy2I+j1FMxXzxvqQCrzvb646wkqBqLgNyNhWbMAV451B3fZrQxPmO7G51MuLC6zgkyk/y&#13;&#10;55j1GNDrOt26/JHr3wAAAP//AwBQSwMEFAAGAAgAAAAhABfbPb/kAAAAEgEAAA8AAABkcnMvZG93&#13;&#10;bnJldi54bWxMT01vgzAMvU/af4g8abc2gU7QUkI1rZom7bauTD2m4BFUkiASKPv3c0/bxXqWn99H&#13;&#10;vptNxyYcfOushGgpgKGtXN3aRsLx83WxBuaDsrXqnEUJP+hhV9zf5Sqr3dV+4HQIDSMR6zMlQYfQ&#13;&#10;Z5z7SqNRful6tHT7doNRgdah4fWgriRuOh4LkXCjWksOWvX4orG6HEYj4S0qy+OkN5dyXKUuOYmv&#13;&#10;92pvpHx8mPdbGs9bYAHn8PcBtw6UHwoKdnajrT3rJCyip1VKXEJpTNVulDhJY2BnQmItgBc5/1+l&#13;&#10;+AUAAP//AwBQSwECLQAUAAYACAAAACEAtoM4kv4AAADhAQAAEwAAAAAAAAAAAAAAAAAAAAAAW0Nv&#13;&#10;bnRlbnRfVHlwZXNdLnhtbFBLAQItABQABgAIAAAAIQA4/SH/1gAAAJQBAAALAAAAAAAAAAAAAAAA&#13;&#10;AC8BAABfcmVscy8ucmVsc1BLAQItABQABgAIAAAAIQCj3soZ9QEAANkDAAAOAAAAAAAAAAAAAAAA&#13;&#10;AC4CAABkcnMvZTJvRG9jLnhtbFBLAQItABQABgAIAAAAIQAX2z2/5AAAABIBAAAPAAAAAAAAAAAA&#13;&#10;AAAAAE8EAABkcnMvZG93bnJldi54bWxQSwUGAAAAAAQABADzAAAAYA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activeWritingStyle w:appName="MSWord" w:lang="de-DE" w:vendorID="64" w:dllVersion="0" w:nlCheck="1" w:checkStyle="0"/>
  <w:activeWritingStyle w:appName="MSWord" w:lang="en-US"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E80"/>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6C1D"/>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420C4"/>
    <w:rsid w:val="00443CC3"/>
    <w:rsid w:val="0044524B"/>
    <w:rsid w:val="004452D5"/>
    <w:rsid w:val="00445A5C"/>
    <w:rsid w:val="00452D12"/>
    <w:rsid w:val="0045392E"/>
    <w:rsid w:val="00454DE4"/>
    <w:rsid w:val="00455112"/>
    <w:rsid w:val="0045559E"/>
    <w:rsid w:val="00456E80"/>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0B7"/>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E643E"/>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50C7"/>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0A69"/>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67F"/>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5EA8"/>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556F"/>
    <w:rsid w:val="00E871F1"/>
    <w:rsid w:val="00E872A8"/>
    <w:rsid w:val="00E925AF"/>
    <w:rsid w:val="00E92B63"/>
    <w:rsid w:val="00E93512"/>
    <w:rsid w:val="00E94445"/>
    <w:rsid w:val="00E94F11"/>
    <w:rsid w:val="00E951C6"/>
    <w:rsid w:val="00E96FB9"/>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D346CE"/>
    <w:rsid w:val="02B28A03"/>
    <w:rsid w:val="036C6981"/>
    <w:rsid w:val="05643F33"/>
    <w:rsid w:val="0683CE5D"/>
    <w:rsid w:val="083B1FD9"/>
    <w:rsid w:val="09817820"/>
    <w:rsid w:val="0CCF2B95"/>
    <w:rsid w:val="0F45EEBF"/>
    <w:rsid w:val="0F5CC4A5"/>
    <w:rsid w:val="0F66836A"/>
    <w:rsid w:val="11149CBA"/>
    <w:rsid w:val="11415D2A"/>
    <w:rsid w:val="118965E2"/>
    <w:rsid w:val="11DDA205"/>
    <w:rsid w:val="1292314A"/>
    <w:rsid w:val="1476503E"/>
    <w:rsid w:val="14F4A550"/>
    <w:rsid w:val="15021C8E"/>
    <w:rsid w:val="1567C574"/>
    <w:rsid w:val="15DDBE7C"/>
    <w:rsid w:val="15E1964D"/>
    <w:rsid w:val="16B50672"/>
    <w:rsid w:val="17C91D3D"/>
    <w:rsid w:val="187878EA"/>
    <w:rsid w:val="1ACC6965"/>
    <w:rsid w:val="1C9816B5"/>
    <w:rsid w:val="1DCC0B51"/>
    <w:rsid w:val="1E040A27"/>
    <w:rsid w:val="1F0E967A"/>
    <w:rsid w:val="200EE62F"/>
    <w:rsid w:val="2457A8AF"/>
    <w:rsid w:val="26F216E9"/>
    <w:rsid w:val="27D7601A"/>
    <w:rsid w:val="294EA689"/>
    <w:rsid w:val="2A5D5472"/>
    <w:rsid w:val="2B4C5C66"/>
    <w:rsid w:val="2BB34C8F"/>
    <w:rsid w:val="304A83D4"/>
    <w:rsid w:val="30DF8411"/>
    <w:rsid w:val="314751EF"/>
    <w:rsid w:val="3153DCD3"/>
    <w:rsid w:val="32204FD4"/>
    <w:rsid w:val="32E7607B"/>
    <w:rsid w:val="335F1D3E"/>
    <w:rsid w:val="34D7E6B8"/>
    <w:rsid w:val="37C02731"/>
    <w:rsid w:val="37D87D19"/>
    <w:rsid w:val="38723136"/>
    <w:rsid w:val="3978C0EF"/>
    <w:rsid w:val="39C5B3A2"/>
    <w:rsid w:val="3AB5D040"/>
    <w:rsid w:val="3D447888"/>
    <w:rsid w:val="3F25936C"/>
    <w:rsid w:val="4009207A"/>
    <w:rsid w:val="40DA0154"/>
    <w:rsid w:val="421902D8"/>
    <w:rsid w:val="424A7A99"/>
    <w:rsid w:val="42A83458"/>
    <w:rsid w:val="43D45E33"/>
    <w:rsid w:val="441590DC"/>
    <w:rsid w:val="46918930"/>
    <w:rsid w:val="471DEBBC"/>
    <w:rsid w:val="472DA5A3"/>
    <w:rsid w:val="498A9DAC"/>
    <w:rsid w:val="4A703DC8"/>
    <w:rsid w:val="4C238C65"/>
    <w:rsid w:val="4D7FC15D"/>
    <w:rsid w:val="4F5B7270"/>
    <w:rsid w:val="50A96960"/>
    <w:rsid w:val="527B457E"/>
    <w:rsid w:val="52D0ABA3"/>
    <w:rsid w:val="52D7245C"/>
    <w:rsid w:val="539DE1FB"/>
    <w:rsid w:val="549A5E30"/>
    <w:rsid w:val="55B92036"/>
    <w:rsid w:val="56015810"/>
    <w:rsid w:val="57FD1878"/>
    <w:rsid w:val="58ED6397"/>
    <w:rsid w:val="5A7C719F"/>
    <w:rsid w:val="5BE37180"/>
    <w:rsid w:val="600D00FC"/>
    <w:rsid w:val="60B329D4"/>
    <w:rsid w:val="645EF9D3"/>
    <w:rsid w:val="668000E0"/>
    <w:rsid w:val="68326B78"/>
    <w:rsid w:val="683F7501"/>
    <w:rsid w:val="69B8D9EB"/>
    <w:rsid w:val="69C616E9"/>
    <w:rsid w:val="6B242C47"/>
    <w:rsid w:val="6BB044B8"/>
    <w:rsid w:val="6C374333"/>
    <w:rsid w:val="6C6454A6"/>
    <w:rsid w:val="6D988D68"/>
    <w:rsid w:val="6E7CB156"/>
    <w:rsid w:val="6ED7D3CA"/>
    <w:rsid w:val="7145922A"/>
    <w:rsid w:val="73B3F61A"/>
    <w:rsid w:val="75D1DDD9"/>
    <w:rsid w:val="761C165A"/>
    <w:rsid w:val="777F4AFC"/>
    <w:rsid w:val="77AD8B5D"/>
    <w:rsid w:val="781DA21D"/>
    <w:rsid w:val="78FFCDF3"/>
    <w:rsid w:val="7970C930"/>
    <w:rsid w:val="79BE7C91"/>
    <w:rsid w:val="7B36003F"/>
    <w:rsid w:val="7B70FE70"/>
    <w:rsid w:val="7B7CD4FD"/>
    <w:rsid w:val="7D5996D8"/>
    <w:rsid w:val="7DAE5957"/>
    <w:rsid w:val="7E3D660F"/>
    <w:rsid w:val="7E681E55"/>
    <w:rsid w:val="7E98F85D"/>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CF465C"/>
  <w15:docId w15:val="{4D8E3A30-A60C-A04B-A994-F7132BD4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39980925">
      <w:bodyDiv w:val="1"/>
      <w:marLeft w:val="0"/>
      <w:marRight w:val="0"/>
      <w:marTop w:val="0"/>
      <w:marBottom w:val="0"/>
      <w:divBdr>
        <w:top w:val="none" w:sz="0" w:space="0" w:color="auto"/>
        <w:left w:val="none" w:sz="0" w:space="0" w:color="auto"/>
        <w:bottom w:val="none" w:sz="0" w:space="0" w:color="auto"/>
        <w:right w:val="none" w:sz="0" w:space="0" w:color="auto"/>
      </w:divBdr>
      <w:divsChild>
        <w:div w:id="1661543864">
          <w:marLeft w:val="0"/>
          <w:marRight w:val="0"/>
          <w:marTop w:val="0"/>
          <w:marBottom w:val="0"/>
          <w:divBdr>
            <w:top w:val="none" w:sz="0" w:space="0" w:color="auto"/>
            <w:left w:val="none" w:sz="0" w:space="0" w:color="auto"/>
            <w:bottom w:val="none" w:sz="0" w:space="0" w:color="auto"/>
            <w:right w:val="none" w:sz="0" w:space="0" w:color="auto"/>
          </w:divBdr>
        </w:div>
        <w:div w:id="437214663">
          <w:marLeft w:val="0"/>
          <w:marRight w:val="0"/>
          <w:marTop w:val="0"/>
          <w:marBottom w:val="0"/>
          <w:divBdr>
            <w:top w:val="none" w:sz="0" w:space="0" w:color="auto"/>
            <w:left w:val="none" w:sz="0" w:space="0" w:color="auto"/>
            <w:bottom w:val="none" w:sz="0" w:space="0" w:color="auto"/>
            <w:right w:val="none" w:sz="0" w:space="0" w:color="auto"/>
          </w:divBdr>
        </w:div>
        <w:div w:id="1228801245">
          <w:marLeft w:val="0"/>
          <w:marRight w:val="0"/>
          <w:marTop w:val="0"/>
          <w:marBottom w:val="0"/>
          <w:divBdr>
            <w:top w:val="none" w:sz="0" w:space="0" w:color="auto"/>
            <w:left w:val="none" w:sz="0" w:space="0" w:color="auto"/>
            <w:bottom w:val="none" w:sz="0" w:space="0" w:color="auto"/>
            <w:right w:val="none" w:sz="0" w:space="0" w:color="auto"/>
          </w:divBdr>
        </w:div>
        <w:div w:id="560946895">
          <w:marLeft w:val="0"/>
          <w:marRight w:val="0"/>
          <w:marTop w:val="0"/>
          <w:marBottom w:val="0"/>
          <w:divBdr>
            <w:top w:val="none" w:sz="0" w:space="0" w:color="auto"/>
            <w:left w:val="none" w:sz="0" w:space="0" w:color="auto"/>
            <w:bottom w:val="none" w:sz="0" w:space="0" w:color="auto"/>
            <w:right w:val="none" w:sz="0" w:space="0" w:color="auto"/>
          </w:divBdr>
        </w:div>
        <w:div w:id="1472284482">
          <w:marLeft w:val="0"/>
          <w:marRight w:val="0"/>
          <w:marTop w:val="0"/>
          <w:marBottom w:val="0"/>
          <w:divBdr>
            <w:top w:val="none" w:sz="0" w:space="0" w:color="auto"/>
            <w:left w:val="none" w:sz="0" w:space="0" w:color="auto"/>
            <w:bottom w:val="none" w:sz="0" w:space="0" w:color="auto"/>
            <w:right w:val="none" w:sz="0" w:space="0" w:color="auto"/>
          </w:divBdr>
        </w:div>
        <w:div w:id="1167284802">
          <w:marLeft w:val="0"/>
          <w:marRight w:val="0"/>
          <w:marTop w:val="0"/>
          <w:marBottom w:val="0"/>
          <w:divBdr>
            <w:top w:val="none" w:sz="0" w:space="0" w:color="auto"/>
            <w:left w:val="none" w:sz="0" w:space="0" w:color="auto"/>
            <w:bottom w:val="none" w:sz="0" w:space="0" w:color="auto"/>
            <w:right w:val="none" w:sz="0" w:space="0" w:color="auto"/>
          </w:divBdr>
        </w:div>
        <w:div w:id="1064911746">
          <w:marLeft w:val="0"/>
          <w:marRight w:val="0"/>
          <w:marTop w:val="0"/>
          <w:marBottom w:val="0"/>
          <w:divBdr>
            <w:top w:val="none" w:sz="0" w:space="0" w:color="auto"/>
            <w:left w:val="none" w:sz="0" w:space="0" w:color="auto"/>
            <w:bottom w:val="none" w:sz="0" w:space="0" w:color="auto"/>
            <w:right w:val="none" w:sz="0" w:space="0" w:color="auto"/>
          </w:divBdr>
        </w:div>
        <w:div w:id="1775401090">
          <w:marLeft w:val="0"/>
          <w:marRight w:val="0"/>
          <w:marTop w:val="0"/>
          <w:marBottom w:val="0"/>
          <w:divBdr>
            <w:top w:val="none" w:sz="0" w:space="0" w:color="auto"/>
            <w:left w:val="none" w:sz="0" w:space="0" w:color="auto"/>
            <w:bottom w:val="none" w:sz="0" w:space="0" w:color="auto"/>
            <w:right w:val="none" w:sz="0" w:space="0" w:color="auto"/>
          </w:divBdr>
        </w:div>
        <w:div w:id="1166824108">
          <w:marLeft w:val="0"/>
          <w:marRight w:val="0"/>
          <w:marTop w:val="0"/>
          <w:marBottom w:val="0"/>
          <w:divBdr>
            <w:top w:val="none" w:sz="0" w:space="0" w:color="auto"/>
            <w:left w:val="none" w:sz="0" w:space="0" w:color="auto"/>
            <w:bottom w:val="none" w:sz="0" w:space="0" w:color="auto"/>
            <w:right w:val="none" w:sz="0" w:space="0" w:color="auto"/>
          </w:divBdr>
        </w:div>
      </w:divsChild>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43E7A9B6B88B4ABB115D549845105B" ma:contentTypeVersion="14" ma:contentTypeDescription="Ein neues Dokument erstellen." ma:contentTypeScope="" ma:versionID="e70ef76ff3929166bd5c7fa277ffd5c9">
  <xsd:schema xmlns:xsd="http://www.w3.org/2001/XMLSchema" xmlns:xs="http://www.w3.org/2001/XMLSchema" xmlns:p="http://schemas.microsoft.com/office/2006/metadata/properties" xmlns:ns2="85466c85-b7e8-4017-bb66-83ace44029de" xmlns:ns3="f7edb21f-aa1b-4b2b-8263-23c5f2de997e" targetNamespace="http://schemas.microsoft.com/office/2006/metadata/properties" ma:root="true" ma:fieldsID="d1549a164e686297ca190367752a596a" ns2:_="" ns3:_="">
    <xsd:import namespace="85466c85-b7e8-4017-bb66-83ace44029de"/>
    <xsd:import namespace="f7edb21f-aa1b-4b2b-8263-23c5f2de997e"/>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66c85-b7e8-4017-bb66-83ace44029d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1e43d7e-684a-4f45-b173-fc427709e90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db21f-aa1b-4b2b-8263-23c5f2de997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5466c85-b7e8-4017-bb66-83ace44029d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404521-B31A-46C2-9F1A-5BE5EACE9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66c85-b7e8-4017-bb66-83ace44029de"/>
    <ds:schemaRef ds:uri="f7edb21f-aa1b-4b2b-8263-23c5f2de9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85466c85-b7e8-4017-bb66-83ace44029de"/>
  </ds:schemaRefs>
</ds:datastoreItem>
</file>

<file path=customXml/itemProps3.xml><?xml version="1.0" encoding="utf-8"?>
<ds:datastoreItem xmlns:ds="http://schemas.openxmlformats.org/officeDocument/2006/customXml" ds:itemID="{06B1632D-B8D5-4996-A75B-218A7699A2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 DE.dotx</Template>
  <TotalTime>0</TotalTime>
  <Pages>3</Pages>
  <Words>717</Words>
  <Characters>4232</Characters>
  <Application>Microsoft Office Word</Application>
  <DocSecurity>0</DocSecurity>
  <Lines>90</Lines>
  <Paragraphs>48</Paragraphs>
  <ScaleCrop>false</ScaleCrop>
  <Company>Riedel Communications</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Julian Bülhoff (Riedel)</cp:lastModifiedBy>
  <cp:revision>4</cp:revision>
  <cp:lastPrinted>2018-03-13T15:49:00Z</cp:lastPrinted>
  <dcterms:created xsi:type="dcterms:W3CDTF">2025-09-30T15:00:00Z</dcterms:created>
  <dcterms:modified xsi:type="dcterms:W3CDTF">2025-10-01T06:45:00Z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0x010100A443E7A9B6B88B4ABB115D549845105B</vt:lpwstr>
  </property>
  <property fmtid="{D5CDD505-2E9C-101B-9397-08002B2CF9AE}" pid="3" name="MediaServiceImageTags">
    <vt:lpwstr/>
  </property>
</Properties>
</file>