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3D5EDD" w14:paraId="1EDFE3BE" w14:textId="77777777" w:rsidTr="006B3093">
        <w:trPr>
          <w:trHeight w:val="1152"/>
        </w:trPr>
        <w:tc>
          <w:tcPr>
            <w:tcW w:w="4500" w:type="dxa"/>
          </w:tcPr>
          <w:p w14:paraId="0F1153C3" w14:textId="77777777" w:rsidR="007C1584" w:rsidRPr="003D5EDD" w:rsidRDefault="007C1584" w:rsidP="00123DEF">
            <w:pPr>
              <w:ind w:left="-108"/>
              <w:rPr>
                <w:rFonts w:ascii="Arial" w:hAnsi="Arial" w:cs="Arial"/>
                <w:b/>
                <w:sz w:val="20"/>
                <w:szCs w:val="20"/>
              </w:rPr>
            </w:pPr>
            <w:r w:rsidRPr="003D5EDD">
              <w:rPr>
                <w:rFonts w:ascii="Arial" w:hAnsi="Arial" w:cs="Arial"/>
                <w:b/>
                <w:sz w:val="20"/>
                <w:szCs w:val="20"/>
              </w:rPr>
              <w:t>Agency Contact:</w:t>
            </w:r>
          </w:p>
          <w:p w14:paraId="26C729CC" w14:textId="42777D8C" w:rsidR="007C1584" w:rsidRPr="003D5EDD" w:rsidRDefault="00A3062A" w:rsidP="00123DEF">
            <w:pPr>
              <w:ind w:hanging="108"/>
              <w:rPr>
                <w:rFonts w:ascii="Arial" w:hAnsi="Arial" w:cs="Arial"/>
                <w:b/>
                <w:sz w:val="20"/>
                <w:szCs w:val="20"/>
              </w:rPr>
            </w:pPr>
            <w:r w:rsidRPr="003D5EDD">
              <w:rPr>
                <w:rFonts w:ascii="Arial" w:hAnsi="Arial" w:cs="Arial"/>
                <w:sz w:val="20"/>
                <w:szCs w:val="20"/>
              </w:rPr>
              <w:t>Sunny Branson</w:t>
            </w:r>
          </w:p>
          <w:p w14:paraId="419B354D" w14:textId="77777777" w:rsidR="007C1584" w:rsidRPr="003D5EDD" w:rsidRDefault="007C1584" w:rsidP="00123DEF">
            <w:pPr>
              <w:ind w:hanging="108"/>
              <w:rPr>
                <w:rFonts w:ascii="Arial" w:hAnsi="Arial" w:cs="Arial"/>
                <w:sz w:val="20"/>
                <w:szCs w:val="20"/>
              </w:rPr>
            </w:pPr>
            <w:r w:rsidRPr="003D5EDD">
              <w:rPr>
                <w:rFonts w:ascii="Arial" w:hAnsi="Arial" w:cs="Arial"/>
                <w:sz w:val="20"/>
                <w:szCs w:val="20"/>
              </w:rPr>
              <w:t>Wall Street Communications</w:t>
            </w:r>
          </w:p>
          <w:p w14:paraId="7A589BAB" w14:textId="3DFF1FDF" w:rsidR="006A2430" w:rsidRPr="003D5EDD" w:rsidRDefault="000F5EE9" w:rsidP="00123DEF">
            <w:pPr>
              <w:ind w:hanging="108"/>
              <w:rPr>
                <w:rFonts w:ascii="Arial" w:hAnsi="Arial" w:cs="Arial"/>
                <w:sz w:val="20"/>
                <w:szCs w:val="20"/>
              </w:rPr>
            </w:pPr>
            <w:r w:rsidRPr="003D5EDD">
              <w:rPr>
                <w:rFonts w:ascii="Arial" w:hAnsi="Arial" w:cs="Arial"/>
                <w:sz w:val="20"/>
                <w:szCs w:val="20"/>
              </w:rPr>
              <w:t xml:space="preserve">Tel: </w:t>
            </w:r>
            <w:r w:rsidR="006A2430" w:rsidRPr="003D5EDD">
              <w:rPr>
                <w:rFonts w:ascii="Arial" w:hAnsi="Arial" w:cs="Arial"/>
                <w:sz w:val="20"/>
                <w:szCs w:val="20"/>
              </w:rPr>
              <w:t xml:space="preserve">+ </w:t>
            </w:r>
            <w:r w:rsidR="00BE0653" w:rsidRPr="003D5EDD">
              <w:rPr>
                <w:rFonts w:ascii="Arial" w:hAnsi="Arial" w:cs="Arial"/>
                <w:sz w:val="20"/>
                <w:szCs w:val="20"/>
              </w:rPr>
              <w:t xml:space="preserve">1 </w:t>
            </w:r>
            <w:r w:rsidR="00A3062A" w:rsidRPr="003D5EDD">
              <w:rPr>
                <w:rFonts w:ascii="Arial" w:hAnsi="Arial" w:cs="Arial"/>
                <w:sz w:val="20"/>
                <w:szCs w:val="20"/>
              </w:rPr>
              <w:t>801 326 9946</w:t>
            </w:r>
          </w:p>
          <w:p w14:paraId="3458E103" w14:textId="03B4A49A" w:rsidR="007C1584" w:rsidRPr="003D5EDD" w:rsidRDefault="007C1584" w:rsidP="00123DEF">
            <w:pPr>
              <w:ind w:hanging="108"/>
              <w:rPr>
                <w:rFonts w:ascii="Arial" w:hAnsi="Arial" w:cs="Arial"/>
                <w:b/>
                <w:sz w:val="20"/>
                <w:szCs w:val="20"/>
              </w:rPr>
            </w:pPr>
            <w:r w:rsidRPr="003D5EDD">
              <w:rPr>
                <w:rFonts w:ascii="Arial" w:hAnsi="Arial" w:cs="Arial"/>
                <w:sz w:val="20"/>
                <w:szCs w:val="20"/>
              </w:rPr>
              <w:t xml:space="preserve">Email: </w:t>
            </w:r>
            <w:hyperlink r:id="rId25" w:history="1">
              <w:r w:rsidR="00A3062A" w:rsidRPr="003D5EDD">
                <w:rPr>
                  <w:rStyle w:val="Hyperlink"/>
                  <w:rFonts w:ascii="Arial" w:hAnsi="Arial" w:cs="Arial"/>
                  <w:sz w:val="20"/>
                  <w:szCs w:val="20"/>
                </w:rPr>
                <w:t>sunny@wallstcom.com</w:t>
              </w:r>
            </w:hyperlink>
            <w:r w:rsidR="00123C32" w:rsidRPr="003D5EDD">
              <w:rPr>
                <w:rFonts w:ascii="Arial" w:hAnsi="Arial" w:cs="Arial"/>
                <w:sz w:val="20"/>
                <w:szCs w:val="20"/>
              </w:rPr>
              <w:t xml:space="preserve"> </w:t>
            </w:r>
          </w:p>
        </w:tc>
        <w:tc>
          <w:tcPr>
            <w:tcW w:w="4230" w:type="dxa"/>
          </w:tcPr>
          <w:p w14:paraId="50BD0D86" w14:textId="77777777" w:rsidR="007C1584" w:rsidRPr="003D5EDD" w:rsidRDefault="007C1584" w:rsidP="00123DEF">
            <w:pPr>
              <w:pStyle w:val="Footer"/>
              <w:tabs>
                <w:tab w:val="left" w:pos="720"/>
              </w:tabs>
              <w:rPr>
                <w:rFonts w:ascii="Arial" w:hAnsi="Arial" w:cs="Arial"/>
                <w:b/>
                <w:sz w:val="20"/>
                <w:szCs w:val="20"/>
                <w:lang w:val="en-US" w:eastAsia="en-US"/>
              </w:rPr>
            </w:pPr>
            <w:r w:rsidRPr="003D5EDD">
              <w:rPr>
                <w:rFonts w:ascii="Arial" w:hAnsi="Arial" w:cs="Arial"/>
                <w:b/>
                <w:sz w:val="20"/>
                <w:szCs w:val="20"/>
                <w:lang w:val="en-US" w:eastAsia="en-US"/>
              </w:rPr>
              <w:t>Riedel Communications Contact:</w:t>
            </w:r>
          </w:p>
          <w:p w14:paraId="7FBCBAEC" w14:textId="77777777" w:rsidR="007C1584" w:rsidRPr="003D5EDD" w:rsidRDefault="007C1584" w:rsidP="00123DEF">
            <w:pPr>
              <w:rPr>
                <w:rFonts w:ascii="Arial" w:hAnsi="Arial" w:cs="Arial"/>
                <w:sz w:val="20"/>
                <w:szCs w:val="20"/>
              </w:rPr>
            </w:pPr>
            <w:r w:rsidRPr="003D5EDD">
              <w:rPr>
                <w:rFonts w:ascii="Arial" w:hAnsi="Arial" w:cs="Arial"/>
                <w:sz w:val="20"/>
                <w:szCs w:val="20"/>
              </w:rPr>
              <w:t>Serkan Güner</w:t>
            </w:r>
          </w:p>
          <w:p w14:paraId="065BE97F" w14:textId="77777777" w:rsidR="007C1584" w:rsidRPr="003D5EDD" w:rsidRDefault="007C1584" w:rsidP="00123DEF">
            <w:pPr>
              <w:rPr>
                <w:rFonts w:ascii="Arial" w:hAnsi="Arial" w:cs="Arial"/>
                <w:sz w:val="20"/>
                <w:szCs w:val="20"/>
              </w:rPr>
            </w:pPr>
            <w:r w:rsidRPr="003D5EDD">
              <w:rPr>
                <w:rFonts w:ascii="Arial" w:hAnsi="Arial" w:cs="Arial"/>
                <w:sz w:val="20"/>
                <w:szCs w:val="20"/>
              </w:rPr>
              <w:t>Marketing and Communications</w:t>
            </w:r>
          </w:p>
          <w:p w14:paraId="0F19670F" w14:textId="7343BCAC" w:rsidR="007C1584" w:rsidRPr="003D5EDD" w:rsidRDefault="007C1584" w:rsidP="00123DEF">
            <w:pPr>
              <w:rPr>
                <w:rFonts w:ascii="Arial" w:hAnsi="Arial" w:cs="Arial"/>
                <w:sz w:val="20"/>
                <w:szCs w:val="20"/>
              </w:rPr>
            </w:pPr>
            <w:r w:rsidRPr="003D5EDD">
              <w:rPr>
                <w:rFonts w:ascii="Arial" w:hAnsi="Arial" w:cs="Arial"/>
                <w:sz w:val="20"/>
                <w:szCs w:val="20"/>
              </w:rPr>
              <w:t xml:space="preserve">Tel: + 49 </w:t>
            </w:r>
            <w:r w:rsidR="00192E76" w:rsidRPr="003D5EDD">
              <w:rPr>
                <w:rFonts w:ascii="Arial" w:hAnsi="Arial" w:cs="Arial"/>
                <w:sz w:val="20"/>
                <w:szCs w:val="20"/>
              </w:rPr>
              <w:t>174 339244</w:t>
            </w:r>
            <w:r w:rsidR="00F76D2A" w:rsidRPr="003D5EDD">
              <w:rPr>
                <w:rFonts w:ascii="Arial" w:hAnsi="Arial" w:cs="Arial"/>
                <w:sz w:val="20"/>
                <w:szCs w:val="20"/>
              </w:rPr>
              <w:t>8</w:t>
            </w:r>
          </w:p>
          <w:p w14:paraId="5C936D95" w14:textId="21E77D02" w:rsidR="007C1584" w:rsidRPr="003D5EDD" w:rsidRDefault="007C1584" w:rsidP="00123DEF">
            <w:pPr>
              <w:rPr>
                <w:rFonts w:ascii="Arial" w:hAnsi="Arial" w:cs="Arial"/>
                <w:b/>
                <w:sz w:val="20"/>
                <w:szCs w:val="20"/>
              </w:rPr>
            </w:pPr>
            <w:r w:rsidRPr="003D5EDD">
              <w:rPr>
                <w:rFonts w:ascii="Arial" w:hAnsi="Arial" w:cs="Arial"/>
                <w:sz w:val="20"/>
                <w:szCs w:val="20"/>
              </w:rPr>
              <w:t xml:space="preserve">Email: </w:t>
            </w:r>
            <w:hyperlink r:id="rId26" w:history="1">
              <w:r w:rsidR="00123C32" w:rsidRPr="003D5EDD">
                <w:rPr>
                  <w:rStyle w:val="Hyperlink"/>
                  <w:rFonts w:ascii="Arial" w:hAnsi="Arial" w:cs="Arial"/>
                  <w:sz w:val="20"/>
                  <w:szCs w:val="20"/>
                </w:rPr>
                <w:t>press@riedel.net</w:t>
              </w:r>
            </w:hyperlink>
            <w:r w:rsidR="00123C32" w:rsidRPr="003D5EDD">
              <w:rPr>
                <w:rFonts w:ascii="Arial" w:hAnsi="Arial" w:cs="Arial"/>
                <w:sz w:val="20"/>
                <w:szCs w:val="20"/>
              </w:rPr>
              <w:t xml:space="preserve"> </w:t>
            </w:r>
          </w:p>
        </w:tc>
      </w:tr>
    </w:tbl>
    <w:p w14:paraId="0E30B81C" w14:textId="77777777" w:rsidR="007C1584" w:rsidRPr="003D5EDD" w:rsidRDefault="007C1584" w:rsidP="00123DEF">
      <w:pPr>
        <w:rPr>
          <w:rFonts w:ascii="Arial" w:hAnsi="Arial" w:cs="Arial"/>
          <w:b/>
          <w:sz w:val="20"/>
          <w:szCs w:val="20"/>
        </w:rPr>
      </w:pPr>
    </w:p>
    <w:p w14:paraId="54DE2C4E" w14:textId="43600ECD" w:rsidR="009E6CBC" w:rsidRPr="003D5EDD" w:rsidRDefault="00E16692" w:rsidP="00123DEF">
      <w:pPr>
        <w:tabs>
          <w:tab w:val="left" w:pos="2495"/>
        </w:tabs>
        <w:rPr>
          <w:rFonts w:ascii="Arial" w:hAnsi="Arial" w:cs="Arial"/>
          <w:bCs/>
          <w:sz w:val="20"/>
          <w:szCs w:val="20"/>
        </w:rPr>
      </w:pPr>
      <w:r w:rsidRPr="003D5EDD">
        <w:rPr>
          <w:rFonts w:ascii="Arial" w:hAnsi="Arial" w:cs="Arial"/>
          <w:b/>
          <w:sz w:val="20"/>
          <w:szCs w:val="20"/>
        </w:rPr>
        <w:t xml:space="preserve">Link to Word Doc: </w:t>
      </w:r>
      <w:hyperlink r:id="rId27" w:history="1">
        <w:r w:rsidR="003D5EDD" w:rsidRPr="005F109B">
          <w:rPr>
            <w:rStyle w:val="Hyperlink"/>
            <w:rFonts w:ascii="Arial" w:hAnsi="Arial" w:cs="Arial"/>
            <w:bCs/>
            <w:sz w:val="20"/>
            <w:szCs w:val="20"/>
          </w:rPr>
          <w:t>www.wallstcom.com/Riedel/240620-Riedel-SNFCC.docx</w:t>
        </w:r>
      </w:hyperlink>
      <w:r w:rsidR="003D5EDD">
        <w:rPr>
          <w:rFonts w:ascii="Arial" w:hAnsi="Arial" w:cs="Arial"/>
          <w:bCs/>
          <w:sz w:val="20"/>
          <w:szCs w:val="20"/>
        </w:rPr>
        <w:t xml:space="preserve"> </w:t>
      </w:r>
    </w:p>
    <w:p w14:paraId="1FDB0CAF" w14:textId="77777777" w:rsidR="00123DEF" w:rsidRPr="003D5EDD" w:rsidRDefault="00123DEF" w:rsidP="00123DEF">
      <w:pPr>
        <w:tabs>
          <w:tab w:val="left" w:pos="2495"/>
        </w:tabs>
        <w:rPr>
          <w:rFonts w:ascii="Arial" w:hAnsi="Arial" w:cs="Arial"/>
          <w:b/>
          <w:sz w:val="20"/>
          <w:szCs w:val="20"/>
        </w:rPr>
      </w:pPr>
    </w:p>
    <w:p w14:paraId="5EF7793C" w14:textId="622CB89B" w:rsidR="00B61E27" w:rsidRDefault="00B61E27" w:rsidP="00123DEF">
      <w:pPr>
        <w:rPr>
          <w:rFonts w:ascii="Arial" w:hAnsi="Arial" w:cs="Arial"/>
          <w:b/>
          <w:sz w:val="20"/>
          <w:szCs w:val="20"/>
        </w:rPr>
      </w:pPr>
      <w:r w:rsidRPr="003D5EDD">
        <w:rPr>
          <w:rFonts w:ascii="Arial" w:hAnsi="Arial" w:cs="Arial"/>
          <w:b/>
          <w:sz w:val="20"/>
          <w:szCs w:val="20"/>
        </w:rPr>
        <w:t>Photo Link</w:t>
      </w:r>
      <w:r w:rsidR="00D3685E" w:rsidRPr="003D5EDD">
        <w:rPr>
          <w:rFonts w:ascii="Arial" w:hAnsi="Arial" w:cs="Arial"/>
          <w:b/>
          <w:sz w:val="20"/>
          <w:szCs w:val="20"/>
        </w:rPr>
        <w:t>s</w:t>
      </w:r>
      <w:r w:rsidRPr="003D5EDD">
        <w:rPr>
          <w:rFonts w:ascii="Arial" w:hAnsi="Arial" w:cs="Arial"/>
          <w:b/>
          <w:sz w:val="20"/>
          <w:szCs w:val="20"/>
        </w:rPr>
        <w:t>:</w:t>
      </w:r>
      <w:r w:rsidR="00AA3617" w:rsidRPr="003D5EDD">
        <w:rPr>
          <w:rFonts w:ascii="Arial" w:hAnsi="Arial" w:cs="Arial"/>
          <w:b/>
          <w:sz w:val="20"/>
          <w:szCs w:val="20"/>
        </w:rPr>
        <w:t xml:space="preserve"> </w:t>
      </w:r>
    </w:p>
    <w:p w14:paraId="1D027617" w14:textId="117CF735" w:rsidR="003D5EDD" w:rsidRPr="003D5EDD" w:rsidRDefault="007671FA" w:rsidP="003D5EDD">
      <w:pPr>
        <w:rPr>
          <w:rFonts w:ascii="Arial" w:hAnsi="Arial" w:cs="Arial"/>
          <w:bCs/>
          <w:sz w:val="20"/>
          <w:szCs w:val="20"/>
        </w:rPr>
      </w:pPr>
      <w:hyperlink r:id="rId28" w:history="1">
        <w:r w:rsidR="003D5EDD" w:rsidRPr="005F109B">
          <w:rPr>
            <w:rStyle w:val="Hyperlink"/>
            <w:rFonts w:ascii="Arial" w:hAnsi="Arial" w:cs="Arial"/>
            <w:bCs/>
            <w:sz w:val="20"/>
            <w:szCs w:val="20"/>
          </w:rPr>
          <w:t>www.wallstcom.com/Riedel/SNFCC-outside-Yiorgis_Yerolymbos.jpg</w:t>
        </w:r>
      </w:hyperlink>
      <w:r w:rsidR="003D5EDD">
        <w:rPr>
          <w:rFonts w:ascii="Arial" w:hAnsi="Arial" w:cs="Arial"/>
          <w:bCs/>
          <w:sz w:val="20"/>
          <w:szCs w:val="20"/>
        </w:rPr>
        <w:t xml:space="preserve"> </w:t>
      </w:r>
    </w:p>
    <w:p w14:paraId="027904E2" w14:textId="007B6FE6" w:rsidR="003D5EDD" w:rsidRPr="003D5EDD" w:rsidRDefault="007671FA" w:rsidP="003D5EDD">
      <w:pPr>
        <w:rPr>
          <w:rFonts w:ascii="Arial" w:hAnsi="Arial" w:cs="Arial"/>
          <w:bCs/>
          <w:sz w:val="20"/>
          <w:szCs w:val="20"/>
        </w:rPr>
      </w:pPr>
      <w:hyperlink r:id="rId29" w:history="1">
        <w:r w:rsidR="003D5EDD" w:rsidRPr="005F109B">
          <w:rPr>
            <w:rStyle w:val="Hyperlink"/>
            <w:rFonts w:ascii="Arial" w:hAnsi="Arial" w:cs="Arial"/>
            <w:bCs/>
            <w:sz w:val="20"/>
            <w:szCs w:val="20"/>
          </w:rPr>
          <w:t>www.wallstcom.com/Riedel/Greek_National_Opera-Nikos Karanikolas.jpg</w:t>
        </w:r>
      </w:hyperlink>
      <w:r w:rsidR="003D5EDD">
        <w:rPr>
          <w:rFonts w:ascii="Arial" w:hAnsi="Arial" w:cs="Arial"/>
          <w:bCs/>
          <w:sz w:val="20"/>
          <w:szCs w:val="20"/>
        </w:rPr>
        <w:t xml:space="preserve"> </w:t>
      </w:r>
    </w:p>
    <w:p w14:paraId="77BD123D" w14:textId="12B821CF" w:rsidR="003D5EDD" w:rsidRPr="003D5EDD" w:rsidRDefault="007671FA" w:rsidP="003D5EDD">
      <w:pPr>
        <w:rPr>
          <w:rFonts w:ascii="Arial" w:hAnsi="Arial" w:cs="Arial"/>
          <w:bCs/>
          <w:sz w:val="20"/>
          <w:szCs w:val="20"/>
        </w:rPr>
      </w:pPr>
      <w:hyperlink r:id="rId30" w:history="1">
        <w:r w:rsidR="003D5EDD" w:rsidRPr="005F109B">
          <w:rPr>
            <w:rStyle w:val="Hyperlink"/>
            <w:rFonts w:ascii="Arial" w:hAnsi="Arial" w:cs="Arial"/>
            <w:bCs/>
            <w:sz w:val="20"/>
            <w:szCs w:val="20"/>
          </w:rPr>
          <w:t>www.wallstcom.com/Riedel/UHD5-Nicolas_Galani.jpeg</w:t>
        </w:r>
      </w:hyperlink>
      <w:r w:rsidR="003D5EDD">
        <w:rPr>
          <w:rFonts w:ascii="Arial" w:hAnsi="Arial" w:cs="Arial"/>
          <w:bCs/>
          <w:sz w:val="20"/>
          <w:szCs w:val="20"/>
        </w:rPr>
        <w:t xml:space="preserve"> </w:t>
      </w:r>
    </w:p>
    <w:p w14:paraId="2B719A96" w14:textId="5119AF63" w:rsidR="003D5EDD" w:rsidRPr="003D5EDD" w:rsidRDefault="007671FA" w:rsidP="003D5EDD">
      <w:pPr>
        <w:rPr>
          <w:rFonts w:ascii="Arial" w:hAnsi="Arial" w:cs="Arial"/>
          <w:bCs/>
          <w:sz w:val="20"/>
          <w:szCs w:val="20"/>
        </w:rPr>
      </w:pPr>
      <w:hyperlink r:id="rId31" w:history="1">
        <w:r w:rsidR="005539FF" w:rsidRPr="005F109B">
          <w:rPr>
            <w:rStyle w:val="Hyperlink"/>
            <w:rFonts w:ascii="Arial" w:hAnsi="Arial" w:cs="Arial"/>
            <w:bCs/>
            <w:sz w:val="20"/>
            <w:szCs w:val="20"/>
          </w:rPr>
          <w:t>www.wallstcom.com/Riedel/UHD5_Interior-Nicolas_Galani.jpeg</w:t>
        </w:r>
      </w:hyperlink>
      <w:r w:rsidR="005539FF">
        <w:rPr>
          <w:rFonts w:ascii="Arial" w:hAnsi="Arial" w:cs="Arial"/>
          <w:bCs/>
          <w:sz w:val="20"/>
          <w:szCs w:val="20"/>
        </w:rPr>
        <w:t xml:space="preserve"> </w:t>
      </w:r>
    </w:p>
    <w:p w14:paraId="33E6DBE9" w14:textId="546389F4" w:rsidR="003D5EDD" w:rsidRPr="003D5EDD" w:rsidRDefault="007671FA" w:rsidP="00123DEF">
      <w:pPr>
        <w:rPr>
          <w:rFonts w:ascii="Arial" w:hAnsi="Arial" w:cs="Arial"/>
          <w:bCs/>
          <w:sz w:val="20"/>
          <w:szCs w:val="20"/>
        </w:rPr>
      </w:pPr>
      <w:hyperlink r:id="rId32" w:history="1">
        <w:r w:rsidR="005539FF" w:rsidRPr="005F109B">
          <w:rPr>
            <w:rStyle w:val="Hyperlink"/>
            <w:rFonts w:ascii="Arial" w:hAnsi="Arial" w:cs="Arial"/>
            <w:bCs/>
            <w:sz w:val="20"/>
            <w:szCs w:val="20"/>
          </w:rPr>
          <w:t>www.wallstcom.com/Riedel/UHD5_Multiviewer-Nicolas_Galani.jpeg</w:t>
        </w:r>
      </w:hyperlink>
      <w:r w:rsidR="005539FF">
        <w:rPr>
          <w:rFonts w:ascii="Arial" w:hAnsi="Arial" w:cs="Arial"/>
          <w:bCs/>
          <w:sz w:val="20"/>
          <w:szCs w:val="20"/>
        </w:rPr>
        <w:t xml:space="preserve"> </w:t>
      </w:r>
    </w:p>
    <w:p w14:paraId="4DBB0CDE" w14:textId="188BF1C8" w:rsidR="000C0BCD" w:rsidRPr="003D5EDD" w:rsidRDefault="00123C32" w:rsidP="00BF2D9D">
      <w:pPr>
        <w:rPr>
          <w:rFonts w:ascii="Arial" w:hAnsi="Arial" w:cs="Arial"/>
          <w:bCs/>
          <w:sz w:val="32"/>
          <w:szCs w:val="32"/>
        </w:rPr>
      </w:pPr>
      <w:r w:rsidRPr="003D5EDD">
        <w:rPr>
          <w:rFonts w:ascii="Arial" w:hAnsi="Arial" w:cs="Arial"/>
          <w:b/>
          <w:sz w:val="20"/>
          <w:szCs w:val="20"/>
        </w:rPr>
        <w:t xml:space="preserve">Photo Caption: </w:t>
      </w:r>
      <w:r w:rsidR="00986F1F" w:rsidRPr="003D5EDD">
        <w:rPr>
          <w:rFonts w:ascii="Arial" w:hAnsi="Arial" w:cs="Arial"/>
          <w:bCs/>
          <w:sz w:val="20"/>
          <w:szCs w:val="20"/>
        </w:rPr>
        <w:t>Ri</w:t>
      </w:r>
      <w:r w:rsidR="00DB38DD" w:rsidRPr="003D5EDD">
        <w:rPr>
          <w:rFonts w:ascii="Arial" w:hAnsi="Arial" w:cs="Arial"/>
          <w:bCs/>
          <w:sz w:val="20"/>
          <w:szCs w:val="20"/>
        </w:rPr>
        <w:t xml:space="preserve">edel Systems Heighten Quality of Events at </w:t>
      </w:r>
      <w:r w:rsidR="00D3685E" w:rsidRPr="003D5EDD">
        <w:rPr>
          <w:rFonts w:ascii="Arial" w:hAnsi="Arial" w:cs="Arial"/>
          <w:bCs/>
          <w:sz w:val="20"/>
          <w:szCs w:val="20"/>
        </w:rPr>
        <w:t>SNFCC</w:t>
      </w:r>
      <w:r w:rsidR="00091CC7" w:rsidRPr="003D5EDD">
        <w:rPr>
          <w:rFonts w:ascii="Arial" w:hAnsi="Arial" w:cs="Arial"/>
          <w:bCs/>
          <w:sz w:val="20"/>
          <w:szCs w:val="20"/>
        </w:rPr>
        <w:br/>
      </w:r>
    </w:p>
    <w:p w14:paraId="63051800" w14:textId="77777777" w:rsidR="003D5EDD" w:rsidRDefault="000C0BCD" w:rsidP="00BF2D9D">
      <w:pPr>
        <w:pStyle w:val="BlockText"/>
        <w:tabs>
          <w:tab w:val="left" w:pos="180"/>
        </w:tabs>
        <w:ind w:left="0" w:right="0"/>
        <w:rPr>
          <w:rFonts w:ascii="Arial" w:hAnsi="Arial" w:cs="Arial"/>
          <w:sz w:val="32"/>
          <w:szCs w:val="32"/>
        </w:rPr>
      </w:pPr>
      <w:r w:rsidRPr="003D5EDD">
        <w:rPr>
          <w:rFonts w:ascii="Arial" w:hAnsi="Arial" w:cs="Arial"/>
          <w:sz w:val="32"/>
          <w:szCs w:val="32"/>
        </w:rPr>
        <w:t>MediorNet, Artist</w:t>
      </w:r>
      <w:r w:rsidR="002177C5" w:rsidRPr="003D5EDD">
        <w:rPr>
          <w:rFonts w:ascii="Arial" w:hAnsi="Arial" w:cs="Arial"/>
          <w:sz w:val="32"/>
          <w:szCs w:val="32"/>
        </w:rPr>
        <w:t>,</w:t>
      </w:r>
      <w:r w:rsidRPr="003D5EDD">
        <w:rPr>
          <w:rFonts w:ascii="Arial" w:hAnsi="Arial" w:cs="Arial"/>
          <w:sz w:val="32"/>
          <w:szCs w:val="32"/>
        </w:rPr>
        <w:t xml:space="preserve"> and Bolero </w:t>
      </w:r>
      <w:r w:rsidR="00BF2D9D" w:rsidRPr="003D5EDD">
        <w:rPr>
          <w:rFonts w:ascii="Arial" w:hAnsi="Arial" w:cs="Arial"/>
          <w:sz w:val="32"/>
          <w:szCs w:val="32"/>
        </w:rPr>
        <w:t>Aboard New UHD5 OB Van Power View</w:t>
      </w:r>
      <w:r w:rsidR="00A67A96" w:rsidRPr="003D5EDD">
        <w:rPr>
          <w:rFonts w:ascii="Arial" w:hAnsi="Arial" w:cs="Arial"/>
          <w:sz w:val="32"/>
          <w:szCs w:val="32"/>
        </w:rPr>
        <w:t xml:space="preserve"> </w:t>
      </w:r>
      <w:r w:rsidR="00BF2D9D" w:rsidRPr="003D5EDD">
        <w:rPr>
          <w:rFonts w:ascii="Arial" w:hAnsi="Arial" w:cs="Arial"/>
          <w:sz w:val="32"/>
          <w:szCs w:val="32"/>
        </w:rPr>
        <w:t xml:space="preserve">Master Events’ Cutting-Edge Broadcasts </w:t>
      </w:r>
    </w:p>
    <w:p w14:paraId="4FD18A0B" w14:textId="0F9BB1EA" w:rsidR="000051FF" w:rsidRPr="003D5EDD" w:rsidRDefault="00BF2D9D" w:rsidP="00BF2D9D">
      <w:pPr>
        <w:pStyle w:val="BlockText"/>
        <w:tabs>
          <w:tab w:val="left" w:pos="180"/>
        </w:tabs>
        <w:ind w:left="0" w:right="0"/>
        <w:rPr>
          <w:rFonts w:ascii="Arial" w:hAnsi="Arial" w:cs="Arial"/>
          <w:sz w:val="32"/>
          <w:szCs w:val="32"/>
        </w:rPr>
      </w:pPr>
      <w:r w:rsidRPr="003D5EDD">
        <w:rPr>
          <w:rFonts w:ascii="Arial" w:hAnsi="Arial" w:cs="Arial"/>
          <w:sz w:val="32"/>
          <w:szCs w:val="32"/>
        </w:rPr>
        <w:t>at SNFCC</w:t>
      </w:r>
    </w:p>
    <w:p w14:paraId="56B137F8" w14:textId="77777777" w:rsidR="000C0BCD" w:rsidRPr="003D5EDD" w:rsidRDefault="000C0BCD" w:rsidP="00360AF4">
      <w:pPr>
        <w:pStyle w:val="BlockText"/>
        <w:tabs>
          <w:tab w:val="left" w:pos="180"/>
        </w:tabs>
        <w:ind w:left="0" w:right="0"/>
        <w:rPr>
          <w:rFonts w:ascii="Arial" w:hAnsi="Arial" w:cs="Arial"/>
          <w:sz w:val="32"/>
          <w:szCs w:val="32"/>
        </w:rPr>
      </w:pPr>
    </w:p>
    <w:p w14:paraId="0D6DC39D" w14:textId="4FA9AA09" w:rsidR="00B5365B" w:rsidRPr="003D5EDD" w:rsidRDefault="00CC3128" w:rsidP="003D5EDD">
      <w:pPr>
        <w:pStyle w:val="NormalWeb"/>
        <w:spacing w:line="360" w:lineRule="auto"/>
        <w:rPr>
          <w:rFonts w:ascii="Arial" w:hAnsi="Arial" w:cs="Arial"/>
          <w:sz w:val="22"/>
          <w:szCs w:val="22"/>
        </w:rPr>
      </w:pPr>
      <w:r w:rsidRPr="003D5EDD">
        <w:rPr>
          <w:rFonts w:ascii="Arial" w:hAnsi="Arial" w:cs="Arial"/>
          <w:b/>
          <w:bCs/>
          <w:sz w:val="22"/>
          <w:szCs w:val="22"/>
        </w:rPr>
        <w:t>WUPPERTAL, Germany</w:t>
      </w:r>
      <w:r w:rsidR="000F5EE9" w:rsidRPr="003D5EDD">
        <w:rPr>
          <w:rFonts w:ascii="Arial" w:hAnsi="Arial" w:cs="Arial"/>
          <w:b/>
          <w:bCs/>
          <w:sz w:val="22"/>
          <w:szCs w:val="22"/>
        </w:rPr>
        <w:t xml:space="preserve"> </w:t>
      </w:r>
      <w:r w:rsidR="000F5EE9" w:rsidRPr="003D5EDD">
        <w:rPr>
          <w:rFonts w:ascii="Arial" w:hAnsi="Arial" w:cs="Arial"/>
          <w:sz w:val="22"/>
          <w:szCs w:val="22"/>
        </w:rPr>
        <w:t>—</w:t>
      </w:r>
      <w:r w:rsidR="006305FB" w:rsidRPr="003D5EDD">
        <w:rPr>
          <w:rFonts w:ascii="Arial" w:hAnsi="Arial" w:cs="Arial"/>
          <w:b/>
          <w:bCs/>
          <w:sz w:val="22"/>
          <w:szCs w:val="22"/>
        </w:rPr>
        <w:t xml:space="preserve"> </w:t>
      </w:r>
      <w:r w:rsidR="00381425" w:rsidRPr="003D5EDD">
        <w:rPr>
          <w:rFonts w:ascii="Arial" w:hAnsi="Arial" w:cs="Arial"/>
          <w:b/>
          <w:bCs/>
          <w:sz w:val="22"/>
          <w:szCs w:val="22"/>
        </w:rPr>
        <w:t>June</w:t>
      </w:r>
      <w:r w:rsidR="00A3062A" w:rsidRPr="003D5EDD">
        <w:rPr>
          <w:rFonts w:ascii="Arial" w:hAnsi="Arial" w:cs="Arial"/>
          <w:b/>
          <w:bCs/>
          <w:sz w:val="22"/>
          <w:szCs w:val="22"/>
        </w:rPr>
        <w:t xml:space="preserve"> </w:t>
      </w:r>
      <w:r w:rsidR="003D5EDD" w:rsidRPr="003D5EDD">
        <w:rPr>
          <w:rFonts w:ascii="Arial" w:hAnsi="Arial" w:cs="Arial"/>
          <w:b/>
          <w:bCs/>
          <w:sz w:val="22"/>
          <w:szCs w:val="22"/>
        </w:rPr>
        <w:t>20</w:t>
      </w:r>
      <w:r w:rsidR="00A3062A" w:rsidRPr="003D5EDD">
        <w:rPr>
          <w:rFonts w:ascii="Arial" w:hAnsi="Arial" w:cs="Arial"/>
          <w:b/>
          <w:bCs/>
          <w:sz w:val="22"/>
          <w:szCs w:val="22"/>
        </w:rPr>
        <w:t>, 2024</w:t>
      </w:r>
      <w:r w:rsidR="000F5EE9" w:rsidRPr="003D5EDD">
        <w:rPr>
          <w:rFonts w:ascii="Arial" w:hAnsi="Arial" w:cs="Arial"/>
          <w:sz w:val="22"/>
          <w:szCs w:val="22"/>
        </w:rPr>
        <w:t xml:space="preserve"> —</w:t>
      </w:r>
      <w:r w:rsidR="00B678BE" w:rsidRPr="003D5EDD">
        <w:rPr>
          <w:rFonts w:ascii="Arial" w:hAnsi="Arial" w:cs="Arial"/>
          <w:sz w:val="22"/>
          <w:szCs w:val="22"/>
        </w:rPr>
        <w:t xml:space="preserve"> </w:t>
      </w:r>
      <w:r w:rsidR="00FA7FAE" w:rsidRPr="003D5EDD">
        <w:rPr>
          <w:rFonts w:ascii="Arial" w:hAnsi="Arial" w:cs="Arial"/>
          <w:sz w:val="22"/>
          <w:szCs w:val="22"/>
        </w:rPr>
        <w:t>Riedel Communications today announced</w:t>
      </w:r>
      <w:r w:rsidR="006C06E6" w:rsidRPr="003D5EDD">
        <w:rPr>
          <w:rFonts w:ascii="Arial" w:hAnsi="Arial" w:cs="Arial"/>
          <w:sz w:val="22"/>
          <w:szCs w:val="22"/>
        </w:rPr>
        <w:t xml:space="preserve"> </w:t>
      </w:r>
      <w:r w:rsidR="000051FF" w:rsidRPr="003D5EDD">
        <w:rPr>
          <w:rFonts w:ascii="Arial" w:hAnsi="Arial" w:cs="Arial"/>
          <w:sz w:val="22"/>
          <w:szCs w:val="22"/>
        </w:rPr>
        <w:t>that View</w:t>
      </w:r>
      <w:r w:rsidR="00E25327" w:rsidRPr="003D5EDD">
        <w:rPr>
          <w:rFonts w:ascii="Arial" w:hAnsi="Arial" w:cs="Arial"/>
          <w:sz w:val="22"/>
          <w:szCs w:val="22"/>
        </w:rPr>
        <w:t xml:space="preserve"> </w:t>
      </w:r>
      <w:r w:rsidR="000051FF" w:rsidRPr="003D5EDD">
        <w:rPr>
          <w:rFonts w:ascii="Arial" w:hAnsi="Arial" w:cs="Arial"/>
          <w:sz w:val="22"/>
          <w:szCs w:val="22"/>
        </w:rPr>
        <w:t>Master Events</w:t>
      </w:r>
      <w:r w:rsidR="000C684A" w:rsidRPr="003D5EDD">
        <w:rPr>
          <w:rFonts w:ascii="Arial" w:hAnsi="Arial" w:cs="Arial"/>
          <w:sz w:val="22"/>
          <w:szCs w:val="22"/>
        </w:rPr>
        <w:t>, a premier production company based in Athens,</w:t>
      </w:r>
      <w:r w:rsidR="00787969" w:rsidRPr="003D5EDD">
        <w:rPr>
          <w:rFonts w:ascii="Arial" w:hAnsi="Arial" w:cs="Arial"/>
          <w:sz w:val="22"/>
          <w:szCs w:val="22"/>
        </w:rPr>
        <w:t xml:space="preserve"> Greece,</w:t>
      </w:r>
      <w:r w:rsidR="000C684A" w:rsidRPr="003D5EDD">
        <w:rPr>
          <w:rFonts w:ascii="Arial" w:hAnsi="Arial" w:cs="Arial"/>
          <w:sz w:val="22"/>
          <w:szCs w:val="22"/>
        </w:rPr>
        <w:t xml:space="preserve"> </w:t>
      </w:r>
      <w:r w:rsidR="000051FF" w:rsidRPr="003D5EDD">
        <w:rPr>
          <w:rFonts w:ascii="Arial" w:hAnsi="Arial" w:cs="Arial"/>
          <w:sz w:val="22"/>
          <w:szCs w:val="22"/>
        </w:rPr>
        <w:t xml:space="preserve">has </w:t>
      </w:r>
      <w:r w:rsidR="00F86D2E" w:rsidRPr="003D5EDD">
        <w:rPr>
          <w:rFonts w:ascii="Arial" w:hAnsi="Arial" w:cs="Arial"/>
          <w:sz w:val="22"/>
          <w:szCs w:val="22"/>
        </w:rPr>
        <w:t>used</w:t>
      </w:r>
      <w:r w:rsidR="000051FF" w:rsidRPr="003D5EDD">
        <w:rPr>
          <w:rFonts w:ascii="Arial" w:hAnsi="Arial" w:cs="Arial"/>
          <w:sz w:val="22"/>
          <w:szCs w:val="22"/>
        </w:rPr>
        <w:t xml:space="preserve"> Riedel’s state-of-the-art technology solutions </w:t>
      </w:r>
      <w:r w:rsidR="00F86D2E" w:rsidRPr="003D5EDD">
        <w:rPr>
          <w:rFonts w:ascii="Arial" w:hAnsi="Arial" w:cs="Arial"/>
          <w:sz w:val="22"/>
          <w:szCs w:val="22"/>
        </w:rPr>
        <w:t xml:space="preserve">to heighten the quality of cultural, educational, and sports events </w:t>
      </w:r>
      <w:r w:rsidR="000051FF" w:rsidRPr="003D5EDD">
        <w:rPr>
          <w:rFonts w:ascii="Arial" w:hAnsi="Arial" w:cs="Arial"/>
          <w:sz w:val="22"/>
          <w:szCs w:val="22"/>
        </w:rPr>
        <w:t>at the Stavros Niarchos Foundation Cultural Center (SNFCC).</w:t>
      </w:r>
      <w:r w:rsidR="000C684A" w:rsidRPr="003D5EDD">
        <w:rPr>
          <w:rFonts w:ascii="Arial" w:hAnsi="Arial" w:cs="Arial"/>
          <w:sz w:val="22"/>
          <w:szCs w:val="22"/>
        </w:rPr>
        <w:t xml:space="preserve"> Leveraging its extensive experience in film and event production, View</w:t>
      </w:r>
      <w:r w:rsidR="00E25327" w:rsidRPr="003D5EDD">
        <w:rPr>
          <w:rFonts w:ascii="Arial" w:hAnsi="Arial" w:cs="Arial"/>
          <w:sz w:val="22"/>
          <w:szCs w:val="22"/>
        </w:rPr>
        <w:t xml:space="preserve"> </w:t>
      </w:r>
      <w:r w:rsidR="000C684A" w:rsidRPr="003D5EDD">
        <w:rPr>
          <w:rFonts w:ascii="Arial" w:hAnsi="Arial" w:cs="Arial"/>
          <w:sz w:val="22"/>
          <w:szCs w:val="22"/>
        </w:rPr>
        <w:t xml:space="preserve">Master Events has </w:t>
      </w:r>
      <w:r w:rsidR="00F41E68" w:rsidRPr="003D5EDD">
        <w:rPr>
          <w:rFonts w:ascii="Arial" w:hAnsi="Arial" w:cs="Arial"/>
          <w:sz w:val="22"/>
          <w:szCs w:val="22"/>
        </w:rPr>
        <w:t>entered a joint venture</w:t>
      </w:r>
      <w:r w:rsidR="000C684A" w:rsidRPr="003D5EDD">
        <w:rPr>
          <w:rFonts w:ascii="Arial" w:hAnsi="Arial" w:cs="Arial"/>
          <w:sz w:val="22"/>
          <w:szCs w:val="22"/>
        </w:rPr>
        <w:t xml:space="preserve"> with Live Productions to create the</w:t>
      </w:r>
      <w:r w:rsidR="008F65F4" w:rsidRPr="003D5EDD">
        <w:rPr>
          <w:rFonts w:ascii="Arial" w:hAnsi="Arial" w:cs="Arial"/>
          <w:sz w:val="22"/>
          <w:szCs w:val="22"/>
        </w:rPr>
        <w:t xml:space="preserve"> state-of-the-art</w:t>
      </w:r>
      <w:r w:rsidR="000C684A" w:rsidRPr="003D5EDD">
        <w:rPr>
          <w:rFonts w:ascii="Arial" w:hAnsi="Arial" w:cs="Arial"/>
          <w:sz w:val="22"/>
          <w:szCs w:val="22"/>
        </w:rPr>
        <w:t xml:space="preserve"> UHD5 OB </w:t>
      </w:r>
      <w:r w:rsidR="000B1642" w:rsidRPr="003D5EDD">
        <w:rPr>
          <w:rFonts w:ascii="Arial" w:hAnsi="Arial" w:cs="Arial"/>
          <w:sz w:val="22"/>
          <w:szCs w:val="22"/>
        </w:rPr>
        <w:t>van</w:t>
      </w:r>
      <w:r w:rsidR="00EE5960" w:rsidRPr="003D5EDD">
        <w:rPr>
          <w:rFonts w:ascii="Arial" w:hAnsi="Arial" w:cs="Arial"/>
          <w:sz w:val="22"/>
          <w:szCs w:val="22"/>
        </w:rPr>
        <w:t xml:space="preserve">. In collaboration with Telmaco, a leading European systems integrator located in Athens, the UHD5 was equipped </w:t>
      </w:r>
      <w:r w:rsidR="00DF1CAC" w:rsidRPr="003D5EDD">
        <w:rPr>
          <w:rFonts w:ascii="Arial" w:hAnsi="Arial" w:cs="Arial"/>
          <w:sz w:val="22"/>
          <w:szCs w:val="22"/>
        </w:rPr>
        <w:t>with</w:t>
      </w:r>
      <w:r w:rsidR="00EE5960" w:rsidRPr="003D5EDD">
        <w:rPr>
          <w:rFonts w:ascii="Arial" w:hAnsi="Arial" w:cs="Arial"/>
          <w:sz w:val="22"/>
          <w:szCs w:val="22"/>
        </w:rPr>
        <w:t xml:space="preserve"> cutting-edge technologies, including</w:t>
      </w:r>
      <w:r w:rsidR="00DF1CAC" w:rsidRPr="003D5EDD">
        <w:rPr>
          <w:rFonts w:ascii="Arial" w:hAnsi="Arial" w:cs="Arial"/>
          <w:sz w:val="22"/>
          <w:szCs w:val="22"/>
        </w:rPr>
        <w:t xml:space="preserve"> </w:t>
      </w:r>
      <w:r w:rsidR="00C5174F" w:rsidRPr="003D5EDD">
        <w:rPr>
          <w:rFonts w:ascii="Arial" w:hAnsi="Arial" w:cs="Arial"/>
          <w:sz w:val="22"/>
          <w:szCs w:val="22"/>
        </w:rPr>
        <w:t xml:space="preserve">Riedel’s </w:t>
      </w:r>
      <w:r w:rsidR="000C684A" w:rsidRPr="003D5EDD">
        <w:rPr>
          <w:rFonts w:ascii="Arial" w:hAnsi="Arial" w:cs="Arial"/>
          <w:sz w:val="22"/>
          <w:szCs w:val="22"/>
        </w:rPr>
        <w:t>MicroN UHD, Artist-1024, Smart</w:t>
      </w:r>
      <w:r w:rsidR="00B04968" w:rsidRPr="003D5EDD">
        <w:rPr>
          <w:rFonts w:ascii="Arial" w:hAnsi="Arial" w:cs="Arial"/>
          <w:sz w:val="22"/>
          <w:szCs w:val="22"/>
        </w:rPr>
        <w:t>P</w:t>
      </w:r>
      <w:r w:rsidR="000C684A" w:rsidRPr="003D5EDD">
        <w:rPr>
          <w:rFonts w:ascii="Arial" w:hAnsi="Arial" w:cs="Arial"/>
          <w:sz w:val="22"/>
          <w:szCs w:val="22"/>
        </w:rPr>
        <w:t>anel, and Bolero solutions</w:t>
      </w:r>
      <w:r w:rsidR="00C5174F" w:rsidRPr="003D5EDD">
        <w:rPr>
          <w:rFonts w:ascii="Arial" w:hAnsi="Arial" w:cs="Arial"/>
          <w:sz w:val="22"/>
          <w:szCs w:val="22"/>
        </w:rPr>
        <w:t>.</w:t>
      </w:r>
      <w:r w:rsidR="00EE5960" w:rsidRPr="003D5EDD">
        <w:rPr>
          <w:rFonts w:ascii="Arial" w:hAnsi="Arial" w:cs="Arial"/>
          <w:sz w:val="22"/>
          <w:szCs w:val="22"/>
        </w:rPr>
        <w:t xml:space="preserve"> </w:t>
      </w:r>
      <w:r w:rsidR="00381C6B" w:rsidRPr="003D5EDD">
        <w:rPr>
          <w:rFonts w:ascii="Arial" w:hAnsi="Arial" w:cs="Arial"/>
          <w:sz w:val="22"/>
          <w:szCs w:val="22"/>
        </w:rPr>
        <w:t>Offering easy integration i</w:t>
      </w:r>
      <w:r w:rsidR="000C684A" w:rsidRPr="003D5EDD">
        <w:rPr>
          <w:rFonts w:ascii="Arial" w:hAnsi="Arial" w:cs="Arial"/>
          <w:sz w:val="22"/>
          <w:szCs w:val="22"/>
        </w:rPr>
        <w:t>nto SNFCC’s technical infrastructure</w:t>
      </w:r>
      <w:r w:rsidR="00381C6B" w:rsidRPr="003D5EDD">
        <w:rPr>
          <w:rFonts w:ascii="Arial" w:hAnsi="Arial" w:cs="Arial"/>
          <w:sz w:val="22"/>
          <w:szCs w:val="22"/>
        </w:rPr>
        <w:t xml:space="preserve"> through its MediorNet Compact stage</w:t>
      </w:r>
      <w:r w:rsidR="00003ACD" w:rsidRPr="003D5EDD">
        <w:rPr>
          <w:rFonts w:ascii="Arial" w:hAnsi="Arial" w:cs="Arial"/>
          <w:sz w:val="22"/>
          <w:szCs w:val="22"/>
        </w:rPr>
        <w:t xml:space="preserve"> </w:t>
      </w:r>
      <w:r w:rsidR="00381C6B" w:rsidRPr="003D5EDD">
        <w:rPr>
          <w:rFonts w:ascii="Arial" w:hAnsi="Arial" w:cs="Arial"/>
          <w:sz w:val="22"/>
          <w:szCs w:val="22"/>
        </w:rPr>
        <w:t>boxes</w:t>
      </w:r>
      <w:r w:rsidR="000C684A" w:rsidRPr="003D5EDD">
        <w:rPr>
          <w:rFonts w:ascii="Arial" w:hAnsi="Arial" w:cs="Arial"/>
          <w:sz w:val="22"/>
          <w:szCs w:val="22"/>
        </w:rPr>
        <w:t xml:space="preserve">, </w:t>
      </w:r>
      <w:r w:rsidR="00C5174F" w:rsidRPr="003D5EDD">
        <w:rPr>
          <w:rFonts w:ascii="Arial" w:hAnsi="Arial" w:cs="Arial"/>
          <w:sz w:val="22"/>
          <w:szCs w:val="22"/>
        </w:rPr>
        <w:t xml:space="preserve">these solutions </w:t>
      </w:r>
      <w:r w:rsidR="000C684A" w:rsidRPr="003D5EDD">
        <w:rPr>
          <w:rFonts w:ascii="Arial" w:hAnsi="Arial" w:cs="Arial"/>
          <w:sz w:val="22"/>
          <w:szCs w:val="22"/>
        </w:rPr>
        <w:t>enabl</w:t>
      </w:r>
      <w:r w:rsidR="00C5174F" w:rsidRPr="003D5EDD">
        <w:rPr>
          <w:rFonts w:ascii="Arial" w:hAnsi="Arial" w:cs="Arial"/>
          <w:sz w:val="22"/>
          <w:szCs w:val="22"/>
        </w:rPr>
        <w:t xml:space="preserve">e </w:t>
      </w:r>
      <w:r w:rsidR="000C684A" w:rsidRPr="003D5EDD">
        <w:rPr>
          <w:rFonts w:ascii="Arial" w:hAnsi="Arial" w:cs="Arial"/>
          <w:sz w:val="22"/>
          <w:szCs w:val="22"/>
        </w:rPr>
        <w:t>seamless connectivity for a variety of productions</w:t>
      </w:r>
      <w:r w:rsidR="0077374F" w:rsidRPr="003D5EDD">
        <w:rPr>
          <w:rFonts w:ascii="Arial" w:hAnsi="Arial" w:cs="Arial"/>
          <w:sz w:val="22"/>
          <w:szCs w:val="22"/>
        </w:rPr>
        <w:t xml:space="preserve"> </w:t>
      </w:r>
      <w:r w:rsidR="008931D9" w:rsidRPr="003D5EDD">
        <w:rPr>
          <w:rFonts w:ascii="Arial" w:hAnsi="Arial" w:cs="Arial"/>
          <w:sz w:val="22"/>
          <w:szCs w:val="22"/>
        </w:rPr>
        <w:t>at one of Athens' most iconic venues.</w:t>
      </w:r>
    </w:p>
    <w:p w14:paraId="73C25227" w14:textId="77777777" w:rsidR="00EE5960" w:rsidRPr="003D5EDD" w:rsidRDefault="00EE5960" w:rsidP="003D5EDD">
      <w:pPr>
        <w:pStyle w:val="NormalWeb"/>
        <w:spacing w:line="360" w:lineRule="auto"/>
        <w:rPr>
          <w:rFonts w:ascii="Arial" w:hAnsi="Arial" w:cs="Arial"/>
          <w:sz w:val="22"/>
          <w:szCs w:val="22"/>
        </w:rPr>
      </w:pPr>
    </w:p>
    <w:p w14:paraId="74BB081F" w14:textId="09511EF5" w:rsidR="004F46AE" w:rsidRPr="003D5EDD" w:rsidRDefault="001803EF" w:rsidP="003D5EDD">
      <w:pPr>
        <w:pStyle w:val="NormalWeb"/>
        <w:spacing w:line="360" w:lineRule="auto"/>
        <w:rPr>
          <w:rFonts w:ascii="Arial" w:hAnsi="Arial" w:cs="Arial"/>
          <w:sz w:val="22"/>
          <w:szCs w:val="22"/>
        </w:rPr>
      </w:pPr>
      <w:r w:rsidRPr="003D5EDD">
        <w:rPr>
          <w:rFonts w:ascii="Arial" w:hAnsi="Arial" w:cs="Arial"/>
          <w:sz w:val="22"/>
          <w:szCs w:val="22"/>
        </w:rPr>
        <w:t xml:space="preserve">Since its opening in </w:t>
      </w:r>
      <w:r w:rsidR="00DF556E" w:rsidRPr="003D5EDD">
        <w:rPr>
          <w:rFonts w:ascii="Arial" w:hAnsi="Arial" w:cs="Arial"/>
          <w:sz w:val="22"/>
          <w:szCs w:val="22"/>
        </w:rPr>
        <w:t>2016</w:t>
      </w:r>
      <w:r w:rsidRPr="003D5EDD">
        <w:rPr>
          <w:rFonts w:ascii="Arial" w:hAnsi="Arial" w:cs="Arial"/>
          <w:sz w:val="22"/>
          <w:szCs w:val="22"/>
        </w:rPr>
        <w:t>, t</w:t>
      </w:r>
      <w:r w:rsidR="00B04968" w:rsidRPr="003D5EDD">
        <w:rPr>
          <w:rFonts w:ascii="Arial" w:hAnsi="Arial" w:cs="Arial"/>
          <w:sz w:val="22"/>
          <w:szCs w:val="22"/>
        </w:rPr>
        <w:t xml:space="preserve">he </w:t>
      </w:r>
      <w:r w:rsidR="00617EB1" w:rsidRPr="003D5EDD">
        <w:rPr>
          <w:rFonts w:ascii="Arial" w:hAnsi="Arial" w:cs="Arial"/>
          <w:sz w:val="22"/>
          <w:szCs w:val="22"/>
        </w:rPr>
        <w:t xml:space="preserve">multifunctional </w:t>
      </w:r>
      <w:r w:rsidR="00B04968" w:rsidRPr="003D5EDD">
        <w:rPr>
          <w:rFonts w:ascii="Arial" w:hAnsi="Arial" w:cs="Arial"/>
          <w:sz w:val="22"/>
          <w:szCs w:val="22"/>
        </w:rPr>
        <w:t>SNFCC complex</w:t>
      </w:r>
      <w:r w:rsidRPr="003D5EDD">
        <w:rPr>
          <w:rFonts w:ascii="Arial" w:hAnsi="Arial" w:cs="Arial"/>
          <w:sz w:val="22"/>
          <w:szCs w:val="22"/>
        </w:rPr>
        <w:t xml:space="preserve"> </w:t>
      </w:r>
      <w:r w:rsidR="00617EB1" w:rsidRPr="003D5EDD">
        <w:rPr>
          <w:rFonts w:ascii="Arial" w:hAnsi="Arial" w:cs="Arial"/>
          <w:sz w:val="22"/>
          <w:szCs w:val="22"/>
        </w:rPr>
        <w:t>— which houses the Greek National Opera</w:t>
      </w:r>
      <w:r w:rsidR="00625C65" w:rsidRPr="003D5EDD">
        <w:rPr>
          <w:rFonts w:ascii="Arial" w:hAnsi="Arial" w:cs="Arial"/>
          <w:sz w:val="22"/>
          <w:szCs w:val="22"/>
        </w:rPr>
        <w:t xml:space="preserve">; </w:t>
      </w:r>
      <w:r w:rsidR="00617EB1" w:rsidRPr="003D5EDD">
        <w:rPr>
          <w:rFonts w:ascii="Arial" w:hAnsi="Arial" w:cs="Arial"/>
          <w:sz w:val="22"/>
          <w:szCs w:val="22"/>
        </w:rPr>
        <w:t>the National Library of Greece</w:t>
      </w:r>
      <w:r w:rsidR="0071469F" w:rsidRPr="003D5EDD">
        <w:rPr>
          <w:rFonts w:ascii="Arial" w:hAnsi="Arial" w:cs="Arial"/>
          <w:sz w:val="22"/>
          <w:szCs w:val="22"/>
        </w:rPr>
        <w:t xml:space="preserve">; </w:t>
      </w:r>
      <w:r w:rsidR="00617EB1" w:rsidRPr="003D5EDD">
        <w:rPr>
          <w:rFonts w:ascii="Arial" w:hAnsi="Arial" w:cs="Arial"/>
          <w:sz w:val="22"/>
          <w:szCs w:val="22"/>
        </w:rPr>
        <w:t>the expansive Stavros Niarchos Park</w:t>
      </w:r>
      <w:r w:rsidR="0071469F" w:rsidRPr="003D5EDD">
        <w:rPr>
          <w:rFonts w:ascii="Arial" w:hAnsi="Arial" w:cs="Arial"/>
          <w:sz w:val="22"/>
          <w:szCs w:val="22"/>
        </w:rPr>
        <w:t xml:space="preserve">; </w:t>
      </w:r>
      <w:r w:rsidR="00E25327" w:rsidRPr="003D5EDD">
        <w:rPr>
          <w:rFonts w:ascii="Arial" w:hAnsi="Arial" w:cs="Arial"/>
          <w:sz w:val="22"/>
          <w:szCs w:val="22"/>
        </w:rPr>
        <w:t>an</w:t>
      </w:r>
      <w:r w:rsidR="00C03690" w:rsidRPr="003D5EDD">
        <w:rPr>
          <w:rFonts w:ascii="Arial" w:hAnsi="Arial" w:cs="Arial"/>
          <w:sz w:val="22"/>
          <w:szCs w:val="22"/>
        </w:rPr>
        <w:t>d an</w:t>
      </w:r>
      <w:r w:rsidR="00E25327" w:rsidRPr="003D5EDD">
        <w:rPr>
          <w:rFonts w:ascii="Arial" w:hAnsi="Arial" w:cs="Arial"/>
          <w:sz w:val="22"/>
          <w:szCs w:val="22"/>
        </w:rPr>
        <w:t xml:space="preserve"> opera hall</w:t>
      </w:r>
      <w:r w:rsidR="00C03690" w:rsidRPr="003D5EDD">
        <w:rPr>
          <w:rFonts w:ascii="Arial" w:hAnsi="Arial" w:cs="Arial"/>
          <w:sz w:val="22"/>
          <w:szCs w:val="22"/>
        </w:rPr>
        <w:t xml:space="preserve"> with</w:t>
      </w:r>
      <w:r w:rsidR="00E25327" w:rsidRPr="003D5EDD">
        <w:rPr>
          <w:rFonts w:ascii="Arial" w:hAnsi="Arial" w:cs="Arial"/>
          <w:sz w:val="22"/>
          <w:szCs w:val="22"/>
        </w:rPr>
        <w:t xml:space="preserve"> an alternative stage</w:t>
      </w:r>
      <w:r w:rsidR="00617EB1" w:rsidRPr="003D5EDD">
        <w:rPr>
          <w:rFonts w:ascii="Arial" w:hAnsi="Arial" w:cs="Arial"/>
          <w:sz w:val="22"/>
          <w:szCs w:val="22"/>
        </w:rPr>
        <w:t xml:space="preserve">, outdoor stages, and conference rooms — </w:t>
      </w:r>
      <w:r w:rsidR="00B04968" w:rsidRPr="003D5EDD">
        <w:rPr>
          <w:rFonts w:ascii="Arial" w:hAnsi="Arial" w:cs="Arial"/>
          <w:sz w:val="22"/>
          <w:szCs w:val="22"/>
        </w:rPr>
        <w:t>has been using Riedel's MediorNet Compact stage</w:t>
      </w:r>
      <w:r w:rsidR="00003ACD" w:rsidRPr="003D5EDD">
        <w:rPr>
          <w:rFonts w:ascii="Arial" w:hAnsi="Arial" w:cs="Arial"/>
          <w:sz w:val="22"/>
          <w:szCs w:val="22"/>
        </w:rPr>
        <w:t xml:space="preserve"> </w:t>
      </w:r>
      <w:r w:rsidR="00B04968" w:rsidRPr="003D5EDD">
        <w:rPr>
          <w:rFonts w:ascii="Arial" w:hAnsi="Arial" w:cs="Arial"/>
          <w:sz w:val="22"/>
          <w:szCs w:val="22"/>
        </w:rPr>
        <w:t>boxes</w:t>
      </w:r>
      <w:r w:rsidR="00617EB1" w:rsidRPr="003D5EDD">
        <w:rPr>
          <w:rFonts w:ascii="Arial" w:hAnsi="Arial" w:cs="Arial"/>
          <w:sz w:val="22"/>
          <w:szCs w:val="22"/>
        </w:rPr>
        <w:t xml:space="preserve">. </w:t>
      </w:r>
      <w:r w:rsidR="00F84AEC" w:rsidRPr="003D5EDD">
        <w:rPr>
          <w:rFonts w:ascii="Arial" w:hAnsi="Arial" w:cs="Arial"/>
          <w:sz w:val="22"/>
          <w:szCs w:val="22"/>
        </w:rPr>
        <w:t xml:space="preserve">The </w:t>
      </w:r>
      <w:r w:rsidR="00BD1320" w:rsidRPr="003D5EDD">
        <w:rPr>
          <w:rFonts w:ascii="Arial" w:hAnsi="Arial" w:cs="Arial"/>
          <w:sz w:val="22"/>
          <w:szCs w:val="22"/>
        </w:rPr>
        <w:t xml:space="preserve">distributed </w:t>
      </w:r>
      <w:r w:rsidR="00F84AEC" w:rsidRPr="003D5EDD">
        <w:rPr>
          <w:rFonts w:ascii="Arial" w:hAnsi="Arial" w:cs="Arial"/>
          <w:sz w:val="22"/>
          <w:szCs w:val="22"/>
        </w:rPr>
        <w:t xml:space="preserve">MediorNet system serves as a distributed AV </w:t>
      </w:r>
      <w:r w:rsidR="0071469F" w:rsidRPr="003D5EDD">
        <w:rPr>
          <w:rFonts w:ascii="Arial" w:hAnsi="Arial" w:cs="Arial"/>
          <w:sz w:val="22"/>
          <w:szCs w:val="22"/>
        </w:rPr>
        <w:t>signal-</w:t>
      </w:r>
      <w:r w:rsidR="00F84AEC" w:rsidRPr="003D5EDD">
        <w:rPr>
          <w:rFonts w:ascii="Arial" w:hAnsi="Arial" w:cs="Arial"/>
          <w:sz w:val="22"/>
          <w:szCs w:val="22"/>
        </w:rPr>
        <w:t xml:space="preserve">routing backbone for seamless distribution of video, audio, data, and </w:t>
      </w:r>
      <w:r w:rsidR="00F84AEC" w:rsidRPr="003D5EDD">
        <w:rPr>
          <w:rFonts w:ascii="Arial" w:hAnsi="Arial" w:cs="Arial"/>
          <w:sz w:val="22"/>
          <w:szCs w:val="22"/>
        </w:rPr>
        <w:lastRenderedPageBreak/>
        <w:t xml:space="preserve">communications signals throughout the venue's diverse spaces. </w:t>
      </w:r>
      <w:r w:rsidR="00AD2D48" w:rsidRPr="003D5EDD">
        <w:rPr>
          <w:rFonts w:ascii="Arial" w:hAnsi="Arial" w:cs="Arial"/>
          <w:sz w:val="22"/>
          <w:szCs w:val="22"/>
        </w:rPr>
        <w:t>Through these stage</w:t>
      </w:r>
      <w:r w:rsidR="00003ACD" w:rsidRPr="003D5EDD">
        <w:rPr>
          <w:rFonts w:ascii="Arial" w:hAnsi="Arial" w:cs="Arial"/>
          <w:sz w:val="22"/>
          <w:szCs w:val="22"/>
        </w:rPr>
        <w:t xml:space="preserve"> </w:t>
      </w:r>
      <w:r w:rsidR="00AD2D48" w:rsidRPr="003D5EDD">
        <w:rPr>
          <w:rFonts w:ascii="Arial" w:hAnsi="Arial" w:cs="Arial"/>
          <w:sz w:val="22"/>
          <w:szCs w:val="22"/>
        </w:rPr>
        <w:t xml:space="preserve">boxes spread across the premises, </w:t>
      </w:r>
      <w:r w:rsidR="00E25327" w:rsidRPr="003D5EDD">
        <w:rPr>
          <w:rFonts w:ascii="Arial" w:hAnsi="Arial" w:cs="Arial"/>
          <w:sz w:val="22"/>
          <w:szCs w:val="22"/>
        </w:rPr>
        <w:t xml:space="preserve">View Master </w:t>
      </w:r>
      <w:r w:rsidR="00AD2D48" w:rsidRPr="003D5EDD">
        <w:rPr>
          <w:rFonts w:ascii="Arial" w:hAnsi="Arial" w:cs="Arial"/>
          <w:sz w:val="22"/>
          <w:szCs w:val="22"/>
        </w:rPr>
        <w:t xml:space="preserve">Events can easily </w:t>
      </w:r>
      <w:r w:rsidR="000C0BCD" w:rsidRPr="003D5EDD">
        <w:rPr>
          <w:rFonts w:ascii="Arial" w:hAnsi="Arial" w:cs="Arial"/>
          <w:sz w:val="22"/>
          <w:szCs w:val="22"/>
        </w:rPr>
        <w:t>integrate</w:t>
      </w:r>
      <w:r w:rsidR="00BD1320" w:rsidRPr="003D5EDD">
        <w:rPr>
          <w:rFonts w:ascii="Arial" w:hAnsi="Arial" w:cs="Arial"/>
          <w:sz w:val="22"/>
          <w:szCs w:val="22"/>
        </w:rPr>
        <w:t xml:space="preserve"> their UHD5 mobile production </w:t>
      </w:r>
      <w:r w:rsidR="000C0BCD" w:rsidRPr="003D5EDD">
        <w:rPr>
          <w:rFonts w:ascii="Arial" w:hAnsi="Arial" w:cs="Arial"/>
          <w:sz w:val="22"/>
          <w:szCs w:val="22"/>
        </w:rPr>
        <w:t>infrastructure</w:t>
      </w:r>
      <w:r w:rsidR="00BD1320" w:rsidRPr="003D5EDD">
        <w:rPr>
          <w:rFonts w:ascii="Arial" w:hAnsi="Arial" w:cs="Arial"/>
          <w:sz w:val="22"/>
          <w:szCs w:val="22"/>
        </w:rPr>
        <w:t xml:space="preserve">, </w:t>
      </w:r>
      <w:r w:rsidR="00F31285" w:rsidRPr="003D5EDD">
        <w:rPr>
          <w:rFonts w:ascii="Arial" w:hAnsi="Arial" w:cs="Arial"/>
          <w:sz w:val="22"/>
          <w:szCs w:val="22"/>
        </w:rPr>
        <w:t xml:space="preserve">ensuring top-notch production quality for every one of SNFCC’s events. </w:t>
      </w:r>
      <w:r w:rsidR="001B4F9B" w:rsidRPr="003D5EDD">
        <w:rPr>
          <w:rFonts w:ascii="Arial" w:hAnsi="Arial" w:cs="Arial"/>
          <w:sz w:val="22"/>
          <w:szCs w:val="22"/>
        </w:rPr>
        <w:t xml:space="preserve">Besides reducing cabling, enhancing system stability, and providing extensive versatility in signal routing, </w:t>
      </w:r>
      <w:r w:rsidR="00E57CEC" w:rsidRPr="003D5EDD">
        <w:rPr>
          <w:rFonts w:ascii="Arial" w:hAnsi="Arial" w:cs="Arial"/>
          <w:sz w:val="22"/>
          <w:szCs w:val="22"/>
        </w:rPr>
        <w:t>MediorNet’s modular structure allows easy scaling as SNFCC’s production needs evolve.</w:t>
      </w:r>
    </w:p>
    <w:p w14:paraId="3E82911F" w14:textId="77777777" w:rsidR="004F46AE" w:rsidRPr="003D5EDD" w:rsidRDefault="004F46AE" w:rsidP="003D5EDD">
      <w:pPr>
        <w:pStyle w:val="NormalWeb"/>
        <w:spacing w:line="360" w:lineRule="auto"/>
        <w:rPr>
          <w:rFonts w:ascii="Arial" w:hAnsi="Arial" w:cs="Arial"/>
          <w:sz w:val="22"/>
          <w:szCs w:val="22"/>
        </w:rPr>
      </w:pPr>
    </w:p>
    <w:p w14:paraId="26F9EF4A" w14:textId="760CEE5D" w:rsidR="00AD2D48" w:rsidRPr="003D5EDD" w:rsidRDefault="00AD2D48" w:rsidP="003D5EDD">
      <w:pPr>
        <w:pStyle w:val="NormalWeb"/>
        <w:spacing w:line="360" w:lineRule="auto"/>
        <w:rPr>
          <w:rFonts w:ascii="Arial" w:hAnsi="Arial" w:cs="Arial"/>
          <w:sz w:val="22"/>
          <w:szCs w:val="22"/>
        </w:rPr>
      </w:pPr>
      <w:r w:rsidRPr="003D5EDD">
        <w:rPr>
          <w:rFonts w:ascii="Arial" w:hAnsi="Arial" w:cs="Arial"/>
          <w:sz w:val="22"/>
          <w:szCs w:val="22"/>
        </w:rPr>
        <w:t>“Our new UHD HDR OB truck provides unprecedented production flexibility, with new</w:t>
      </w:r>
      <w:r w:rsidR="004F46AE" w:rsidRPr="003D5EDD">
        <w:rPr>
          <w:rFonts w:ascii="Arial" w:hAnsi="Arial" w:cs="Arial"/>
          <w:sz w:val="22"/>
          <w:szCs w:val="22"/>
        </w:rPr>
        <w:t>, powerful</w:t>
      </w:r>
      <w:r w:rsidRPr="003D5EDD">
        <w:rPr>
          <w:rFonts w:ascii="Arial" w:hAnsi="Arial" w:cs="Arial"/>
          <w:sz w:val="22"/>
          <w:szCs w:val="22"/>
        </w:rPr>
        <w:t xml:space="preserve"> capabilities to produce broadcasts </w:t>
      </w:r>
      <w:r w:rsidR="00E57CEC" w:rsidRPr="003D5EDD">
        <w:rPr>
          <w:rFonts w:ascii="Arial" w:hAnsi="Arial" w:cs="Arial"/>
          <w:sz w:val="22"/>
          <w:szCs w:val="22"/>
        </w:rPr>
        <w:t>from small shows to</w:t>
      </w:r>
      <w:r w:rsidRPr="003D5EDD">
        <w:rPr>
          <w:rFonts w:ascii="Arial" w:hAnsi="Arial" w:cs="Arial"/>
          <w:sz w:val="22"/>
          <w:szCs w:val="22"/>
        </w:rPr>
        <w:t xml:space="preserve"> massive multisport events</w:t>
      </w:r>
      <w:r w:rsidR="00E57CEC" w:rsidRPr="003D5EDD">
        <w:rPr>
          <w:rFonts w:ascii="Arial" w:hAnsi="Arial" w:cs="Arial"/>
          <w:sz w:val="22"/>
          <w:szCs w:val="22"/>
        </w:rPr>
        <w:t xml:space="preserve">. A future expansion of our MediorNet system with Riedel’s new MediorNet HorizoN will further future-proof our production infrastructure, </w:t>
      </w:r>
      <w:r w:rsidR="004F46AE" w:rsidRPr="003D5EDD">
        <w:rPr>
          <w:rFonts w:ascii="Arial" w:hAnsi="Arial" w:cs="Arial"/>
          <w:sz w:val="22"/>
          <w:szCs w:val="22"/>
        </w:rPr>
        <w:t>paving the way to IP workflows</w:t>
      </w:r>
      <w:r w:rsidRPr="003D5EDD">
        <w:rPr>
          <w:rFonts w:ascii="Arial" w:hAnsi="Arial" w:cs="Arial"/>
          <w:sz w:val="22"/>
          <w:szCs w:val="22"/>
        </w:rPr>
        <w:t>,” said John Zarganis, Production and Technical Director at View</w:t>
      </w:r>
      <w:r w:rsidR="00E25327" w:rsidRPr="003D5EDD">
        <w:rPr>
          <w:rFonts w:ascii="Arial" w:hAnsi="Arial" w:cs="Arial"/>
          <w:sz w:val="22"/>
          <w:szCs w:val="22"/>
        </w:rPr>
        <w:t xml:space="preserve"> </w:t>
      </w:r>
      <w:r w:rsidRPr="003D5EDD">
        <w:rPr>
          <w:rFonts w:ascii="Arial" w:hAnsi="Arial" w:cs="Arial"/>
          <w:sz w:val="22"/>
          <w:szCs w:val="22"/>
        </w:rPr>
        <w:t>Master Events and Live Productions. “My relationship with Riedel spans over two decades, and throughout that time, I have consistently relied on their solutions for various high-profile events and productions. Our company’s experience with Riedel has been nothing short of exceptional, and their solutions continue to set the standard for stability, efficiency, and flexibility in the industry.”</w:t>
      </w:r>
    </w:p>
    <w:p w14:paraId="4F61CF0F" w14:textId="77777777" w:rsidR="00AD2D48" w:rsidRPr="003D5EDD" w:rsidRDefault="00AD2D48" w:rsidP="003D5EDD">
      <w:pPr>
        <w:pStyle w:val="NormalWeb"/>
        <w:spacing w:line="360" w:lineRule="auto"/>
        <w:rPr>
          <w:rFonts w:ascii="Arial" w:hAnsi="Arial" w:cs="Arial"/>
          <w:sz w:val="22"/>
          <w:szCs w:val="22"/>
        </w:rPr>
      </w:pPr>
    </w:p>
    <w:p w14:paraId="5093B86D" w14:textId="3D852B38" w:rsidR="00B04968" w:rsidRPr="003D5EDD" w:rsidRDefault="00902890" w:rsidP="003D5EDD">
      <w:pPr>
        <w:pStyle w:val="NormalWeb"/>
        <w:spacing w:line="360" w:lineRule="auto"/>
        <w:rPr>
          <w:rFonts w:ascii="Arial" w:hAnsi="Arial" w:cs="Arial"/>
          <w:sz w:val="22"/>
          <w:szCs w:val="22"/>
        </w:rPr>
      </w:pPr>
      <w:r w:rsidRPr="003D5EDD">
        <w:rPr>
          <w:rFonts w:ascii="Arial" w:hAnsi="Arial" w:cs="Arial"/>
          <w:sz w:val="22"/>
          <w:szCs w:val="22"/>
        </w:rPr>
        <w:t>During</w:t>
      </w:r>
      <w:r w:rsidR="006D641B" w:rsidRPr="003D5EDD">
        <w:rPr>
          <w:rFonts w:ascii="Arial" w:hAnsi="Arial" w:cs="Arial"/>
          <w:sz w:val="22"/>
          <w:szCs w:val="22"/>
        </w:rPr>
        <w:t xml:space="preserve"> it</w:t>
      </w:r>
      <w:r w:rsidRPr="003D5EDD">
        <w:rPr>
          <w:rFonts w:ascii="Arial" w:hAnsi="Arial" w:cs="Arial"/>
          <w:sz w:val="22"/>
          <w:szCs w:val="22"/>
        </w:rPr>
        <w:t>s</w:t>
      </w:r>
      <w:r w:rsidR="006D641B" w:rsidRPr="003D5EDD">
        <w:rPr>
          <w:rFonts w:ascii="Arial" w:hAnsi="Arial" w:cs="Arial"/>
          <w:sz w:val="22"/>
          <w:szCs w:val="22"/>
        </w:rPr>
        <w:t xml:space="preserve"> tours primarily around Greece, the rest of Europe, and Turkey, t</w:t>
      </w:r>
      <w:r w:rsidR="00030B80" w:rsidRPr="003D5EDD">
        <w:rPr>
          <w:rFonts w:ascii="Arial" w:hAnsi="Arial" w:cs="Arial"/>
          <w:sz w:val="22"/>
          <w:szCs w:val="22"/>
        </w:rPr>
        <w:t>he van’s MicroN UHD devices allow View</w:t>
      </w:r>
      <w:r w:rsidR="00E25327" w:rsidRPr="003D5EDD">
        <w:rPr>
          <w:rFonts w:ascii="Arial" w:hAnsi="Arial" w:cs="Arial"/>
          <w:sz w:val="22"/>
          <w:szCs w:val="22"/>
        </w:rPr>
        <w:t xml:space="preserve"> </w:t>
      </w:r>
      <w:r w:rsidR="00030B80" w:rsidRPr="003D5EDD">
        <w:rPr>
          <w:rFonts w:ascii="Arial" w:hAnsi="Arial" w:cs="Arial"/>
          <w:sz w:val="22"/>
          <w:szCs w:val="22"/>
        </w:rPr>
        <w:t xml:space="preserve">Master </w:t>
      </w:r>
      <w:r w:rsidR="00A02F45" w:rsidRPr="003D5EDD">
        <w:rPr>
          <w:rFonts w:ascii="Arial" w:hAnsi="Arial" w:cs="Arial"/>
          <w:sz w:val="22"/>
          <w:szCs w:val="22"/>
        </w:rPr>
        <w:t xml:space="preserve">Events </w:t>
      </w:r>
      <w:r w:rsidR="00030B80" w:rsidRPr="003D5EDD">
        <w:rPr>
          <w:rFonts w:ascii="Arial" w:hAnsi="Arial" w:cs="Arial"/>
          <w:sz w:val="22"/>
          <w:szCs w:val="22"/>
        </w:rPr>
        <w:t xml:space="preserve">to handle a wide range of video formats, including 4K/UHD signals. </w:t>
      </w:r>
      <w:r w:rsidR="006D641B" w:rsidRPr="003D5EDD">
        <w:rPr>
          <w:rFonts w:ascii="Arial" w:hAnsi="Arial" w:cs="Arial"/>
          <w:sz w:val="22"/>
          <w:szCs w:val="22"/>
        </w:rPr>
        <w:t xml:space="preserve">This ability to handle different signal types and formats </w:t>
      </w:r>
      <w:r w:rsidR="00F04D49" w:rsidRPr="003D5EDD">
        <w:rPr>
          <w:rFonts w:ascii="Arial" w:hAnsi="Arial" w:cs="Arial"/>
          <w:sz w:val="22"/>
          <w:szCs w:val="22"/>
        </w:rPr>
        <w:t xml:space="preserve">seamlessly </w:t>
      </w:r>
      <w:r w:rsidR="006D641B" w:rsidRPr="003D5EDD">
        <w:rPr>
          <w:rFonts w:ascii="Arial" w:hAnsi="Arial" w:cs="Arial"/>
          <w:sz w:val="22"/>
          <w:szCs w:val="22"/>
        </w:rPr>
        <w:t>streamlines workflows and reduces the need for additional peripheral devices.</w:t>
      </w:r>
      <w:r w:rsidR="003B15BC" w:rsidRPr="003D5EDD">
        <w:rPr>
          <w:rFonts w:ascii="Arial" w:hAnsi="Arial" w:cs="Arial"/>
          <w:sz w:val="22"/>
          <w:szCs w:val="22"/>
        </w:rPr>
        <w:t xml:space="preserve"> Moreover, Riedel's SmartPanels offer an intuitive user interface for controlling various aspects of the production.</w:t>
      </w:r>
      <w:r w:rsidR="004F46AE" w:rsidRPr="003D5EDD">
        <w:rPr>
          <w:rFonts w:ascii="Arial" w:hAnsi="Arial" w:cs="Arial"/>
          <w:sz w:val="22"/>
          <w:szCs w:val="22"/>
        </w:rPr>
        <w:t xml:space="preserve"> </w:t>
      </w:r>
      <w:r w:rsidR="00205BEF" w:rsidRPr="003D5EDD">
        <w:rPr>
          <w:rFonts w:ascii="Arial" w:hAnsi="Arial" w:cs="Arial"/>
          <w:sz w:val="22"/>
          <w:szCs w:val="22"/>
        </w:rPr>
        <w:t>Overall, t</w:t>
      </w:r>
      <w:r w:rsidR="00B04968" w:rsidRPr="003D5EDD">
        <w:rPr>
          <w:rFonts w:ascii="Arial" w:hAnsi="Arial" w:cs="Arial"/>
          <w:sz w:val="22"/>
          <w:szCs w:val="22"/>
        </w:rPr>
        <w:t xml:space="preserve">his tight integration </w:t>
      </w:r>
      <w:r w:rsidR="00205BEF" w:rsidRPr="003D5EDD">
        <w:rPr>
          <w:rFonts w:ascii="Arial" w:hAnsi="Arial" w:cs="Arial"/>
          <w:sz w:val="22"/>
          <w:szCs w:val="22"/>
        </w:rPr>
        <w:t xml:space="preserve">of Riedel’s solutions </w:t>
      </w:r>
      <w:r w:rsidR="00B04968" w:rsidRPr="003D5EDD">
        <w:rPr>
          <w:rFonts w:ascii="Arial" w:hAnsi="Arial" w:cs="Arial"/>
          <w:sz w:val="22"/>
          <w:szCs w:val="22"/>
        </w:rPr>
        <w:t>enables efficient signal routing, processing, and monitoring for live events spanning the opera house, outdoor stages, conference halls, and park areas.</w:t>
      </w:r>
    </w:p>
    <w:p w14:paraId="762C38C8" w14:textId="77777777" w:rsidR="00EE5960" w:rsidRPr="003D5EDD" w:rsidRDefault="00EE5960" w:rsidP="003D5EDD">
      <w:pPr>
        <w:pStyle w:val="NormalWeb"/>
        <w:spacing w:line="360" w:lineRule="auto"/>
        <w:rPr>
          <w:rFonts w:ascii="Arial" w:hAnsi="Arial" w:cs="Arial"/>
          <w:sz w:val="22"/>
          <w:szCs w:val="22"/>
        </w:rPr>
      </w:pPr>
    </w:p>
    <w:p w14:paraId="0D00C3D5" w14:textId="081D4133" w:rsidR="00EE5960" w:rsidRPr="003D5EDD" w:rsidRDefault="00EE5960" w:rsidP="003D5EDD">
      <w:pPr>
        <w:pStyle w:val="NormalWeb"/>
        <w:spacing w:line="360" w:lineRule="auto"/>
        <w:rPr>
          <w:rFonts w:ascii="Arial" w:hAnsi="Arial" w:cs="Arial"/>
          <w:sz w:val="22"/>
          <w:szCs w:val="22"/>
        </w:rPr>
      </w:pPr>
      <w:r w:rsidRPr="003D5EDD">
        <w:rPr>
          <w:rFonts w:ascii="Arial" w:hAnsi="Arial" w:cs="Arial"/>
          <w:sz w:val="22"/>
          <w:szCs w:val="22"/>
        </w:rPr>
        <w:t>“</w:t>
      </w:r>
      <w:r w:rsidR="00B30D26" w:rsidRPr="003D5EDD">
        <w:rPr>
          <w:rFonts w:ascii="Arial" w:hAnsi="Arial" w:cs="Arial"/>
          <w:sz w:val="22"/>
          <w:szCs w:val="22"/>
        </w:rPr>
        <w:t>Having delivered the complete audiovisual infrastructure at SNFCC</w:t>
      </w:r>
      <w:r w:rsidRPr="003D5EDD">
        <w:rPr>
          <w:rFonts w:ascii="Arial" w:hAnsi="Arial" w:cs="Arial"/>
          <w:sz w:val="22"/>
          <w:szCs w:val="22"/>
        </w:rPr>
        <w:t xml:space="preserve">, </w:t>
      </w:r>
      <w:r w:rsidR="000D0AE2" w:rsidRPr="003D5EDD">
        <w:rPr>
          <w:rFonts w:ascii="Arial" w:hAnsi="Arial" w:cs="Arial"/>
          <w:sz w:val="22"/>
          <w:szCs w:val="22"/>
        </w:rPr>
        <w:t xml:space="preserve">we </w:t>
      </w:r>
      <w:r w:rsidR="000B42CF" w:rsidRPr="003D5EDD">
        <w:rPr>
          <w:rFonts w:ascii="Arial" w:hAnsi="Arial" w:cs="Arial"/>
          <w:sz w:val="22"/>
          <w:szCs w:val="22"/>
        </w:rPr>
        <w:t>were deeply familiar with</w:t>
      </w:r>
      <w:r w:rsidR="000D0AE2" w:rsidRPr="003D5EDD">
        <w:rPr>
          <w:rFonts w:ascii="Arial" w:hAnsi="Arial" w:cs="Arial"/>
          <w:sz w:val="22"/>
          <w:szCs w:val="22"/>
        </w:rPr>
        <w:t xml:space="preserve"> the specific requirements of </w:t>
      </w:r>
      <w:r w:rsidR="000B42CF" w:rsidRPr="003D5EDD">
        <w:rPr>
          <w:rFonts w:ascii="Arial" w:hAnsi="Arial" w:cs="Arial"/>
          <w:sz w:val="22"/>
          <w:szCs w:val="22"/>
        </w:rPr>
        <w:t xml:space="preserve">this cornerstone of </w:t>
      </w:r>
      <w:r w:rsidR="000D0AE2" w:rsidRPr="003D5EDD">
        <w:rPr>
          <w:rFonts w:ascii="Arial" w:hAnsi="Arial" w:cs="Arial"/>
          <w:sz w:val="22"/>
          <w:szCs w:val="22"/>
        </w:rPr>
        <w:t xml:space="preserve">Athens’ cultural </w:t>
      </w:r>
      <w:r w:rsidR="000B42CF" w:rsidRPr="003D5EDD">
        <w:rPr>
          <w:rFonts w:ascii="Arial" w:hAnsi="Arial" w:cs="Arial"/>
          <w:sz w:val="22"/>
          <w:szCs w:val="22"/>
        </w:rPr>
        <w:t xml:space="preserve">landscape </w:t>
      </w:r>
      <w:r w:rsidR="0059401A" w:rsidRPr="003D5EDD">
        <w:rPr>
          <w:rFonts w:ascii="Arial" w:hAnsi="Arial" w:cs="Arial"/>
          <w:sz w:val="22"/>
          <w:szCs w:val="22"/>
        </w:rPr>
        <w:t xml:space="preserve">— </w:t>
      </w:r>
      <w:r w:rsidR="000D0AE2" w:rsidRPr="003D5EDD">
        <w:rPr>
          <w:rFonts w:ascii="Arial" w:hAnsi="Arial" w:cs="Arial"/>
          <w:sz w:val="22"/>
          <w:szCs w:val="22"/>
        </w:rPr>
        <w:t xml:space="preserve">and </w:t>
      </w:r>
      <w:r w:rsidR="000B42CF" w:rsidRPr="003D5EDD">
        <w:rPr>
          <w:rFonts w:ascii="Arial" w:hAnsi="Arial" w:cs="Arial"/>
          <w:sz w:val="22"/>
          <w:szCs w:val="22"/>
        </w:rPr>
        <w:t>knew</w:t>
      </w:r>
      <w:r w:rsidR="000D0AE2" w:rsidRPr="003D5EDD">
        <w:rPr>
          <w:rFonts w:ascii="Arial" w:hAnsi="Arial" w:cs="Arial"/>
          <w:sz w:val="22"/>
          <w:szCs w:val="22"/>
        </w:rPr>
        <w:t xml:space="preserve"> that Riedel’s intercom and video </w:t>
      </w:r>
      <w:r w:rsidR="000B42CF" w:rsidRPr="003D5EDD">
        <w:rPr>
          <w:rFonts w:ascii="Arial" w:hAnsi="Arial" w:cs="Arial"/>
          <w:sz w:val="22"/>
          <w:szCs w:val="22"/>
        </w:rPr>
        <w:t>technologies</w:t>
      </w:r>
      <w:r w:rsidR="000D0AE2" w:rsidRPr="003D5EDD">
        <w:rPr>
          <w:rFonts w:ascii="Arial" w:hAnsi="Arial" w:cs="Arial"/>
          <w:sz w:val="22"/>
          <w:szCs w:val="22"/>
        </w:rPr>
        <w:t xml:space="preserve"> </w:t>
      </w:r>
      <w:r w:rsidR="000B42CF" w:rsidRPr="003D5EDD">
        <w:rPr>
          <w:rFonts w:ascii="Arial" w:hAnsi="Arial" w:cs="Arial"/>
          <w:sz w:val="22"/>
          <w:szCs w:val="22"/>
        </w:rPr>
        <w:t>were perfectly suited for the task</w:t>
      </w:r>
      <w:r w:rsidR="000D0AE2" w:rsidRPr="003D5EDD">
        <w:rPr>
          <w:rFonts w:ascii="Arial" w:hAnsi="Arial" w:cs="Arial"/>
          <w:sz w:val="22"/>
          <w:szCs w:val="22"/>
        </w:rPr>
        <w:t xml:space="preserve">”, said </w:t>
      </w:r>
      <w:r w:rsidRPr="003D5EDD">
        <w:rPr>
          <w:rFonts w:ascii="Arial" w:hAnsi="Arial" w:cs="Arial"/>
          <w:sz w:val="22"/>
          <w:szCs w:val="22"/>
        </w:rPr>
        <w:t>Drossos Kyriazis</w:t>
      </w:r>
      <w:r w:rsidR="000D0AE2" w:rsidRPr="003D5EDD">
        <w:rPr>
          <w:rFonts w:ascii="Arial" w:hAnsi="Arial" w:cs="Arial"/>
          <w:sz w:val="22"/>
          <w:szCs w:val="22"/>
        </w:rPr>
        <w:t>, Sales and Marketing Director, Telmaco. “</w:t>
      </w:r>
      <w:r w:rsidR="000B42CF" w:rsidRPr="003D5EDD">
        <w:rPr>
          <w:rFonts w:ascii="Arial" w:hAnsi="Arial" w:cs="Arial"/>
          <w:sz w:val="22"/>
          <w:szCs w:val="22"/>
        </w:rPr>
        <w:t>Therefore, w</w:t>
      </w:r>
      <w:r w:rsidR="000D0AE2" w:rsidRPr="003D5EDD">
        <w:rPr>
          <w:rFonts w:ascii="Arial" w:hAnsi="Arial" w:cs="Arial"/>
          <w:sz w:val="22"/>
          <w:szCs w:val="22"/>
        </w:rPr>
        <w:t xml:space="preserve">e did not hesitate to </w:t>
      </w:r>
      <w:r w:rsidR="000B42CF" w:rsidRPr="003D5EDD">
        <w:rPr>
          <w:rFonts w:ascii="Arial" w:hAnsi="Arial" w:cs="Arial"/>
          <w:sz w:val="22"/>
          <w:szCs w:val="22"/>
        </w:rPr>
        <w:t>recommend</w:t>
      </w:r>
      <w:r w:rsidR="000D0AE2" w:rsidRPr="003D5EDD">
        <w:rPr>
          <w:rFonts w:ascii="Arial" w:hAnsi="Arial" w:cs="Arial"/>
          <w:sz w:val="22"/>
          <w:szCs w:val="22"/>
        </w:rPr>
        <w:t xml:space="preserve"> </w:t>
      </w:r>
      <w:r w:rsidR="000B42CF" w:rsidRPr="003D5EDD">
        <w:rPr>
          <w:rFonts w:ascii="Arial" w:hAnsi="Arial" w:cs="Arial"/>
          <w:sz w:val="22"/>
          <w:szCs w:val="22"/>
        </w:rPr>
        <w:t>the</w:t>
      </w:r>
      <w:r w:rsidR="000D0AE2" w:rsidRPr="003D5EDD">
        <w:rPr>
          <w:rFonts w:ascii="Arial" w:hAnsi="Arial" w:cs="Arial"/>
          <w:sz w:val="22"/>
          <w:szCs w:val="22"/>
        </w:rPr>
        <w:t xml:space="preserve"> space-saving and versatile Artist, MediorNet</w:t>
      </w:r>
      <w:r w:rsidR="008751E5" w:rsidRPr="003D5EDD">
        <w:rPr>
          <w:rFonts w:ascii="Arial" w:hAnsi="Arial" w:cs="Arial"/>
          <w:sz w:val="22"/>
          <w:szCs w:val="22"/>
        </w:rPr>
        <w:t>,</w:t>
      </w:r>
      <w:r w:rsidR="000D0AE2" w:rsidRPr="003D5EDD">
        <w:rPr>
          <w:rFonts w:ascii="Arial" w:hAnsi="Arial" w:cs="Arial"/>
          <w:sz w:val="22"/>
          <w:szCs w:val="22"/>
        </w:rPr>
        <w:t xml:space="preserve"> and Bolero solutions for the UHD5, and we’re more than happy with the result.”</w:t>
      </w:r>
    </w:p>
    <w:p w14:paraId="49C033CA" w14:textId="77777777" w:rsidR="000051FF" w:rsidRPr="003D5EDD" w:rsidRDefault="000051FF" w:rsidP="003D5EDD">
      <w:pPr>
        <w:pStyle w:val="NormalWeb"/>
        <w:spacing w:line="360" w:lineRule="auto"/>
        <w:rPr>
          <w:rFonts w:ascii="Arial" w:hAnsi="Arial" w:cs="Arial"/>
          <w:sz w:val="22"/>
          <w:szCs w:val="22"/>
        </w:rPr>
      </w:pPr>
    </w:p>
    <w:p w14:paraId="65CF3085" w14:textId="38353E35" w:rsidR="00207B76" w:rsidRPr="003D5EDD" w:rsidRDefault="000D0AE2" w:rsidP="003D5EDD">
      <w:pPr>
        <w:pStyle w:val="NormalWeb"/>
        <w:spacing w:line="360" w:lineRule="auto"/>
        <w:rPr>
          <w:rFonts w:ascii="Arial" w:hAnsi="Arial" w:cs="Arial"/>
          <w:sz w:val="22"/>
          <w:szCs w:val="22"/>
        </w:rPr>
      </w:pPr>
      <w:r w:rsidRPr="003D5EDD">
        <w:rPr>
          <w:rFonts w:ascii="Arial" w:hAnsi="Arial" w:cs="Arial"/>
          <w:sz w:val="22"/>
          <w:szCs w:val="22"/>
        </w:rPr>
        <w:lastRenderedPageBreak/>
        <w:t xml:space="preserve">Ismet Bozkurt, Senior Regional Sales Manager, Eastern Europe at Riedel, added: </w:t>
      </w:r>
      <w:r w:rsidR="00207B76" w:rsidRPr="003D5EDD">
        <w:rPr>
          <w:rFonts w:ascii="Arial" w:hAnsi="Arial" w:cs="Arial"/>
          <w:sz w:val="22"/>
          <w:szCs w:val="22"/>
        </w:rPr>
        <w:t>“We are proud to continue supporting View</w:t>
      </w:r>
      <w:r w:rsidR="00E25327" w:rsidRPr="003D5EDD">
        <w:rPr>
          <w:rFonts w:ascii="Arial" w:hAnsi="Arial" w:cs="Arial"/>
          <w:sz w:val="22"/>
          <w:szCs w:val="22"/>
        </w:rPr>
        <w:t xml:space="preserve"> </w:t>
      </w:r>
      <w:r w:rsidR="00207B76" w:rsidRPr="003D5EDD">
        <w:rPr>
          <w:rFonts w:ascii="Arial" w:hAnsi="Arial" w:cs="Arial"/>
          <w:sz w:val="22"/>
          <w:szCs w:val="22"/>
        </w:rPr>
        <w:t>Master Events in delivering exceptional experiences for a wide range of cultural, educational, and sports events at the SNFCC</w:t>
      </w:r>
      <w:r w:rsidRPr="003D5EDD">
        <w:rPr>
          <w:rFonts w:ascii="Arial" w:hAnsi="Arial" w:cs="Arial"/>
          <w:sz w:val="22"/>
          <w:szCs w:val="22"/>
        </w:rPr>
        <w:t xml:space="preserve">. </w:t>
      </w:r>
      <w:r w:rsidR="00207B76" w:rsidRPr="003D5EDD">
        <w:rPr>
          <w:rFonts w:ascii="Arial" w:hAnsi="Arial" w:cs="Arial"/>
          <w:sz w:val="22"/>
          <w:szCs w:val="22"/>
        </w:rPr>
        <w:t>This collaboration not only enhances the production capabilities at one of Athens' most iconic venues but also underscores our commitment to providing cutting-edge solutions that meet the evolving needs of the live production industry.”</w:t>
      </w:r>
    </w:p>
    <w:p w14:paraId="50AFEC06" w14:textId="77777777" w:rsidR="000051FF" w:rsidRPr="003D5EDD" w:rsidRDefault="000051FF" w:rsidP="003D5EDD">
      <w:pPr>
        <w:pStyle w:val="NormalWeb"/>
        <w:spacing w:line="360" w:lineRule="auto"/>
        <w:rPr>
          <w:rFonts w:ascii="Arial" w:hAnsi="Arial" w:cs="Arial"/>
          <w:sz w:val="22"/>
          <w:szCs w:val="22"/>
        </w:rPr>
      </w:pPr>
    </w:p>
    <w:p w14:paraId="107F5736" w14:textId="755364EF" w:rsidR="000F5EE9" w:rsidRPr="003D5EDD" w:rsidRDefault="000F5EE9" w:rsidP="003D5EDD">
      <w:pPr>
        <w:spacing w:line="360" w:lineRule="auto"/>
        <w:rPr>
          <w:rFonts w:ascii="Arial" w:hAnsi="Arial" w:cs="Arial"/>
          <w:sz w:val="22"/>
          <w:szCs w:val="22"/>
        </w:rPr>
      </w:pPr>
      <w:r w:rsidRPr="003D5EDD">
        <w:rPr>
          <w:rFonts w:ascii="Arial" w:hAnsi="Arial" w:cs="Arial"/>
          <w:sz w:val="22"/>
          <w:szCs w:val="22"/>
        </w:rPr>
        <w:t xml:space="preserve">Further information about Riedel and the company’s products is available at </w:t>
      </w:r>
      <w:hyperlink r:id="rId33" w:history="1">
        <w:r w:rsidR="00110122" w:rsidRPr="003D5EDD">
          <w:rPr>
            <w:rStyle w:val="Hyperlink"/>
            <w:rFonts w:ascii="Arial" w:hAnsi="Arial" w:cs="Arial"/>
            <w:sz w:val="22"/>
            <w:szCs w:val="22"/>
          </w:rPr>
          <w:t>www.riedel.net</w:t>
        </w:r>
      </w:hyperlink>
      <w:r w:rsidRPr="003D5EDD">
        <w:rPr>
          <w:rFonts w:ascii="Arial" w:hAnsi="Arial" w:cs="Arial"/>
          <w:sz w:val="22"/>
          <w:szCs w:val="22"/>
        </w:rPr>
        <w:t>.</w:t>
      </w:r>
    </w:p>
    <w:p w14:paraId="00416C64" w14:textId="77777777" w:rsidR="000F5EE9" w:rsidRPr="003D5EDD" w:rsidRDefault="000F5EE9" w:rsidP="003D5EDD">
      <w:pPr>
        <w:spacing w:line="360" w:lineRule="auto"/>
        <w:rPr>
          <w:rFonts w:ascii="Arial" w:hAnsi="Arial" w:cs="Arial"/>
          <w:sz w:val="22"/>
          <w:szCs w:val="22"/>
        </w:rPr>
      </w:pPr>
    </w:p>
    <w:p w14:paraId="68E7ED86" w14:textId="77777777" w:rsidR="000F5EE9" w:rsidRPr="003D5EDD" w:rsidRDefault="000F5EE9" w:rsidP="003D5EDD">
      <w:pPr>
        <w:pStyle w:val="HTMLBody"/>
        <w:autoSpaceDE/>
        <w:autoSpaceDN/>
        <w:adjustRightInd/>
        <w:spacing w:line="360" w:lineRule="auto"/>
        <w:jc w:val="center"/>
        <w:rPr>
          <w:rFonts w:cs="Arial"/>
          <w:sz w:val="22"/>
          <w:szCs w:val="22"/>
        </w:rPr>
      </w:pPr>
      <w:r w:rsidRPr="003D5EDD">
        <w:rPr>
          <w:rFonts w:cs="Arial"/>
          <w:sz w:val="22"/>
          <w:szCs w:val="22"/>
        </w:rPr>
        <w:t># # #</w:t>
      </w:r>
    </w:p>
    <w:p w14:paraId="24902C89" w14:textId="2BE9307C" w:rsidR="000F5EE9" w:rsidRPr="003D5EDD" w:rsidRDefault="006D7D34" w:rsidP="003D5EDD">
      <w:pPr>
        <w:pStyle w:val="paragraph"/>
        <w:spacing w:before="0" w:beforeAutospacing="0" w:after="0" w:afterAutospacing="0" w:line="360" w:lineRule="auto"/>
        <w:textAlignment w:val="baseline"/>
        <w:rPr>
          <w:rFonts w:ascii="Segoe UI" w:hAnsi="Segoe UI" w:cs="Segoe UI"/>
          <w:sz w:val="22"/>
          <w:szCs w:val="22"/>
          <w:lang w:val="en-US"/>
        </w:rPr>
      </w:pPr>
      <w:r w:rsidRPr="003D5EDD">
        <w:rPr>
          <w:rStyle w:val="eop"/>
          <w:rFonts w:ascii="Arial" w:hAnsi="Arial" w:cs="Arial"/>
          <w:sz w:val="22"/>
          <w:szCs w:val="22"/>
          <w:lang w:val="en-US"/>
        </w:rPr>
        <w:t> </w:t>
      </w:r>
    </w:p>
    <w:p w14:paraId="605EBDB6" w14:textId="77777777" w:rsidR="00E165D6" w:rsidRPr="003D5EDD" w:rsidRDefault="00981CF2" w:rsidP="003D5EDD">
      <w:pPr>
        <w:pStyle w:val="paragraph"/>
        <w:spacing w:before="0" w:beforeAutospacing="0" w:after="0" w:afterAutospacing="0"/>
        <w:textAlignment w:val="baseline"/>
        <w:rPr>
          <w:rFonts w:ascii="Arial" w:eastAsia="Arial" w:hAnsi="Arial" w:cs="Arial"/>
          <w:b/>
          <w:bCs/>
          <w:sz w:val="20"/>
          <w:szCs w:val="20"/>
          <w:lang w:val="en-US"/>
        </w:rPr>
      </w:pPr>
      <w:r w:rsidRPr="003D5EDD">
        <w:rPr>
          <w:rFonts w:ascii="Arial" w:eastAsia="Arial" w:hAnsi="Arial" w:cs="Arial"/>
          <w:b/>
          <w:bCs/>
          <w:sz w:val="20"/>
          <w:szCs w:val="20"/>
          <w:lang w:val="en-US"/>
        </w:rPr>
        <w:t>About Riedel Communications</w:t>
      </w:r>
    </w:p>
    <w:p w14:paraId="3BE650EE" w14:textId="2495B237" w:rsidR="49FED803" w:rsidRPr="00123DEF" w:rsidRDefault="00E165D6" w:rsidP="007844F2">
      <w:pPr>
        <w:pStyle w:val="paragraph"/>
        <w:spacing w:before="0" w:beforeAutospacing="0" w:after="0" w:afterAutospacing="0"/>
        <w:textAlignment w:val="baseline"/>
        <w:rPr>
          <w:rFonts w:eastAsia="Arial"/>
        </w:rPr>
      </w:pPr>
      <w:r w:rsidRPr="003D5EDD">
        <w:rPr>
          <w:rStyle w:val="normaltextrun"/>
          <w:rFonts w:ascii="Arial" w:hAnsi="Arial" w:cs="Arial"/>
          <w:sz w:val="20"/>
          <w:szCs w:val="20"/>
          <w:lang w:val="en-US"/>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3D5EDD">
        <w:rPr>
          <w:rStyle w:val="scxw129739337"/>
          <w:rFonts w:ascii="Arial" w:hAnsi="Arial" w:cs="Arial"/>
          <w:sz w:val="20"/>
          <w:szCs w:val="20"/>
          <w:lang w:val="en-US"/>
        </w:rPr>
        <w:t> </w:t>
      </w:r>
      <w:r w:rsidRPr="003D5EDD">
        <w:rPr>
          <w:rFonts w:ascii="Arial" w:hAnsi="Arial" w:cs="Arial"/>
          <w:sz w:val="20"/>
          <w:szCs w:val="20"/>
          <w:lang w:val="en-US"/>
        </w:rPr>
        <w:br/>
      </w:r>
      <w:r w:rsidRPr="003D5EDD">
        <w:rPr>
          <w:rStyle w:val="scxw129739337"/>
          <w:sz w:val="20"/>
          <w:szCs w:val="20"/>
          <w:lang w:val="en-US"/>
        </w:rPr>
        <w:t> </w:t>
      </w:r>
      <w:r w:rsidRPr="003D5EDD">
        <w:rPr>
          <w:sz w:val="20"/>
          <w:szCs w:val="20"/>
          <w:lang w:val="en-US"/>
        </w:rPr>
        <w:br/>
      </w:r>
      <w:r w:rsidRPr="003D5EDD">
        <w:rPr>
          <w:rStyle w:val="normaltextrun"/>
          <w:rFonts w:ascii="Arial" w:hAnsi="Arial" w:cs="Arial"/>
          <w:i/>
          <w:iCs/>
          <w:sz w:val="20"/>
          <w:szCs w:val="20"/>
          <w:lang w:val="en-US"/>
        </w:rPr>
        <w:t>All trademarks appearing herein are the property of their respective owners.</w:t>
      </w:r>
      <w:r w:rsidRPr="003D5EDD">
        <w:rPr>
          <w:rStyle w:val="eop"/>
          <w:rFonts w:ascii="Arial" w:hAnsi="Arial" w:cs="Arial"/>
          <w:sz w:val="20"/>
          <w:szCs w:val="20"/>
          <w:lang w:val="en-US"/>
        </w:rPr>
        <w:t> </w:t>
      </w:r>
    </w:p>
    <w:sectPr w:rsidR="49FED803" w:rsidRPr="00123DEF" w:rsidSect="006D70D3">
      <w:footerReference w:type="default" r:id="rId34"/>
      <w:headerReference w:type="first" r:id="rId35"/>
      <w:footerReference w:type="first" r:id="rId36"/>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64BE6" w14:textId="77777777" w:rsidR="003B2ABC" w:rsidRDefault="003B2ABC">
      <w:r>
        <w:separator/>
      </w:r>
    </w:p>
  </w:endnote>
  <w:endnote w:type="continuationSeparator" w:id="0">
    <w:p w14:paraId="02F2445E" w14:textId="77777777" w:rsidR="003B2ABC" w:rsidRDefault="003B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54C99" w14:textId="77777777" w:rsidR="003B2ABC" w:rsidRDefault="003B2ABC">
      <w:r>
        <w:separator/>
      </w:r>
    </w:p>
  </w:footnote>
  <w:footnote w:type="continuationSeparator" w:id="0">
    <w:p w14:paraId="43CF786C" w14:textId="77777777" w:rsidR="003B2ABC" w:rsidRDefault="003B2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BBB969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556D33"/>
    <w:multiLevelType w:val="multilevel"/>
    <w:tmpl w:val="19DC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4"/>
  </w:num>
  <w:num w:numId="2" w16cid:durableId="249657302">
    <w:abstractNumId w:val="2"/>
  </w:num>
  <w:num w:numId="3" w16cid:durableId="273949114">
    <w:abstractNumId w:val="3"/>
  </w:num>
  <w:num w:numId="4" w16cid:durableId="111021037">
    <w:abstractNumId w:val="0"/>
  </w:num>
  <w:num w:numId="5" w16cid:durableId="5310690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ACD"/>
    <w:rsid w:val="00004857"/>
    <w:rsid w:val="000048CD"/>
    <w:rsid w:val="000049BE"/>
    <w:rsid w:val="000051FF"/>
    <w:rsid w:val="0000571A"/>
    <w:rsid w:val="00006487"/>
    <w:rsid w:val="00014347"/>
    <w:rsid w:val="0001446E"/>
    <w:rsid w:val="00014A0F"/>
    <w:rsid w:val="00014CFD"/>
    <w:rsid w:val="00016B0D"/>
    <w:rsid w:val="00016D50"/>
    <w:rsid w:val="0001797E"/>
    <w:rsid w:val="00020AF6"/>
    <w:rsid w:val="000217E6"/>
    <w:rsid w:val="00023E33"/>
    <w:rsid w:val="00024AAC"/>
    <w:rsid w:val="000279D4"/>
    <w:rsid w:val="00030B80"/>
    <w:rsid w:val="0003265D"/>
    <w:rsid w:val="00032EEB"/>
    <w:rsid w:val="000331A3"/>
    <w:rsid w:val="000335B1"/>
    <w:rsid w:val="00033E98"/>
    <w:rsid w:val="000341FA"/>
    <w:rsid w:val="00034C9D"/>
    <w:rsid w:val="000352CA"/>
    <w:rsid w:val="000422C8"/>
    <w:rsid w:val="00042A2F"/>
    <w:rsid w:val="00042D4E"/>
    <w:rsid w:val="00043A81"/>
    <w:rsid w:val="0004516D"/>
    <w:rsid w:val="00045D02"/>
    <w:rsid w:val="0004608A"/>
    <w:rsid w:val="00046982"/>
    <w:rsid w:val="000519AD"/>
    <w:rsid w:val="00053D69"/>
    <w:rsid w:val="0005405D"/>
    <w:rsid w:val="00054ADF"/>
    <w:rsid w:val="000559C0"/>
    <w:rsid w:val="00055F63"/>
    <w:rsid w:val="00056005"/>
    <w:rsid w:val="000572C0"/>
    <w:rsid w:val="0006124A"/>
    <w:rsid w:val="000614DA"/>
    <w:rsid w:val="000631FE"/>
    <w:rsid w:val="000635D7"/>
    <w:rsid w:val="00063F2F"/>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3E75"/>
    <w:rsid w:val="00085993"/>
    <w:rsid w:val="00086D3D"/>
    <w:rsid w:val="00087F9D"/>
    <w:rsid w:val="00091CC7"/>
    <w:rsid w:val="000951C7"/>
    <w:rsid w:val="00095249"/>
    <w:rsid w:val="000970D6"/>
    <w:rsid w:val="0009719A"/>
    <w:rsid w:val="00097D0B"/>
    <w:rsid w:val="000A12DD"/>
    <w:rsid w:val="000A1CE1"/>
    <w:rsid w:val="000A400B"/>
    <w:rsid w:val="000A49A6"/>
    <w:rsid w:val="000A6AC7"/>
    <w:rsid w:val="000A7877"/>
    <w:rsid w:val="000A7BC4"/>
    <w:rsid w:val="000B0470"/>
    <w:rsid w:val="000B1642"/>
    <w:rsid w:val="000B1959"/>
    <w:rsid w:val="000B2066"/>
    <w:rsid w:val="000B42CF"/>
    <w:rsid w:val="000B48A6"/>
    <w:rsid w:val="000B5595"/>
    <w:rsid w:val="000B66B8"/>
    <w:rsid w:val="000B698D"/>
    <w:rsid w:val="000B7575"/>
    <w:rsid w:val="000C0076"/>
    <w:rsid w:val="000C0BCD"/>
    <w:rsid w:val="000C0D0B"/>
    <w:rsid w:val="000C111D"/>
    <w:rsid w:val="000C1BBE"/>
    <w:rsid w:val="000C3A75"/>
    <w:rsid w:val="000C3B87"/>
    <w:rsid w:val="000C4930"/>
    <w:rsid w:val="000C533E"/>
    <w:rsid w:val="000C5F3D"/>
    <w:rsid w:val="000C684A"/>
    <w:rsid w:val="000C6C50"/>
    <w:rsid w:val="000C7351"/>
    <w:rsid w:val="000C76E1"/>
    <w:rsid w:val="000C7700"/>
    <w:rsid w:val="000D0AE2"/>
    <w:rsid w:val="000D14C1"/>
    <w:rsid w:val="000D1C9D"/>
    <w:rsid w:val="000D2508"/>
    <w:rsid w:val="000D2D17"/>
    <w:rsid w:val="000D308F"/>
    <w:rsid w:val="000D360D"/>
    <w:rsid w:val="000D3742"/>
    <w:rsid w:val="000D47D2"/>
    <w:rsid w:val="000D4AA0"/>
    <w:rsid w:val="000D66B2"/>
    <w:rsid w:val="000D73A7"/>
    <w:rsid w:val="000E10ED"/>
    <w:rsid w:val="000E11C7"/>
    <w:rsid w:val="000E1204"/>
    <w:rsid w:val="000E1CEC"/>
    <w:rsid w:val="000E27CB"/>
    <w:rsid w:val="000E28A3"/>
    <w:rsid w:val="000E4011"/>
    <w:rsid w:val="000E448F"/>
    <w:rsid w:val="000E592A"/>
    <w:rsid w:val="000E64F7"/>
    <w:rsid w:val="000E7448"/>
    <w:rsid w:val="000E77AB"/>
    <w:rsid w:val="000E7E57"/>
    <w:rsid w:val="000E7F2D"/>
    <w:rsid w:val="000F0712"/>
    <w:rsid w:val="000F17AF"/>
    <w:rsid w:val="000F4F26"/>
    <w:rsid w:val="000F5CED"/>
    <w:rsid w:val="000F5EE9"/>
    <w:rsid w:val="00102BCC"/>
    <w:rsid w:val="00102C7C"/>
    <w:rsid w:val="0010328F"/>
    <w:rsid w:val="00103848"/>
    <w:rsid w:val="00106789"/>
    <w:rsid w:val="00106A22"/>
    <w:rsid w:val="00110122"/>
    <w:rsid w:val="00110491"/>
    <w:rsid w:val="00110538"/>
    <w:rsid w:val="00111A07"/>
    <w:rsid w:val="0011258C"/>
    <w:rsid w:val="00114543"/>
    <w:rsid w:val="001156DA"/>
    <w:rsid w:val="00120CA0"/>
    <w:rsid w:val="00122DB1"/>
    <w:rsid w:val="001232C9"/>
    <w:rsid w:val="001238B6"/>
    <w:rsid w:val="00123C32"/>
    <w:rsid w:val="00123DEF"/>
    <w:rsid w:val="00124564"/>
    <w:rsid w:val="00124729"/>
    <w:rsid w:val="001260EF"/>
    <w:rsid w:val="00126453"/>
    <w:rsid w:val="00126D76"/>
    <w:rsid w:val="00127D89"/>
    <w:rsid w:val="001357CB"/>
    <w:rsid w:val="0013637F"/>
    <w:rsid w:val="00144311"/>
    <w:rsid w:val="00145527"/>
    <w:rsid w:val="00147C02"/>
    <w:rsid w:val="00147F3E"/>
    <w:rsid w:val="00151172"/>
    <w:rsid w:val="00154BFD"/>
    <w:rsid w:val="00157C90"/>
    <w:rsid w:val="0016092E"/>
    <w:rsid w:val="0016273A"/>
    <w:rsid w:val="00162D28"/>
    <w:rsid w:val="00167FBE"/>
    <w:rsid w:val="00170883"/>
    <w:rsid w:val="001730E6"/>
    <w:rsid w:val="00173BFE"/>
    <w:rsid w:val="00173E4E"/>
    <w:rsid w:val="00176162"/>
    <w:rsid w:val="001768A4"/>
    <w:rsid w:val="001803EF"/>
    <w:rsid w:val="00181506"/>
    <w:rsid w:val="00182820"/>
    <w:rsid w:val="001832B5"/>
    <w:rsid w:val="001876C0"/>
    <w:rsid w:val="0019043E"/>
    <w:rsid w:val="001906D3"/>
    <w:rsid w:val="00192E76"/>
    <w:rsid w:val="00193DD1"/>
    <w:rsid w:val="00194D4F"/>
    <w:rsid w:val="0019676B"/>
    <w:rsid w:val="001977DC"/>
    <w:rsid w:val="00197AA7"/>
    <w:rsid w:val="001A107F"/>
    <w:rsid w:val="001A1376"/>
    <w:rsid w:val="001A1D9E"/>
    <w:rsid w:val="001A1E8A"/>
    <w:rsid w:val="001A25F2"/>
    <w:rsid w:val="001A6F10"/>
    <w:rsid w:val="001B0336"/>
    <w:rsid w:val="001B48F1"/>
    <w:rsid w:val="001B4F9B"/>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E65B8"/>
    <w:rsid w:val="001F0605"/>
    <w:rsid w:val="001F1BD9"/>
    <w:rsid w:val="001F1D45"/>
    <w:rsid w:val="001F3C1B"/>
    <w:rsid w:val="001F422B"/>
    <w:rsid w:val="001F4D70"/>
    <w:rsid w:val="001F5B26"/>
    <w:rsid w:val="001F7AC3"/>
    <w:rsid w:val="0020041D"/>
    <w:rsid w:val="00201522"/>
    <w:rsid w:val="00201C82"/>
    <w:rsid w:val="0020257D"/>
    <w:rsid w:val="002033CC"/>
    <w:rsid w:val="00205BEF"/>
    <w:rsid w:val="00206D75"/>
    <w:rsid w:val="00207B76"/>
    <w:rsid w:val="0021001C"/>
    <w:rsid w:val="00210D6C"/>
    <w:rsid w:val="00212071"/>
    <w:rsid w:val="00212385"/>
    <w:rsid w:val="00213478"/>
    <w:rsid w:val="00213C99"/>
    <w:rsid w:val="00214E6F"/>
    <w:rsid w:val="00214F56"/>
    <w:rsid w:val="0021549B"/>
    <w:rsid w:val="002158AF"/>
    <w:rsid w:val="002177C5"/>
    <w:rsid w:val="002238BC"/>
    <w:rsid w:val="00223AF8"/>
    <w:rsid w:val="002247B8"/>
    <w:rsid w:val="00224C93"/>
    <w:rsid w:val="002260EE"/>
    <w:rsid w:val="00232637"/>
    <w:rsid w:val="00234C8B"/>
    <w:rsid w:val="00235594"/>
    <w:rsid w:val="00236244"/>
    <w:rsid w:val="00240E6B"/>
    <w:rsid w:val="0024158D"/>
    <w:rsid w:val="00241DF9"/>
    <w:rsid w:val="00243057"/>
    <w:rsid w:val="00243136"/>
    <w:rsid w:val="00243288"/>
    <w:rsid w:val="00243C1F"/>
    <w:rsid w:val="00244C2E"/>
    <w:rsid w:val="0024517E"/>
    <w:rsid w:val="00245885"/>
    <w:rsid w:val="00250B92"/>
    <w:rsid w:val="00253D04"/>
    <w:rsid w:val="002541CA"/>
    <w:rsid w:val="0025432D"/>
    <w:rsid w:val="0025574A"/>
    <w:rsid w:val="0025677F"/>
    <w:rsid w:val="00260A9C"/>
    <w:rsid w:val="00263359"/>
    <w:rsid w:val="00263E53"/>
    <w:rsid w:val="00266737"/>
    <w:rsid w:val="00266C83"/>
    <w:rsid w:val="00267129"/>
    <w:rsid w:val="002674C9"/>
    <w:rsid w:val="00272B5A"/>
    <w:rsid w:val="002761B9"/>
    <w:rsid w:val="0027705B"/>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97FA5"/>
    <w:rsid w:val="002A29F2"/>
    <w:rsid w:val="002A3B29"/>
    <w:rsid w:val="002A58A6"/>
    <w:rsid w:val="002A5E9B"/>
    <w:rsid w:val="002A6153"/>
    <w:rsid w:val="002A67B5"/>
    <w:rsid w:val="002A7258"/>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1DE0"/>
    <w:rsid w:val="002D245F"/>
    <w:rsid w:val="002D625D"/>
    <w:rsid w:val="002E164F"/>
    <w:rsid w:val="002E225E"/>
    <w:rsid w:val="002E22F8"/>
    <w:rsid w:val="002E30C5"/>
    <w:rsid w:val="002E3453"/>
    <w:rsid w:val="002E3747"/>
    <w:rsid w:val="002E4D16"/>
    <w:rsid w:val="002E523A"/>
    <w:rsid w:val="002E5360"/>
    <w:rsid w:val="002E6874"/>
    <w:rsid w:val="002E7F9F"/>
    <w:rsid w:val="002F13F9"/>
    <w:rsid w:val="002F164D"/>
    <w:rsid w:val="002F174C"/>
    <w:rsid w:val="002F2DA9"/>
    <w:rsid w:val="002F45CB"/>
    <w:rsid w:val="00300591"/>
    <w:rsid w:val="00301626"/>
    <w:rsid w:val="00302EA2"/>
    <w:rsid w:val="0030317D"/>
    <w:rsid w:val="00304561"/>
    <w:rsid w:val="00305247"/>
    <w:rsid w:val="003073FD"/>
    <w:rsid w:val="00310726"/>
    <w:rsid w:val="00311D09"/>
    <w:rsid w:val="00313723"/>
    <w:rsid w:val="00314E4D"/>
    <w:rsid w:val="00315591"/>
    <w:rsid w:val="003161F9"/>
    <w:rsid w:val="003206CB"/>
    <w:rsid w:val="00320A29"/>
    <w:rsid w:val="00322F79"/>
    <w:rsid w:val="00323186"/>
    <w:rsid w:val="00324751"/>
    <w:rsid w:val="00325CCA"/>
    <w:rsid w:val="003300A7"/>
    <w:rsid w:val="00331815"/>
    <w:rsid w:val="0033431F"/>
    <w:rsid w:val="0033557A"/>
    <w:rsid w:val="00335DBC"/>
    <w:rsid w:val="0034006A"/>
    <w:rsid w:val="003446F4"/>
    <w:rsid w:val="00344FD2"/>
    <w:rsid w:val="00345B68"/>
    <w:rsid w:val="00352D98"/>
    <w:rsid w:val="003530FC"/>
    <w:rsid w:val="003565D8"/>
    <w:rsid w:val="00357F3E"/>
    <w:rsid w:val="003602F4"/>
    <w:rsid w:val="0036060B"/>
    <w:rsid w:val="00360AF4"/>
    <w:rsid w:val="00360CB3"/>
    <w:rsid w:val="003612A2"/>
    <w:rsid w:val="0036473E"/>
    <w:rsid w:val="00364BB0"/>
    <w:rsid w:val="00364F38"/>
    <w:rsid w:val="0036523E"/>
    <w:rsid w:val="00365FEC"/>
    <w:rsid w:val="003663AF"/>
    <w:rsid w:val="00367323"/>
    <w:rsid w:val="003706F9"/>
    <w:rsid w:val="00370980"/>
    <w:rsid w:val="00370EB2"/>
    <w:rsid w:val="00372C19"/>
    <w:rsid w:val="0037303A"/>
    <w:rsid w:val="00373D2A"/>
    <w:rsid w:val="00375825"/>
    <w:rsid w:val="00377EC5"/>
    <w:rsid w:val="00377F20"/>
    <w:rsid w:val="00381425"/>
    <w:rsid w:val="00381477"/>
    <w:rsid w:val="00381C6B"/>
    <w:rsid w:val="003839D5"/>
    <w:rsid w:val="00384F42"/>
    <w:rsid w:val="00385CDB"/>
    <w:rsid w:val="003908CB"/>
    <w:rsid w:val="0039152F"/>
    <w:rsid w:val="003920C2"/>
    <w:rsid w:val="00394C83"/>
    <w:rsid w:val="00395610"/>
    <w:rsid w:val="00395745"/>
    <w:rsid w:val="00397933"/>
    <w:rsid w:val="003A3078"/>
    <w:rsid w:val="003A565B"/>
    <w:rsid w:val="003A728F"/>
    <w:rsid w:val="003A7D04"/>
    <w:rsid w:val="003B0C32"/>
    <w:rsid w:val="003B0FA3"/>
    <w:rsid w:val="003B1335"/>
    <w:rsid w:val="003B15BC"/>
    <w:rsid w:val="003B2358"/>
    <w:rsid w:val="003B2ABC"/>
    <w:rsid w:val="003B5057"/>
    <w:rsid w:val="003B633B"/>
    <w:rsid w:val="003B70FB"/>
    <w:rsid w:val="003B759E"/>
    <w:rsid w:val="003C02E7"/>
    <w:rsid w:val="003C0362"/>
    <w:rsid w:val="003C22C8"/>
    <w:rsid w:val="003C23CF"/>
    <w:rsid w:val="003C24FF"/>
    <w:rsid w:val="003C364A"/>
    <w:rsid w:val="003C5880"/>
    <w:rsid w:val="003C7397"/>
    <w:rsid w:val="003C73EA"/>
    <w:rsid w:val="003C7EBC"/>
    <w:rsid w:val="003D0574"/>
    <w:rsid w:val="003D0773"/>
    <w:rsid w:val="003D0C05"/>
    <w:rsid w:val="003D102B"/>
    <w:rsid w:val="003D1799"/>
    <w:rsid w:val="003D4AD7"/>
    <w:rsid w:val="003D5EDD"/>
    <w:rsid w:val="003D6DDB"/>
    <w:rsid w:val="003E3E9C"/>
    <w:rsid w:val="003E646C"/>
    <w:rsid w:val="003E72C5"/>
    <w:rsid w:val="003F276B"/>
    <w:rsid w:val="003F322B"/>
    <w:rsid w:val="003F6ADE"/>
    <w:rsid w:val="004005D7"/>
    <w:rsid w:val="004011B1"/>
    <w:rsid w:val="00402682"/>
    <w:rsid w:val="00406841"/>
    <w:rsid w:val="004071CA"/>
    <w:rsid w:val="004125D4"/>
    <w:rsid w:val="004130F9"/>
    <w:rsid w:val="004140CE"/>
    <w:rsid w:val="004156CF"/>
    <w:rsid w:val="00416CF5"/>
    <w:rsid w:val="0041784A"/>
    <w:rsid w:val="00420031"/>
    <w:rsid w:val="00420228"/>
    <w:rsid w:val="00420C26"/>
    <w:rsid w:val="00421F82"/>
    <w:rsid w:val="00422107"/>
    <w:rsid w:val="0042499C"/>
    <w:rsid w:val="004259BB"/>
    <w:rsid w:val="00425A6C"/>
    <w:rsid w:val="00427B3D"/>
    <w:rsid w:val="00427EC3"/>
    <w:rsid w:val="00430237"/>
    <w:rsid w:val="00430539"/>
    <w:rsid w:val="00430B18"/>
    <w:rsid w:val="00431AEE"/>
    <w:rsid w:val="0043204A"/>
    <w:rsid w:val="00433295"/>
    <w:rsid w:val="00440933"/>
    <w:rsid w:val="004418A7"/>
    <w:rsid w:val="004444C8"/>
    <w:rsid w:val="004445CF"/>
    <w:rsid w:val="00444D41"/>
    <w:rsid w:val="004452D5"/>
    <w:rsid w:val="0044622B"/>
    <w:rsid w:val="004463CE"/>
    <w:rsid w:val="00447929"/>
    <w:rsid w:val="0045134F"/>
    <w:rsid w:val="00452091"/>
    <w:rsid w:val="0045363F"/>
    <w:rsid w:val="00454687"/>
    <w:rsid w:val="004558C8"/>
    <w:rsid w:val="00455DED"/>
    <w:rsid w:val="00461EEC"/>
    <w:rsid w:val="00462214"/>
    <w:rsid w:val="00462704"/>
    <w:rsid w:val="00462875"/>
    <w:rsid w:val="00464337"/>
    <w:rsid w:val="0046481B"/>
    <w:rsid w:val="00464920"/>
    <w:rsid w:val="004654C5"/>
    <w:rsid w:val="00465917"/>
    <w:rsid w:val="00465C41"/>
    <w:rsid w:val="00471828"/>
    <w:rsid w:val="00474A4C"/>
    <w:rsid w:val="00475008"/>
    <w:rsid w:val="004753CB"/>
    <w:rsid w:val="0047791E"/>
    <w:rsid w:val="00480A66"/>
    <w:rsid w:val="00480EA5"/>
    <w:rsid w:val="004814C7"/>
    <w:rsid w:val="00482830"/>
    <w:rsid w:val="00483743"/>
    <w:rsid w:val="00484464"/>
    <w:rsid w:val="004846E7"/>
    <w:rsid w:val="00487A02"/>
    <w:rsid w:val="00490119"/>
    <w:rsid w:val="00490A48"/>
    <w:rsid w:val="00491451"/>
    <w:rsid w:val="0049234D"/>
    <w:rsid w:val="00492B26"/>
    <w:rsid w:val="00493A5D"/>
    <w:rsid w:val="00494018"/>
    <w:rsid w:val="0049499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B5BAB"/>
    <w:rsid w:val="004C159E"/>
    <w:rsid w:val="004C5A8B"/>
    <w:rsid w:val="004C61F4"/>
    <w:rsid w:val="004C65C8"/>
    <w:rsid w:val="004C6898"/>
    <w:rsid w:val="004C7C6C"/>
    <w:rsid w:val="004D07B9"/>
    <w:rsid w:val="004D278E"/>
    <w:rsid w:val="004D3395"/>
    <w:rsid w:val="004D63AB"/>
    <w:rsid w:val="004D6454"/>
    <w:rsid w:val="004D6E48"/>
    <w:rsid w:val="004E696D"/>
    <w:rsid w:val="004E7A39"/>
    <w:rsid w:val="004E7C77"/>
    <w:rsid w:val="004F2EF8"/>
    <w:rsid w:val="004F344D"/>
    <w:rsid w:val="004F3AAB"/>
    <w:rsid w:val="004F46AE"/>
    <w:rsid w:val="004F6524"/>
    <w:rsid w:val="004F6DA9"/>
    <w:rsid w:val="004F7E87"/>
    <w:rsid w:val="005003E4"/>
    <w:rsid w:val="00501F52"/>
    <w:rsid w:val="0050221E"/>
    <w:rsid w:val="0050421D"/>
    <w:rsid w:val="0050591D"/>
    <w:rsid w:val="0050711E"/>
    <w:rsid w:val="0050754E"/>
    <w:rsid w:val="00511487"/>
    <w:rsid w:val="00514077"/>
    <w:rsid w:val="0051541D"/>
    <w:rsid w:val="00515E85"/>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1CB5"/>
    <w:rsid w:val="00534E5A"/>
    <w:rsid w:val="00540C3B"/>
    <w:rsid w:val="005414AA"/>
    <w:rsid w:val="00541CEE"/>
    <w:rsid w:val="00544464"/>
    <w:rsid w:val="0054459D"/>
    <w:rsid w:val="0054484D"/>
    <w:rsid w:val="00545D83"/>
    <w:rsid w:val="00552ACD"/>
    <w:rsid w:val="005539FF"/>
    <w:rsid w:val="0055479C"/>
    <w:rsid w:val="0055675B"/>
    <w:rsid w:val="00556932"/>
    <w:rsid w:val="00556F53"/>
    <w:rsid w:val="00557C98"/>
    <w:rsid w:val="00560433"/>
    <w:rsid w:val="0056153A"/>
    <w:rsid w:val="00563B2A"/>
    <w:rsid w:val="00563D01"/>
    <w:rsid w:val="00565C93"/>
    <w:rsid w:val="00565F8A"/>
    <w:rsid w:val="00566732"/>
    <w:rsid w:val="00566F17"/>
    <w:rsid w:val="005675A5"/>
    <w:rsid w:val="00570BEB"/>
    <w:rsid w:val="0057114A"/>
    <w:rsid w:val="00571850"/>
    <w:rsid w:val="00575492"/>
    <w:rsid w:val="00575E33"/>
    <w:rsid w:val="005762F6"/>
    <w:rsid w:val="00576C30"/>
    <w:rsid w:val="00576DFE"/>
    <w:rsid w:val="0058008A"/>
    <w:rsid w:val="005803DF"/>
    <w:rsid w:val="005807A3"/>
    <w:rsid w:val="0058094A"/>
    <w:rsid w:val="00582CE0"/>
    <w:rsid w:val="00582FDE"/>
    <w:rsid w:val="00587237"/>
    <w:rsid w:val="005924C7"/>
    <w:rsid w:val="00592579"/>
    <w:rsid w:val="005927DC"/>
    <w:rsid w:val="0059335B"/>
    <w:rsid w:val="00593D11"/>
    <w:rsid w:val="0059401A"/>
    <w:rsid w:val="00594AF9"/>
    <w:rsid w:val="00595124"/>
    <w:rsid w:val="00596884"/>
    <w:rsid w:val="00596922"/>
    <w:rsid w:val="00596EBD"/>
    <w:rsid w:val="00597450"/>
    <w:rsid w:val="00597A55"/>
    <w:rsid w:val="00597AC2"/>
    <w:rsid w:val="00597DA4"/>
    <w:rsid w:val="005A3982"/>
    <w:rsid w:val="005A6A2F"/>
    <w:rsid w:val="005A70AF"/>
    <w:rsid w:val="005B0C95"/>
    <w:rsid w:val="005B23EC"/>
    <w:rsid w:val="005B3195"/>
    <w:rsid w:val="005B39AF"/>
    <w:rsid w:val="005B48A0"/>
    <w:rsid w:val="005B5B05"/>
    <w:rsid w:val="005C1E69"/>
    <w:rsid w:val="005C211B"/>
    <w:rsid w:val="005C528C"/>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3D5B"/>
    <w:rsid w:val="006143A7"/>
    <w:rsid w:val="0061458E"/>
    <w:rsid w:val="00615006"/>
    <w:rsid w:val="006158E2"/>
    <w:rsid w:val="00615D69"/>
    <w:rsid w:val="0061619F"/>
    <w:rsid w:val="00617EB1"/>
    <w:rsid w:val="00617EEB"/>
    <w:rsid w:val="00621BB2"/>
    <w:rsid w:val="006223CD"/>
    <w:rsid w:val="00622443"/>
    <w:rsid w:val="006237F8"/>
    <w:rsid w:val="00623D06"/>
    <w:rsid w:val="00624919"/>
    <w:rsid w:val="00625A99"/>
    <w:rsid w:val="00625B1D"/>
    <w:rsid w:val="00625C65"/>
    <w:rsid w:val="00627843"/>
    <w:rsid w:val="00627F87"/>
    <w:rsid w:val="006305FB"/>
    <w:rsid w:val="0063086E"/>
    <w:rsid w:val="006342E6"/>
    <w:rsid w:val="00636A63"/>
    <w:rsid w:val="00640ADE"/>
    <w:rsid w:val="006423AA"/>
    <w:rsid w:val="006429D9"/>
    <w:rsid w:val="00642D0A"/>
    <w:rsid w:val="0064465E"/>
    <w:rsid w:val="00650188"/>
    <w:rsid w:val="00652C32"/>
    <w:rsid w:val="00653949"/>
    <w:rsid w:val="00654F34"/>
    <w:rsid w:val="006553A7"/>
    <w:rsid w:val="006553C7"/>
    <w:rsid w:val="00655A8C"/>
    <w:rsid w:val="00656ACE"/>
    <w:rsid w:val="006570F8"/>
    <w:rsid w:val="00657484"/>
    <w:rsid w:val="00663BD6"/>
    <w:rsid w:val="00664866"/>
    <w:rsid w:val="00665A63"/>
    <w:rsid w:val="00666765"/>
    <w:rsid w:val="00666EED"/>
    <w:rsid w:val="00666FD2"/>
    <w:rsid w:val="00670152"/>
    <w:rsid w:val="00671E7A"/>
    <w:rsid w:val="00673237"/>
    <w:rsid w:val="00673544"/>
    <w:rsid w:val="00675137"/>
    <w:rsid w:val="00680522"/>
    <w:rsid w:val="00682407"/>
    <w:rsid w:val="00682893"/>
    <w:rsid w:val="006838E7"/>
    <w:rsid w:val="006868F3"/>
    <w:rsid w:val="00687A7A"/>
    <w:rsid w:val="0069249E"/>
    <w:rsid w:val="00693075"/>
    <w:rsid w:val="00693267"/>
    <w:rsid w:val="00693A18"/>
    <w:rsid w:val="00694F33"/>
    <w:rsid w:val="00695156"/>
    <w:rsid w:val="00696F1C"/>
    <w:rsid w:val="006A068B"/>
    <w:rsid w:val="006A1EE9"/>
    <w:rsid w:val="006A2430"/>
    <w:rsid w:val="006A681F"/>
    <w:rsid w:val="006B3093"/>
    <w:rsid w:val="006B4C83"/>
    <w:rsid w:val="006B61EF"/>
    <w:rsid w:val="006B720B"/>
    <w:rsid w:val="006C06E6"/>
    <w:rsid w:val="006C0F63"/>
    <w:rsid w:val="006C2014"/>
    <w:rsid w:val="006C3915"/>
    <w:rsid w:val="006C3D6B"/>
    <w:rsid w:val="006C40EB"/>
    <w:rsid w:val="006C4FEA"/>
    <w:rsid w:val="006C595A"/>
    <w:rsid w:val="006C6BBD"/>
    <w:rsid w:val="006C7F35"/>
    <w:rsid w:val="006D38CE"/>
    <w:rsid w:val="006D41BD"/>
    <w:rsid w:val="006D641B"/>
    <w:rsid w:val="006D70D3"/>
    <w:rsid w:val="006D7D34"/>
    <w:rsid w:val="006E1AEE"/>
    <w:rsid w:val="006E2959"/>
    <w:rsid w:val="006E316B"/>
    <w:rsid w:val="006E3B96"/>
    <w:rsid w:val="006E4918"/>
    <w:rsid w:val="006E50B5"/>
    <w:rsid w:val="006E604F"/>
    <w:rsid w:val="006E6A9B"/>
    <w:rsid w:val="006F076D"/>
    <w:rsid w:val="006F1049"/>
    <w:rsid w:val="006F1DEB"/>
    <w:rsid w:val="006F308E"/>
    <w:rsid w:val="006F58D4"/>
    <w:rsid w:val="006F5DCB"/>
    <w:rsid w:val="006F6523"/>
    <w:rsid w:val="006F6550"/>
    <w:rsid w:val="006F6BA3"/>
    <w:rsid w:val="006F7DC0"/>
    <w:rsid w:val="0070254D"/>
    <w:rsid w:val="00703C8F"/>
    <w:rsid w:val="0070704C"/>
    <w:rsid w:val="007075B5"/>
    <w:rsid w:val="00707615"/>
    <w:rsid w:val="0071060F"/>
    <w:rsid w:val="0071137D"/>
    <w:rsid w:val="00711AD7"/>
    <w:rsid w:val="007126DF"/>
    <w:rsid w:val="007127D6"/>
    <w:rsid w:val="00713DD5"/>
    <w:rsid w:val="0071469F"/>
    <w:rsid w:val="00716840"/>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476F8"/>
    <w:rsid w:val="00747BDD"/>
    <w:rsid w:val="0075104E"/>
    <w:rsid w:val="00751868"/>
    <w:rsid w:val="00752C41"/>
    <w:rsid w:val="00752E6D"/>
    <w:rsid w:val="00753FB7"/>
    <w:rsid w:val="00754AF8"/>
    <w:rsid w:val="00754ED7"/>
    <w:rsid w:val="007576D9"/>
    <w:rsid w:val="007579E9"/>
    <w:rsid w:val="00760842"/>
    <w:rsid w:val="0076161B"/>
    <w:rsid w:val="00761634"/>
    <w:rsid w:val="00767750"/>
    <w:rsid w:val="00770992"/>
    <w:rsid w:val="00772C96"/>
    <w:rsid w:val="0077374F"/>
    <w:rsid w:val="007744D3"/>
    <w:rsid w:val="00774FF4"/>
    <w:rsid w:val="0077502E"/>
    <w:rsid w:val="00775DCE"/>
    <w:rsid w:val="0077611E"/>
    <w:rsid w:val="00780EE0"/>
    <w:rsid w:val="00781D34"/>
    <w:rsid w:val="00782E38"/>
    <w:rsid w:val="007836DE"/>
    <w:rsid w:val="007839A4"/>
    <w:rsid w:val="007844F2"/>
    <w:rsid w:val="00784A90"/>
    <w:rsid w:val="00784B44"/>
    <w:rsid w:val="00787969"/>
    <w:rsid w:val="0079218F"/>
    <w:rsid w:val="00792279"/>
    <w:rsid w:val="007974E5"/>
    <w:rsid w:val="00797E80"/>
    <w:rsid w:val="007A0A45"/>
    <w:rsid w:val="007A17AE"/>
    <w:rsid w:val="007A55CD"/>
    <w:rsid w:val="007A5D2E"/>
    <w:rsid w:val="007A6C80"/>
    <w:rsid w:val="007A7A9F"/>
    <w:rsid w:val="007B05C1"/>
    <w:rsid w:val="007B30D5"/>
    <w:rsid w:val="007B3459"/>
    <w:rsid w:val="007B39EB"/>
    <w:rsid w:val="007B3CC3"/>
    <w:rsid w:val="007B526B"/>
    <w:rsid w:val="007B70E4"/>
    <w:rsid w:val="007B7CFA"/>
    <w:rsid w:val="007C01F7"/>
    <w:rsid w:val="007C1584"/>
    <w:rsid w:val="007C17CF"/>
    <w:rsid w:val="007C2ABC"/>
    <w:rsid w:val="007C2E60"/>
    <w:rsid w:val="007C49E7"/>
    <w:rsid w:val="007C5118"/>
    <w:rsid w:val="007D4ECE"/>
    <w:rsid w:val="007D5336"/>
    <w:rsid w:val="007D5FB8"/>
    <w:rsid w:val="007D6CDA"/>
    <w:rsid w:val="007D7034"/>
    <w:rsid w:val="007D7D8F"/>
    <w:rsid w:val="007E1A55"/>
    <w:rsid w:val="007E405B"/>
    <w:rsid w:val="007E56A0"/>
    <w:rsid w:val="007E59DD"/>
    <w:rsid w:val="007E6E99"/>
    <w:rsid w:val="007F3960"/>
    <w:rsid w:val="007F437A"/>
    <w:rsid w:val="007F45F2"/>
    <w:rsid w:val="007F7716"/>
    <w:rsid w:val="007F7CAE"/>
    <w:rsid w:val="007F7F2A"/>
    <w:rsid w:val="008003AF"/>
    <w:rsid w:val="00800EAE"/>
    <w:rsid w:val="00801382"/>
    <w:rsid w:val="0080265F"/>
    <w:rsid w:val="008030B9"/>
    <w:rsid w:val="00804828"/>
    <w:rsid w:val="00804911"/>
    <w:rsid w:val="00804EBB"/>
    <w:rsid w:val="0080590E"/>
    <w:rsid w:val="00805E67"/>
    <w:rsid w:val="008101C6"/>
    <w:rsid w:val="00820D7F"/>
    <w:rsid w:val="00820F02"/>
    <w:rsid w:val="008212CA"/>
    <w:rsid w:val="00821592"/>
    <w:rsid w:val="00823A2A"/>
    <w:rsid w:val="008255E2"/>
    <w:rsid w:val="008307BA"/>
    <w:rsid w:val="008309B7"/>
    <w:rsid w:val="00831BE5"/>
    <w:rsid w:val="00832B9B"/>
    <w:rsid w:val="00832C53"/>
    <w:rsid w:val="00835440"/>
    <w:rsid w:val="008407A7"/>
    <w:rsid w:val="00840F8B"/>
    <w:rsid w:val="00840FEC"/>
    <w:rsid w:val="00841A2D"/>
    <w:rsid w:val="00841D65"/>
    <w:rsid w:val="00843243"/>
    <w:rsid w:val="00843590"/>
    <w:rsid w:val="00843904"/>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5B72"/>
    <w:rsid w:val="00866DF0"/>
    <w:rsid w:val="0087070F"/>
    <w:rsid w:val="00871C16"/>
    <w:rsid w:val="00872E77"/>
    <w:rsid w:val="00873630"/>
    <w:rsid w:val="008751E5"/>
    <w:rsid w:val="008752A6"/>
    <w:rsid w:val="0087540D"/>
    <w:rsid w:val="0088083B"/>
    <w:rsid w:val="00882339"/>
    <w:rsid w:val="0088455B"/>
    <w:rsid w:val="00890012"/>
    <w:rsid w:val="0089123A"/>
    <w:rsid w:val="00891602"/>
    <w:rsid w:val="00892859"/>
    <w:rsid w:val="008931D9"/>
    <w:rsid w:val="00894AC1"/>
    <w:rsid w:val="00894D54"/>
    <w:rsid w:val="00895CAF"/>
    <w:rsid w:val="008968A8"/>
    <w:rsid w:val="00896E83"/>
    <w:rsid w:val="008A283A"/>
    <w:rsid w:val="008A46D8"/>
    <w:rsid w:val="008A4FDF"/>
    <w:rsid w:val="008A5370"/>
    <w:rsid w:val="008B1252"/>
    <w:rsid w:val="008B4279"/>
    <w:rsid w:val="008C1D7B"/>
    <w:rsid w:val="008C2A60"/>
    <w:rsid w:val="008C2E12"/>
    <w:rsid w:val="008C6CE5"/>
    <w:rsid w:val="008C6E44"/>
    <w:rsid w:val="008C734D"/>
    <w:rsid w:val="008D1420"/>
    <w:rsid w:val="008D46E2"/>
    <w:rsid w:val="008D4A41"/>
    <w:rsid w:val="008D597B"/>
    <w:rsid w:val="008D6110"/>
    <w:rsid w:val="008D7135"/>
    <w:rsid w:val="008E08AD"/>
    <w:rsid w:val="008E1104"/>
    <w:rsid w:val="008E128E"/>
    <w:rsid w:val="008E1A96"/>
    <w:rsid w:val="008E23DA"/>
    <w:rsid w:val="008E2D43"/>
    <w:rsid w:val="008E2E6C"/>
    <w:rsid w:val="008E2F47"/>
    <w:rsid w:val="008E5777"/>
    <w:rsid w:val="008E5B3B"/>
    <w:rsid w:val="008E663D"/>
    <w:rsid w:val="008E68D6"/>
    <w:rsid w:val="008F0BCE"/>
    <w:rsid w:val="008F0E6C"/>
    <w:rsid w:val="008F5D3B"/>
    <w:rsid w:val="008F65F4"/>
    <w:rsid w:val="008F675C"/>
    <w:rsid w:val="00902035"/>
    <w:rsid w:val="00902890"/>
    <w:rsid w:val="00903664"/>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39F0"/>
    <w:rsid w:val="009447BC"/>
    <w:rsid w:val="00945249"/>
    <w:rsid w:val="0094648B"/>
    <w:rsid w:val="0095015B"/>
    <w:rsid w:val="0095139D"/>
    <w:rsid w:val="00952D29"/>
    <w:rsid w:val="009536AF"/>
    <w:rsid w:val="00953AAE"/>
    <w:rsid w:val="00953B1C"/>
    <w:rsid w:val="00957E89"/>
    <w:rsid w:val="00961EDB"/>
    <w:rsid w:val="009622EE"/>
    <w:rsid w:val="0096236C"/>
    <w:rsid w:val="009624B1"/>
    <w:rsid w:val="0096323E"/>
    <w:rsid w:val="009719FF"/>
    <w:rsid w:val="0097289D"/>
    <w:rsid w:val="00973B98"/>
    <w:rsid w:val="0097425E"/>
    <w:rsid w:val="0097430E"/>
    <w:rsid w:val="00976752"/>
    <w:rsid w:val="009770D7"/>
    <w:rsid w:val="00977864"/>
    <w:rsid w:val="00980B8C"/>
    <w:rsid w:val="00981CF2"/>
    <w:rsid w:val="00982741"/>
    <w:rsid w:val="00983D68"/>
    <w:rsid w:val="009848AB"/>
    <w:rsid w:val="00986139"/>
    <w:rsid w:val="00986E00"/>
    <w:rsid w:val="00986F1F"/>
    <w:rsid w:val="009879A8"/>
    <w:rsid w:val="00990019"/>
    <w:rsid w:val="009914BC"/>
    <w:rsid w:val="00993052"/>
    <w:rsid w:val="00993E46"/>
    <w:rsid w:val="00994BF5"/>
    <w:rsid w:val="0099634A"/>
    <w:rsid w:val="00996865"/>
    <w:rsid w:val="00997945"/>
    <w:rsid w:val="009A1878"/>
    <w:rsid w:val="009A3752"/>
    <w:rsid w:val="009A37B1"/>
    <w:rsid w:val="009A5801"/>
    <w:rsid w:val="009B012D"/>
    <w:rsid w:val="009B6114"/>
    <w:rsid w:val="009B6CA1"/>
    <w:rsid w:val="009B6CC0"/>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2791"/>
    <w:rsid w:val="009E4673"/>
    <w:rsid w:val="009E5DAA"/>
    <w:rsid w:val="009E6CBC"/>
    <w:rsid w:val="009E71C4"/>
    <w:rsid w:val="009F1494"/>
    <w:rsid w:val="009F2DC4"/>
    <w:rsid w:val="009F4CAE"/>
    <w:rsid w:val="009F5500"/>
    <w:rsid w:val="009F6944"/>
    <w:rsid w:val="00A00212"/>
    <w:rsid w:val="00A00566"/>
    <w:rsid w:val="00A00C77"/>
    <w:rsid w:val="00A02F45"/>
    <w:rsid w:val="00A047F4"/>
    <w:rsid w:val="00A073AD"/>
    <w:rsid w:val="00A101EB"/>
    <w:rsid w:val="00A10A91"/>
    <w:rsid w:val="00A15B2C"/>
    <w:rsid w:val="00A17846"/>
    <w:rsid w:val="00A20485"/>
    <w:rsid w:val="00A20D7D"/>
    <w:rsid w:val="00A2318F"/>
    <w:rsid w:val="00A236BE"/>
    <w:rsid w:val="00A24EC6"/>
    <w:rsid w:val="00A24F00"/>
    <w:rsid w:val="00A27B1A"/>
    <w:rsid w:val="00A3062A"/>
    <w:rsid w:val="00A31B47"/>
    <w:rsid w:val="00A321D7"/>
    <w:rsid w:val="00A32968"/>
    <w:rsid w:val="00A32B07"/>
    <w:rsid w:val="00A335A3"/>
    <w:rsid w:val="00A33EFC"/>
    <w:rsid w:val="00A34253"/>
    <w:rsid w:val="00A358B5"/>
    <w:rsid w:val="00A427F2"/>
    <w:rsid w:val="00A42ECF"/>
    <w:rsid w:val="00A4727D"/>
    <w:rsid w:val="00A51907"/>
    <w:rsid w:val="00A519C2"/>
    <w:rsid w:val="00A52B73"/>
    <w:rsid w:val="00A5321D"/>
    <w:rsid w:val="00A53D77"/>
    <w:rsid w:val="00A54781"/>
    <w:rsid w:val="00A55020"/>
    <w:rsid w:val="00A56A17"/>
    <w:rsid w:val="00A56C96"/>
    <w:rsid w:val="00A57D03"/>
    <w:rsid w:val="00A610DD"/>
    <w:rsid w:val="00A61ECF"/>
    <w:rsid w:val="00A6438F"/>
    <w:rsid w:val="00A65BD7"/>
    <w:rsid w:val="00A67A96"/>
    <w:rsid w:val="00A713C1"/>
    <w:rsid w:val="00A71E90"/>
    <w:rsid w:val="00A72A79"/>
    <w:rsid w:val="00A744C4"/>
    <w:rsid w:val="00A7480C"/>
    <w:rsid w:val="00A75BFE"/>
    <w:rsid w:val="00A763BB"/>
    <w:rsid w:val="00A76789"/>
    <w:rsid w:val="00A80814"/>
    <w:rsid w:val="00A80818"/>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2D48"/>
    <w:rsid w:val="00AD34C8"/>
    <w:rsid w:val="00AD3A6F"/>
    <w:rsid w:val="00AD3BBF"/>
    <w:rsid w:val="00AD49CB"/>
    <w:rsid w:val="00AD4FCB"/>
    <w:rsid w:val="00AE28B6"/>
    <w:rsid w:val="00AE2C6D"/>
    <w:rsid w:val="00AE4BB6"/>
    <w:rsid w:val="00AE5D32"/>
    <w:rsid w:val="00AE6BF9"/>
    <w:rsid w:val="00AE6CA3"/>
    <w:rsid w:val="00AE7CD3"/>
    <w:rsid w:val="00AF06FD"/>
    <w:rsid w:val="00AF0D2F"/>
    <w:rsid w:val="00AF70EE"/>
    <w:rsid w:val="00B0158A"/>
    <w:rsid w:val="00B035A6"/>
    <w:rsid w:val="00B035EC"/>
    <w:rsid w:val="00B03623"/>
    <w:rsid w:val="00B03650"/>
    <w:rsid w:val="00B0386F"/>
    <w:rsid w:val="00B04968"/>
    <w:rsid w:val="00B06A02"/>
    <w:rsid w:val="00B074FF"/>
    <w:rsid w:val="00B07DCC"/>
    <w:rsid w:val="00B130BF"/>
    <w:rsid w:val="00B13437"/>
    <w:rsid w:val="00B15603"/>
    <w:rsid w:val="00B17FF7"/>
    <w:rsid w:val="00B24625"/>
    <w:rsid w:val="00B246B3"/>
    <w:rsid w:val="00B26CA8"/>
    <w:rsid w:val="00B30D26"/>
    <w:rsid w:val="00B30F93"/>
    <w:rsid w:val="00B33EE3"/>
    <w:rsid w:val="00B36CF0"/>
    <w:rsid w:val="00B40BF1"/>
    <w:rsid w:val="00B41B17"/>
    <w:rsid w:val="00B42756"/>
    <w:rsid w:val="00B42EB6"/>
    <w:rsid w:val="00B43EDF"/>
    <w:rsid w:val="00B4649E"/>
    <w:rsid w:val="00B4739B"/>
    <w:rsid w:val="00B513CF"/>
    <w:rsid w:val="00B5365B"/>
    <w:rsid w:val="00B6036D"/>
    <w:rsid w:val="00B61799"/>
    <w:rsid w:val="00B61E27"/>
    <w:rsid w:val="00B62214"/>
    <w:rsid w:val="00B622F2"/>
    <w:rsid w:val="00B628C6"/>
    <w:rsid w:val="00B63E5D"/>
    <w:rsid w:val="00B648F5"/>
    <w:rsid w:val="00B65342"/>
    <w:rsid w:val="00B65FA3"/>
    <w:rsid w:val="00B678BE"/>
    <w:rsid w:val="00B70DBE"/>
    <w:rsid w:val="00B71D55"/>
    <w:rsid w:val="00B74FBF"/>
    <w:rsid w:val="00B77F1E"/>
    <w:rsid w:val="00B83164"/>
    <w:rsid w:val="00B843F3"/>
    <w:rsid w:val="00B84925"/>
    <w:rsid w:val="00B84BBB"/>
    <w:rsid w:val="00B853E4"/>
    <w:rsid w:val="00B8782C"/>
    <w:rsid w:val="00B908DE"/>
    <w:rsid w:val="00B91E38"/>
    <w:rsid w:val="00B928FF"/>
    <w:rsid w:val="00B965C8"/>
    <w:rsid w:val="00BA2255"/>
    <w:rsid w:val="00BA3F83"/>
    <w:rsid w:val="00BA4C2D"/>
    <w:rsid w:val="00BA5159"/>
    <w:rsid w:val="00BA6BCE"/>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3CFB"/>
    <w:rsid w:val="00BC49D9"/>
    <w:rsid w:val="00BC5D7F"/>
    <w:rsid w:val="00BC6F4B"/>
    <w:rsid w:val="00BD02EE"/>
    <w:rsid w:val="00BD0860"/>
    <w:rsid w:val="00BD1320"/>
    <w:rsid w:val="00BD2072"/>
    <w:rsid w:val="00BD2DBC"/>
    <w:rsid w:val="00BD5912"/>
    <w:rsid w:val="00BD7E14"/>
    <w:rsid w:val="00BE008B"/>
    <w:rsid w:val="00BE0653"/>
    <w:rsid w:val="00BE0FC6"/>
    <w:rsid w:val="00BE19BE"/>
    <w:rsid w:val="00BE1E16"/>
    <w:rsid w:val="00BE39BC"/>
    <w:rsid w:val="00BE3FE7"/>
    <w:rsid w:val="00BE6763"/>
    <w:rsid w:val="00BE6AD1"/>
    <w:rsid w:val="00BE6ECF"/>
    <w:rsid w:val="00BE7F34"/>
    <w:rsid w:val="00BF0C2D"/>
    <w:rsid w:val="00BF1FFB"/>
    <w:rsid w:val="00BF2D9D"/>
    <w:rsid w:val="00BF3373"/>
    <w:rsid w:val="00BF3C32"/>
    <w:rsid w:val="00BF6949"/>
    <w:rsid w:val="00C005CA"/>
    <w:rsid w:val="00C00A8B"/>
    <w:rsid w:val="00C00BF6"/>
    <w:rsid w:val="00C015AE"/>
    <w:rsid w:val="00C0194B"/>
    <w:rsid w:val="00C01CED"/>
    <w:rsid w:val="00C02A86"/>
    <w:rsid w:val="00C03690"/>
    <w:rsid w:val="00C0508F"/>
    <w:rsid w:val="00C11BB2"/>
    <w:rsid w:val="00C120E9"/>
    <w:rsid w:val="00C12AA1"/>
    <w:rsid w:val="00C16891"/>
    <w:rsid w:val="00C1697A"/>
    <w:rsid w:val="00C206C5"/>
    <w:rsid w:val="00C2245A"/>
    <w:rsid w:val="00C224D3"/>
    <w:rsid w:val="00C260B4"/>
    <w:rsid w:val="00C271BC"/>
    <w:rsid w:val="00C27261"/>
    <w:rsid w:val="00C27351"/>
    <w:rsid w:val="00C27430"/>
    <w:rsid w:val="00C302CD"/>
    <w:rsid w:val="00C31CC9"/>
    <w:rsid w:val="00C35748"/>
    <w:rsid w:val="00C40CEF"/>
    <w:rsid w:val="00C42E85"/>
    <w:rsid w:val="00C43C87"/>
    <w:rsid w:val="00C4689E"/>
    <w:rsid w:val="00C5174F"/>
    <w:rsid w:val="00C518E0"/>
    <w:rsid w:val="00C51CA4"/>
    <w:rsid w:val="00C5224E"/>
    <w:rsid w:val="00C5238C"/>
    <w:rsid w:val="00C55757"/>
    <w:rsid w:val="00C55FEA"/>
    <w:rsid w:val="00C63B98"/>
    <w:rsid w:val="00C727DF"/>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F0B"/>
    <w:rsid w:val="00CA03A4"/>
    <w:rsid w:val="00CA2221"/>
    <w:rsid w:val="00CA610E"/>
    <w:rsid w:val="00CA71B3"/>
    <w:rsid w:val="00CA7201"/>
    <w:rsid w:val="00CA7D07"/>
    <w:rsid w:val="00CB072A"/>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0744"/>
    <w:rsid w:val="00CE68E7"/>
    <w:rsid w:val="00CF62E8"/>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3685E"/>
    <w:rsid w:val="00D4045E"/>
    <w:rsid w:val="00D4218D"/>
    <w:rsid w:val="00D448D5"/>
    <w:rsid w:val="00D45810"/>
    <w:rsid w:val="00D47073"/>
    <w:rsid w:val="00D4728B"/>
    <w:rsid w:val="00D501C1"/>
    <w:rsid w:val="00D5192F"/>
    <w:rsid w:val="00D52125"/>
    <w:rsid w:val="00D527F5"/>
    <w:rsid w:val="00D531A5"/>
    <w:rsid w:val="00D538E1"/>
    <w:rsid w:val="00D54746"/>
    <w:rsid w:val="00D54D74"/>
    <w:rsid w:val="00D6025B"/>
    <w:rsid w:val="00D611E9"/>
    <w:rsid w:val="00D65139"/>
    <w:rsid w:val="00D65DD5"/>
    <w:rsid w:val="00D66143"/>
    <w:rsid w:val="00D73F77"/>
    <w:rsid w:val="00D754FA"/>
    <w:rsid w:val="00D76CAC"/>
    <w:rsid w:val="00D8191B"/>
    <w:rsid w:val="00D8304F"/>
    <w:rsid w:val="00D834CA"/>
    <w:rsid w:val="00D849E9"/>
    <w:rsid w:val="00D85507"/>
    <w:rsid w:val="00D85DAF"/>
    <w:rsid w:val="00D909F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A667C"/>
    <w:rsid w:val="00DB0240"/>
    <w:rsid w:val="00DB039A"/>
    <w:rsid w:val="00DB29D5"/>
    <w:rsid w:val="00DB38DD"/>
    <w:rsid w:val="00DB3E95"/>
    <w:rsid w:val="00DB4FAD"/>
    <w:rsid w:val="00DB5AB7"/>
    <w:rsid w:val="00DB5C0A"/>
    <w:rsid w:val="00DB606E"/>
    <w:rsid w:val="00DB65E9"/>
    <w:rsid w:val="00DB7B28"/>
    <w:rsid w:val="00DC0E7E"/>
    <w:rsid w:val="00DC17BC"/>
    <w:rsid w:val="00DC310C"/>
    <w:rsid w:val="00DC4224"/>
    <w:rsid w:val="00DC4240"/>
    <w:rsid w:val="00DC4280"/>
    <w:rsid w:val="00DC4B6B"/>
    <w:rsid w:val="00DD07B8"/>
    <w:rsid w:val="00DD085B"/>
    <w:rsid w:val="00DD1FFD"/>
    <w:rsid w:val="00DD270B"/>
    <w:rsid w:val="00DD3639"/>
    <w:rsid w:val="00DD5962"/>
    <w:rsid w:val="00DD5DCD"/>
    <w:rsid w:val="00DE044C"/>
    <w:rsid w:val="00DE05AB"/>
    <w:rsid w:val="00DE21F6"/>
    <w:rsid w:val="00DE2E04"/>
    <w:rsid w:val="00DE3CFB"/>
    <w:rsid w:val="00DE7A94"/>
    <w:rsid w:val="00DE7FA0"/>
    <w:rsid w:val="00DF1CAC"/>
    <w:rsid w:val="00DF22D5"/>
    <w:rsid w:val="00DF2897"/>
    <w:rsid w:val="00DF45D8"/>
    <w:rsid w:val="00DF48DC"/>
    <w:rsid w:val="00DF556E"/>
    <w:rsid w:val="00DF6D96"/>
    <w:rsid w:val="00DF6E46"/>
    <w:rsid w:val="00DF7271"/>
    <w:rsid w:val="00E02593"/>
    <w:rsid w:val="00E02CB7"/>
    <w:rsid w:val="00E04A4C"/>
    <w:rsid w:val="00E06495"/>
    <w:rsid w:val="00E0745E"/>
    <w:rsid w:val="00E07ED8"/>
    <w:rsid w:val="00E1164E"/>
    <w:rsid w:val="00E14B4F"/>
    <w:rsid w:val="00E14C27"/>
    <w:rsid w:val="00E15515"/>
    <w:rsid w:val="00E165D6"/>
    <w:rsid w:val="00E16692"/>
    <w:rsid w:val="00E16E9D"/>
    <w:rsid w:val="00E21B96"/>
    <w:rsid w:val="00E22B4A"/>
    <w:rsid w:val="00E23B4E"/>
    <w:rsid w:val="00E2496A"/>
    <w:rsid w:val="00E24D0A"/>
    <w:rsid w:val="00E25327"/>
    <w:rsid w:val="00E2631E"/>
    <w:rsid w:val="00E268CF"/>
    <w:rsid w:val="00E27A3C"/>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6ECF"/>
    <w:rsid w:val="00E57CEC"/>
    <w:rsid w:val="00E57E3F"/>
    <w:rsid w:val="00E60706"/>
    <w:rsid w:val="00E62FF0"/>
    <w:rsid w:val="00E64CB1"/>
    <w:rsid w:val="00E64FDD"/>
    <w:rsid w:val="00E669B1"/>
    <w:rsid w:val="00E66B73"/>
    <w:rsid w:val="00E71D0D"/>
    <w:rsid w:val="00E72831"/>
    <w:rsid w:val="00E736FF"/>
    <w:rsid w:val="00E83224"/>
    <w:rsid w:val="00E83CD3"/>
    <w:rsid w:val="00E90593"/>
    <w:rsid w:val="00E93948"/>
    <w:rsid w:val="00E97481"/>
    <w:rsid w:val="00E977D5"/>
    <w:rsid w:val="00EA78D8"/>
    <w:rsid w:val="00EB0DD4"/>
    <w:rsid w:val="00EB2ED9"/>
    <w:rsid w:val="00EB518A"/>
    <w:rsid w:val="00EB521F"/>
    <w:rsid w:val="00EB575F"/>
    <w:rsid w:val="00EB67AF"/>
    <w:rsid w:val="00EC2E9D"/>
    <w:rsid w:val="00EC44CE"/>
    <w:rsid w:val="00EC46DB"/>
    <w:rsid w:val="00EC53BE"/>
    <w:rsid w:val="00EC7630"/>
    <w:rsid w:val="00EC7D26"/>
    <w:rsid w:val="00ED1A39"/>
    <w:rsid w:val="00ED1BC2"/>
    <w:rsid w:val="00ED1DF9"/>
    <w:rsid w:val="00ED21DF"/>
    <w:rsid w:val="00ED34BA"/>
    <w:rsid w:val="00ED4AF0"/>
    <w:rsid w:val="00ED4B9C"/>
    <w:rsid w:val="00ED524E"/>
    <w:rsid w:val="00ED6305"/>
    <w:rsid w:val="00ED66AA"/>
    <w:rsid w:val="00EE0A4C"/>
    <w:rsid w:val="00EE0B7C"/>
    <w:rsid w:val="00EE2D3E"/>
    <w:rsid w:val="00EE32A3"/>
    <w:rsid w:val="00EE446C"/>
    <w:rsid w:val="00EE4939"/>
    <w:rsid w:val="00EE5960"/>
    <w:rsid w:val="00EE68BA"/>
    <w:rsid w:val="00EF0CF2"/>
    <w:rsid w:val="00EF328A"/>
    <w:rsid w:val="00F00474"/>
    <w:rsid w:val="00F02AC9"/>
    <w:rsid w:val="00F04D49"/>
    <w:rsid w:val="00F04E8E"/>
    <w:rsid w:val="00F04F34"/>
    <w:rsid w:val="00F05039"/>
    <w:rsid w:val="00F05F89"/>
    <w:rsid w:val="00F068C1"/>
    <w:rsid w:val="00F132C4"/>
    <w:rsid w:val="00F1551D"/>
    <w:rsid w:val="00F2291A"/>
    <w:rsid w:val="00F22941"/>
    <w:rsid w:val="00F236EB"/>
    <w:rsid w:val="00F23BA3"/>
    <w:rsid w:val="00F24901"/>
    <w:rsid w:val="00F24BF2"/>
    <w:rsid w:val="00F251EF"/>
    <w:rsid w:val="00F26F74"/>
    <w:rsid w:val="00F2795B"/>
    <w:rsid w:val="00F3083D"/>
    <w:rsid w:val="00F31285"/>
    <w:rsid w:val="00F313F3"/>
    <w:rsid w:val="00F3168E"/>
    <w:rsid w:val="00F31926"/>
    <w:rsid w:val="00F364A0"/>
    <w:rsid w:val="00F40A59"/>
    <w:rsid w:val="00F417AF"/>
    <w:rsid w:val="00F41E68"/>
    <w:rsid w:val="00F42C3C"/>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3D5E"/>
    <w:rsid w:val="00F84AEC"/>
    <w:rsid w:val="00F84F5D"/>
    <w:rsid w:val="00F859E7"/>
    <w:rsid w:val="00F86D2E"/>
    <w:rsid w:val="00F86DC6"/>
    <w:rsid w:val="00F8752F"/>
    <w:rsid w:val="00F87ED3"/>
    <w:rsid w:val="00F90793"/>
    <w:rsid w:val="00F916D6"/>
    <w:rsid w:val="00F91FC9"/>
    <w:rsid w:val="00F94F87"/>
    <w:rsid w:val="00F96D37"/>
    <w:rsid w:val="00F97B4A"/>
    <w:rsid w:val="00FA3604"/>
    <w:rsid w:val="00FA4A54"/>
    <w:rsid w:val="00FA7CBD"/>
    <w:rsid w:val="00FA7FAE"/>
    <w:rsid w:val="00FB0581"/>
    <w:rsid w:val="00FB21FD"/>
    <w:rsid w:val="00FB265A"/>
    <w:rsid w:val="00FB268F"/>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052E"/>
    <w:rsid w:val="00FE3448"/>
    <w:rsid w:val="00FE3BFA"/>
    <w:rsid w:val="00FE7345"/>
    <w:rsid w:val="00FE7E23"/>
    <w:rsid w:val="00FF5826"/>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129739337">
    <w:name w:val="scxw129739337"/>
    <w:basedOn w:val="DefaultParagraphFont"/>
    <w:rsid w:val="00E16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4666941">
      <w:bodyDiv w:val="1"/>
      <w:marLeft w:val="0"/>
      <w:marRight w:val="0"/>
      <w:marTop w:val="0"/>
      <w:marBottom w:val="0"/>
      <w:divBdr>
        <w:top w:val="none" w:sz="0" w:space="0" w:color="auto"/>
        <w:left w:val="none" w:sz="0" w:space="0" w:color="auto"/>
        <w:bottom w:val="none" w:sz="0" w:space="0" w:color="auto"/>
        <w:right w:val="none" w:sz="0" w:space="0" w:color="auto"/>
      </w:divBdr>
      <w:divsChild>
        <w:div w:id="950631721">
          <w:marLeft w:val="0"/>
          <w:marRight w:val="0"/>
          <w:marTop w:val="0"/>
          <w:marBottom w:val="0"/>
          <w:divBdr>
            <w:top w:val="none" w:sz="0" w:space="0" w:color="auto"/>
            <w:left w:val="none" w:sz="0" w:space="0" w:color="auto"/>
            <w:bottom w:val="none" w:sz="0" w:space="0" w:color="auto"/>
            <w:right w:val="none" w:sz="0" w:space="0" w:color="auto"/>
          </w:divBdr>
          <w:divsChild>
            <w:div w:id="71588688">
              <w:marLeft w:val="0"/>
              <w:marRight w:val="0"/>
              <w:marTop w:val="0"/>
              <w:marBottom w:val="0"/>
              <w:divBdr>
                <w:top w:val="none" w:sz="0" w:space="0" w:color="auto"/>
                <w:left w:val="none" w:sz="0" w:space="0" w:color="auto"/>
                <w:bottom w:val="none" w:sz="0" w:space="0" w:color="auto"/>
                <w:right w:val="none" w:sz="0" w:space="0" w:color="auto"/>
              </w:divBdr>
              <w:divsChild>
                <w:div w:id="8608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7992095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572349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23530991">
      <w:bodyDiv w:val="1"/>
      <w:marLeft w:val="0"/>
      <w:marRight w:val="0"/>
      <w:marTop w:val="0"/>
      <w:marBottom w:val="0"/>
      <w:divBdr>
        <w:top w:val="none" w:sz="0" w:space="0" w:color="auto"/>
        <w:left w:val="none" w:sz="0" w:space="0" w:color="auto"/>
        <w:bottom w:val="none" w:sz="0" w:space="0" w:color="auto"/>
        <w:right w:val="none" w:sz="0" w:space="0" w:color="auto"/>
      </w:divBdr>
      <w:divsChild>
        <w:div w:id="808867005">
          <w:marLeft w:val="0"/>
          <w:marRight w:val="0"/>
          <w:marTop w:val="0"/>
          <w:marBottom w:val="0"/>
          <w:divBdr>
            <w:top w:val="none" w:sz="0" w:space="0" w:color="auto"/>
            <w:left w:val="none" w:sz="0" w:space="0" w:color="auto"/>
            <w:bottom w:val="none" w:sz="0" w:space="0" w:color="auto"/>
            <w:right w:val="none" w:sz="0" w:space="0" w:color="auto"/>
          </w:divBdr>
        </w:div>
        <w:div w:id="2042244049">
          <w:marLeft w:val="0"/>
          <w:marRight w:val="0"/>
          <w:marTop w:val="0"/>
          <w:marBottom w:val="0"/>
          <w:divBdr>
            <w:top w:val="none" w:sz="0" w:space="0" w:color="auto"/>
            <w:left w:val="none" w:sz="0" w:space="0" w:color="auto"/>
            <w:bottom w:val="none" w:sz="0" w:space="0" w:color="auto"/>
            <w:right w:val="none" w:sz="0" w:space="0" w:color="auto"/>
          </w:divBdr>
        </w:div>
        <w:div w:id="1970092823">
          <w:marLeft w:val="0"/>
          <w:marRight w:val="0"/>
          <w:marTop w:val="0"/>
          <w:marBottom w:val="0"/>
          <w:divBdr>
            <w:top w:val="none" w:sz="0" w:space="0" w:color="auto"/>
            <w:left w:val="none" w:sz="0" w:space="0" w:color="auto"/>
            <w:bottom w:val="none" w:sz="0" w:space="0" w:color="auto"/>
            <w:right w:val="none" w:sz="0" w:space="0" w:color="auto"/>
          </w:divBdr>
        </w:div>
        <w:div w:id="1752240963">
          <w:marLeft w:val="0"/>
          <w:marRight w:val="0"/>
          <w:marTop w:val="0"/>
          <w:marBottom w:val="0"/>
          <w:divBdr>
            <w:top w:val="none" w:sz="0" w:space="0" w:color="auto"/>
            <w:left w:val="none" w:sz="0" w:space="0" w:color="auto"/>
            <w:bottom w:val="none" w:sz="0" w:space="0" w:color="auto"/>
            <w:right w:val="none" w:sz="0" w:space="0" w:color="auto"/>
          </w:divBdr>
        </w:div>
        <w:div w:id="42682949">
          <w:marLeft w:val="0"/>
          <w:marRight w:val="0"/>
          <w:marTop w:val="0"/>
          <w:marBottom w:val="0"/>
          <w:divBdr>
            <w:top w:val="none" w:sz="0" w:space="0" w:color="auto"/>
            <w:left w:val="none" w:sz="0" w:space="0" w:color="auto"/>
            <w:bottom w:val="none" w:sz="0" w:space="0" w:color="auto"/>
            <w:right w:val="none" w:sz="0" w:space="0" w:color="auto"/>
          </w:divBdr>
        </w:div>
        <w:div w:id="1169759680">
          <w:marLeft w:val="0"/>
          <w:marRight w:val="0"/>
          <w:marTop w:val="0"/>
          <w:marBottom w:val="0"/>
          <w:divBdr>
            <w:top w:val="none" w:sz="0" w:space="0" w:color="auto"/>
            <w:left w:val="none" w:sz="0" w:space="0" w:color="auto"/>
            <w:bottom w:val="none" w:sz="0" w:space="0" w:color="auto"/>
            <w:right w:val="none" w:sz="0" w:space="0" w:color="auto"/>
          </w:divBdr>
        </w:div>
      </w:divsChild>
    </w:div>
    <w:div w:id="1452475978">
      <w:bodyDiv w:val="1"/>
      <w:marLeft w:val="0"/>
      <w:marRight w:val="0"/>
      <w:marTop w:val="0"/>
      <w:marBottom w:val="0"/>
      <w:divBdr>
        <w:top w:val="none" w:sz="0" w:space="0" w:color="auto"/>
        <w:left w:val="none" w:sz="0" w:space="0" w:color="auto"/>
        <w:bottom w:val="none" w:sz="0" w:space="0" w:color="auto"/>
        <w:right w:val="none" w:sz="0" w:space="0" w:color="auto"/>
      </w:divBdr>
      <w:divsChild>
        <w:div w:id="841241869">
          <w:marLeft w:val="0"/>
          <w:marRight w:val="0"/>
          <w:marTop w:val="0"/>
          <w:marBottom w:val="0"/>
          <w:divBdr>
            <w:top w:val="none" w:sz="0" w:space="0" w:color="auto"/>
            <w:left w:val="none" w:sz="0" w:space="0" w:color="auto"/>
            <w:bottom w:val="none" w:sz="0" w:space="0" w:color="auto"/>
            <w:right w:val="none" w:sz="0" w:space="0" w:color="auto"/>
          </w:divBdr>
        </w:div>
        <w:div w:id="44990335">
          <w:marLeft w:val="0"/>
          <w:marRight w:val="0"/>
          <w:marTop w:val="0"/>
          <w:marBottom w:val="0"/>
          <w:divBdr>
            <w:top w:val="none" w:sz="0" w:space="0" w:color="auto"/>
            <w:left w:val="none" w:sz="0" w:space="0" w:color="auto"/>
            <w:bottom w:val="none" w:sz="0" w:space="0" w:color="auto"/>
            <w:right w:val="none" w:sz="0" w:space="0" w:color="auto"/>
          </w:divBdr>
        </w:div>
        <w:div w:id="1271085542">
          <w:marLeft w:val="0"/>
          <w:marRight w:val="0"/>
          <w:marTop w:val="0"/>
          <w:marBottom w:val="0"/>
          <w:divBdr>
            <w:top w:val="none" w:sz="0" w:space="0" w:color="auto"/>
            <w:left w:val="none" w:sz="0" w:space="0" w:color="auto"/>
            <w:bottom w:val="none" w:sz="0" w:space="0" w:color="auto"/>
            <w:right w:val="none" w:sz="0" w:space="0" w:color="auto"/>
          </w:divBdr>
        </w:div>
        <w:div w:id="1170680494">
          <w:marLeft w:val="0"/>
          <w:marRight w:val="0"/>
          <w:marTop w:val="0"/>
          <w:marBottom w:val="0"/>
          <w:divBdr>
            <w:top w:val="none" w:sz="0" w:space="0" w:color="auto"/>
            <w:left w:val="none" w:sz="0" w:space="0" w:color="auto"/>
            <w:bottom w:val="none" w:sz="0" w:space="0" w:color="auto"/>
            <w:right w:val="none" w:sz="0" w:space="0" w:color="auto"/>
          </w:divBdr>
        </w:div>
        <w:div w:id="2050060232">
          <w:marLeft w:val="0"/>
          <w:marRight w:val="0"/>
          <w:marTop w:val="0"/>
          <w:marBottom w:val="0"/>
          <w:divBdr>
            <w:top w:val="none" w:sz="0" w:space="0" w:color="auto"/>
            <w:left w:val="none" w:sz="0" w:space="0" w:color="auto"/>
            <w:bottom w:val="none" w:sz="0" w:space="0" w:color="auto"/>
            <w:right w:val="none" w:sz="0" w:space="0" w:color="auto"/>
          </w:divBdr>
        </w:div>
        <w:div w:id="107430402">
          <w:marLeft w:val="0"/>
          <w:marRight w:val="0"/>
          <w:marTop w:val="0"/>
          <w:marBottom w:val="0"/>
          <w:divBdr>
            <w:top w:val="none" w:sz="0" w:space="0" w:color="auto"/>
            <w:left w:val="none" w:sz="0" w:space="0" w:color="auto"/>
            <w:bottom w:val="none" w:sz="0" w:space="0" w:color="auto"/>
            <w:right w:val="none" w:sz="0" w:space="0" w:color="auto"/>
          </w:divBdr>
        </w:div>
      </w:divsChild>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504082">
      <w:bodyDiv w:val="1"/>
      <w:marLeft w:val="0"/>
      <w:marRight w:val="0"/>
      <w:marTop w:val="0"/>
      <w:marBottom w:val="0"/>
      <w:divBdr>
        <w:top w:val="none" w:sz="0" w:space="0" w:color="auto"/>
        <w:left w:val="none" w:sz="0" w:space="0" w:color="auto"/>
        <w:bottom w:val="none" w:sz="0" w:space="0" w:color="auto"/>
        <w:right w:val="none" w:sz="0" w:space="0" w:color="auto"/>
      </w:divBdr>
      <w:divsChild>
        <w:div w:id="131212579">
          <w:marLeft w:val="0"/>
          <w:marRight w:val="0"/>
          <w:marTop w:val="0"/>
          <w:marBottom w:val="0"/>
          <w:divBdr>
            <w:top w:val="none" w:sz="0" w:space="0" w:color="auto"/>
            <w:left w:val="none" w:sz="0" w:space="0" w:color="auto"/>
            <w:bottom w:val="none" w:sz="0" w:space="0" w:color="auto"/>
            <w:right w:val="none" w:sz="0" w:space="0" w:color="auto"/>
          </w:divBdr>
        </w:div>
        <w:div w:id="1350181705">
          <w:marLeft w:val="0"/>
          <w:marRight w:val="0"/>
          <w:marTop w:val="0"/>
          <w:marBottom w:val="0"/>
          <w:divBdr>
            <w:top w:val="none" w:sz="0" w:space="0" w:color="auto"/>
            <w:left w:val="none" w:sz="0" w:space="0" w:color="auto"/>
            <w:bottom w:val="none" w:sz="0" w:space="0" w:color="auto"/>
            <w:right w:val="none" w:sz="0" w:space="0" w:color="auto"/>
          </w:divBdr>
        </w:div>
        <w:div w:id="667709561">
          <w:marLeft w:val="0"/>
          <w:marRight w:val="0"/>
          <w:marTop w:val="0"/>
          <w:marBottom w:val="0"/>
          <w:divBdr>
            <w:top w:val="none" w:sz="0" w:space="0" w:color="auto"/>
            <w:left w:val="none" w:sz="0" w:space="0" w:color="auto"/>
            <w:bottom w:val="none" w:sz="0" w:space="0" w:color="auto"/>
            <w:right w:val="none" w:sz="0" w:space="0" w:color="auto"/>
          </w:divBdr>
        </w:div>
        <w:div w:id="2144693842">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yperlink" Target="http://www.riedel.net"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Greek_National_Opera-Nikos%20Karanikolas.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s://www.wallstcom.com/Riedel/UHD5_Multiviewer-Nicolas_Galani.jpe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SNFCC-outside-Yiorgis_Yerolymbos.jpg"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UHD5_Interior-Nicolas_Galani.jpe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620-Riedel-SNFCC.docx" TargetMode="External"/><Relationship Id="rId30" Type="http://schemas.openxmlformats.org/officeDocument/2006/relationships/hyperlink" Target="https://www.wallstcom.com/Riedel/UHD5-Nicolas_Galani.jpeg"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EB36DCD3-7F6B-4D59-BE3C-1DFED96BB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5962</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Jenna Elegante</cp:lastModifiedBy>
  <cp:revision>2</cp:revision>
  <cp:lastPrinted>2022-09-07T19:45:00Z</cp:lastPrinted>
  <dcterms:created xsi:type="dcterms:W3CDTF">2024-06-18T23:50:00Z</dcterms:created>
  <dcterms:modified xsi:type="dcterms:W3CDTF">2024-06-18T23:50:00Z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