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A49D5" w14:textId="77777777" w:rsidR="006B5BA5" w:rsidRDefault="00116CF6">
      <w:pPr>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2B221002" wp14:editId="54CCEB7A">
            <wp:extent cx="184785" cy="184785"/>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54727D7D" wp14:editId="4744F9E7">
            <wp:extent cx="243205" cy="184785"/>
            <wp:effectExtent l="0" t="0" r="0" b="0"/>
            <wp:docPr id="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3C33F66C" wp14:editId="30816F77">
            <wp:extent cx="184785" cy="184785"/>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709E0716" wp14:editId="7982D58B">
            <wp:extent cx="292100" cy="184785"/>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92100"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2B472DC2" wp14:editId="64B3337B">
            <wp:extent cx="184785" cy="184785"/>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49CAE4E0" wp14:editId="07BB547F">
            <wp:extent cx="184785" cy="184785"/>
            <wp:effectExtent l="0" t="0" r="0" b="0"/>
            <wp:docPr id="2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38A54DED" wp14:editId="38AB4302">
            <wp:extent cx="184785" cy="184785"/>
            <wp:effectExtent l="0" t="0" r="0" b="0"/>
            <wp:docPr id="19"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6"/>
                    <a:srcRect/>
                    <a:stretch>
                      <a:fillRect/>
                    </a:stretch>
                  </pic:blipFill>
                  <pic:spPr>
                    <a:xfrm>
                      <a:off x="0" y="0"/>
                      <a:ext cx="184785" cy="184785"/>
                    </a:xfrm>
                    <a:prstGeom prst="rect">
                      <a:avLst/>
                    </a:prstGeom>
                    <a:ln/>
                  </pic:spPr>
                </pic:pic>
              </a:graphicData>
            </a:graphic>
          </wp:inline>
        </w:drawing>
      </w:r>
    </w:p>
    <w:p w14:paraId="24AF4041" w14:textId="77777777" w:rsidR="006B5BA5" w:rsidRDefault="006B5BA5">
      <w:pPr>
        <w:rPr>
          <w:sz w:val="20"/>
          <w:szCs w:val="20"/>
        </w:rPr>
      </w:pPr>
    </w:p>
    <w:tbl>
      <w:tblPr>
        <w:tblStyle w:val="a"/>
        <w:tblW w:w="8730" w:type="dxa"/>
        <w:tblLayout w:type="fixed"/>
        <w:tblLook w:val="0000" w:firstRow="0" w:lastRow="0" w:firstColumn="0" w:lastColumn="0" w:noHBand="0" w:noVBand="0"/>
      </w:tblPr>
      <w:tblGrid>
        <w:gridCol w:w="4500"/>
        <w:gridCol w:w="4230"/>
      </w:tblGrid>
      <w:tr w:rsidR="00505FFC" w:rsidRPr="00225378" w14:paraId="0682B640" w14:textId="77777777">
        <w:trPr>
          <w:trHeight w:val="1152"/>
        </w:trPr>
        <w:tc>
          <w:tcPr>
            <w:tcW w:w="4500" w:type="dxa"/>
          </w:tcPr>
          <w:p w14:paraId="7240C937" w14:textId="77777777" w:rsidR="006B5BA5" w:rsidRPr="00225378" w:rsidRDefault="00116CF6">
            <w:pPr>
              <w:ind w:left="-108"/>
              <w:rPr>
                <w:rFonts w:ascii="Arial" w:eastAsia="Arial" w:hAnsi="Arial" w:cs="Arial"/>
                <w:b/>
                <w:color w:val="000000" w:themeColor="text1"/>
                <w:sz w:val="20"/>
                <w:szCs w:val="20"/>
              </w:rPr>
            </w:pPr>
            <w:r w:rsidRPr="00225378">
              <w:rPr>
                <w:rFonts w:ascii="Arial" w:eastAsia="Arial" w:hAnsi="Arial" w:cs="Arial"/>
                <w:b/>
                <w:color w:val="000000" w:themeColor="text1"/>
                <w:sz w:val="20"/>
                <w:szCs w:val="20"/>
              </w:rPr>
              <w:t>Agency Contact:</w:t>
            </w:r>
          </w:p>
          <w:p w14:paraId="3A742763" w14:textId="77777777" w:rsidR="006B5BA5" w:rsidRPr="00225378" w:rsidRDefault="00116CF6">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 xml:space="preserve">Sunny Branson </w:t>
            </w:r>
          </w:p>
          <w:p w14:paraId="1517C3BB" w14:textId="77777777" w:rsidR="006B5BA5" w:rsidRPr="00225378" w:rsidRDefault="00116CF6">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Wall Street Communications</w:t>
            </w:r>
          </w:p>
          <w:p w14:paraId="4BBC8A57" w14:textId="77777777" w:rsidR="006B5BA5" w:rsidRPr="00225378" w:rsidRDefault="00116CF6">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Tel: +1 (801) 326-9946</w:t>
            </w:r>
          </w:p>
          <w:p w14:paraId="1B14084B" w14:textId="647A3D99" w:rsidR="006B5BA5" w:rsidRPr="00225378" w:rsidRDefault="00116CF6">
            <w:pPr>
              <w:ind w:hanging="108"/>
              <w:rPr>
                <w:rFonts w:ascii="Arial" w:eastAsia="Arial" w:hAnsi="Arial" w:cs="Arial"/>
                <w:b/>
                <w:color w:val="000000" w:themeColor="text1"/>
                <w:sz w:val="20"/>
                <w:szCs w:val="20"/>
              </w:rPr>
            </w:pPr>
            <w:r w:rsidRPr="00225378">
              <w:rPr>
                <w:rFonts w:ascii="Arial" w:eastAsia="Arial" w:hAnsi="Arial" w:cs="Arial"/>
                <w:color w:val="000000" w:themeColor="text1"/>
                <w:sz w:val="20"/>
                <w:szCs w:val="20"/>
              </w:rPr>
              <w:t xml:space="preserve">Email: </w:t>
            </w:r>
            <w:hyperlink r:id="rId17" w:history="1">
              <w:r w:rsidR="00225378" w:rsidRPr="00225378">
                <w:rPr>
                  <w:rStyle w:val="Hyperlink"/>
                  <w:rFonts w:ascii="Arial" w:eastAsia="Arial" w:hAnsi="Arial" w:cs="Arial"/>
                  <w:color w:val="0432FF"/>
                  <w:sz w:val="20"/>
                  <w:szCs w:val="20"/>
                </w:rPr>
                <w:t>sunny@wallstcom.com</w:t>
              </w:r>
            </w:hyperlink>
            <w:r w:rsidR="00225378">
              <w:rPr>
                <w:rFonts w:ascii="Arial" w:eastAsia="Arial" w:hAnsi="Arial" w:cs="Arial"/>
                <w:color w:val="000000" w:themeColor="text1"/>
                <w:sz w:val="20"/>
                <w:szCs w:val="20"/>
              </w:rPr>
              <w:t xml:space="preserve"> </w:t>
            </w:r>
          </w:p>
        </w:tc>
        <w:tc>
          <w:tcPr>
            <w:tcW w:w="4230" w:type="dxa"/>
          </w:tcPr>
          <w:p w14:paraId="6A8EF32B" w14:textId="77777777" w:rsidR="006B5BA5" w:rsidRPr="00225378" w:rsidRDefault="00116CF6">
            <w:pPr>
              <w:pBdr>
                <w:top w:val="nil"/>
                <w:left w:val="nil"/>
                <w:bottom w:val="nil"/>
                <w:right w:val="nil"/>
                <w:between w:val="nil"/>
              </w:pBdr>
              <w:tabs>
                <w:tab w:val="center" w:pos="4320"/>
                <w:tab w:val="right" w:pos="8640"/>
                <w:tab w:val="left" w:pos="720"/>
              </w:tabs>
              <w:rPr>
                <w:rFonts w:ascii="Arial" w:eastAsia="Arial" w:hAnsi="Arial" w:cs="Arial"/>
                <w:b/>
                <w:color w:val="000000" w:themeColor="text1"/>
                <w:sz w:val="20"/>
                <w:szCs w:val="20"/>
              </w:rPr>
            </w:pPr>
            <w:r w:rsidRPr="00225378">
              <w:rPr>
                <w:rFonts w:ascii="Arial" w:eastAsia="Arial" w:hAnsi="Arial" w:cs="Arial"/>
                <w:b/>
                <w:color w:val="000000" w:themeColor="text1"/>
                <w:sz w:val="20"/>
                <w:szCs w:val="20"/>
              </w:rPr>
              <w:t>Riedel Communications Contact:</w:t>
            </w:r>
          </w:p>
          <w:p w14:paraId="0913B53B" w14:textId="77777777" w:rsidR="006B5BA5" w:rsidRPr="00225378" w:rsidRDefault="00116CF6">
            <w:pPr>
              <w:rPr>
                <w:rFonts w:ascii="Arial" w:eastAsia="Arial" w:hAnsi="Arial" w:cs="Arial"/>
                <w:color w:val="000000" w:themeColor="text1"/>
                <w:sz w:val="20"/>
                <w:szCs w:val="20"/>
              </w:rPr>
            </w:pPr>
            <w:r w:rsidRPr="00225378">
              <w:rPr>
                <w:rFonts w:ascii="Arial" w:eastAsia="Arial" w:hAnsi="Arial" w:cs="Arial"/>
                <w:color w:val="000000" w:themeColor="text1"/>
                <w:sz w:val="20"/>
                <w:szCs w:val="20"/>
              </w:rPr>
              <w:t>Serkan Güner</w:t>
            </w:r>
          </w:p>
          <w:p w14:paraId="541C4E88" w14:textId="77777777" w:rsidR="006B5BA5" w:rsidRPr="00225378" w:rsidRDefault="00116CF6">
            <w:pPr>
              <w:rPr>
                <w:rFonts w:ascii="Arial" w:eastAsia="Arial" w:hAnsi="Arial" w:cs="Arial"/>
                <w:color w:val="000000" w:themeColor="text1"/>
                <w:sz w:val="20"/>
                <w:szCs w:val="20"/>
              </w:rPr>
            </w:pPr>
            <w:r w:rsidRPr="00225378">
              <w:rPr>
                <w:rFonts w:ascii="Arial" w:eastAsia="Arial" w:hAnsi="Arial" w:cs="Arial"/>
                <w:color w:val="000000" w:themeColor="text1"/>
                <w:sz w:val="20"/>
                <w:szCs w:val="20"/>
              </w:rPr>
              <w:t>Marketing and Communications</w:t>
            </w:r>
          </w:p>
          <w:p w14:paraId="5CFD96CA" w14:textId="77777777" w:rsidR="006B5BA5" w:rsidRPr="00225378" w:rsidRDefault="00116CF6">
            <w:pPr>
              <w:rPr>
                <w:rFonts w:ascii="Arial" w:eastAsia="Arial" w:hAnsi="Arial" w:cs="Arial"/>
                <w:color w:val="000000" w:themeColor="text1"/>
                <w:sz w:val="20"/>
                <w:szCs w:val="20"/>
              </w:rPr>
            </w:pPr>
            <w:r w:rsidRPr="00225378">
              <w:rPr>
                <w:rFonts w:ascii="Arial" w:eastAsia="Arial" w:hAnsi="Arial" w:cs="Arial"/>
                <w:color w:val="000000" w:themeColor="text1"/>
                <w:sz w:val="20"/>
                <w:szCs w:val="20"/>
              </w:rPr>
              <w:t>Tel: +</w:t>
            </w:r>
            <w:r w:rsidRPr="00225378">
              <w:rPr>
                <w:color w:val="000000" w:themeColor="text1"/>
                <w:sz w:val="20"/>
                <w:szCs w:val="20"/>
              </w:rPr>
              <w:t xml:space="preserve"> </w:t>
            </w:r>
            <w:r w:rsidRPr="00225378">
              <w:rPr>
                <w:rFonts w:ascii="Arial" w:eastAsia="Arial" w:hAnsi="Arial" w:cs="Arial"/>
                <w:color w:val="000000" w:themeColor="text1"/>
                <w:sz w:val="20"/>
                <w:szCs w:val="20"/>
              </w:rPr>
              <w:t>49 174 33 92 448</w:t>
            </w:r>
          </w:p>
          <w:p w14:paraId="078EA5FE" w14:textId="53C06FF1" w:rsidR="006B5BA5" w:rsidRPr="00225378" w:rsidRDefault="00116CF6">
            <w:pPr>
              <w:rPr>
                <w:rFonts w:ascii="Arial" w:eastAsia="Arial" w:hAnsi="Arial" w:cs="Arial"/>
                <w:b/>
                <w:color w:val="000000" w:themeColor="text1"/>
                <w:sz w:val="20"/>
                <w:szCs w:val="20"/>
              </w:rPr>
            </w:pPr>
            <w:r w:rsidRPr="00225378">
              <w:rPr>
                <w:rFonts w:ascii="Arial" w:eastAsia="Arial" w:hAnsi="Arial" w:cs="Arial"/>
                <w:color w:val="000000" w:themeColor="text1"/>
                <w:sz w:val="20"/>
                <w:szCs w:val="20"/>
              </w:rPr>
              <w:t xml:space="preserve">Email: </w:t>
            </w:r>
            <w:hyperlink r:id="rId18" w:history="1">
              <w:r w:rsidR="00225378" w:rsidRPr="00225378">
                <w:rPr>
                  <w:rStyle w:val="Hyperlink"/>
                  <w:rFonts w:ascii="Arial" w:eastAsia="Arial" w:hAnsi="Arial" w:cs="Arial"/>
                  <w:color w:val="0432FF"/>
                  <w:sz w:val="20"/>
                  <w:szCs w:val="20"/>
                </w:rPr>
                <w:t>press@riedel.net</w:t>
              </w:r>
            </w:hyperlink>
            <w:r w:rsidR="00225378">
              <w:rPr>
                <w:rFonts w:ascii="Arial" w:eastAsia="Arial" w:hAnsi="Arial" w:cs="Arial"/>
                <w:color w:val="000000" w:themeColor="text1"/>
                <w:sz w:val="20"/>
                <w:szCs w:val="20"/>
              </w:rPr>
              <w:t xml:space="preserve"> </w:t>
            </w:r>
          </w:p>
        </w:tc>
      </w:tr>
    </w:tbl>
    <w:p w14:paraId="5F9678D5" w14:textId="77777777" w:rsidR="006B5BA5" w:rsidRPr="00225378" w:rsidRDefault="006B5BA5">
      <w:pPr>
        <w:rPr>
          <w:rFonts w:ascii="Arial" w:eastAsia="Arial" w:hAnsi="Arial" w:cs="Arial"/>
          <w:b/>
          <w:color w:val="000000" w:themeColor="text1"/>
          <w:sz w:val="20"/>
          <w:szCs w:val="20"/>
        </w:rPr>
      </w:pPr>
    </w:p>
    <w:p w14:paraId="2AA67D70" w14:textId="0EE485F9" w:rsidR="006B5BA5" w:rsidRPr="00225378" w:rsidRDefault="00116CF6">
      <w:pPr>
        <w:rPr>
          <w:rFonts w:ascii="Arial" w:eastAsia="Arial" w:hAnsi="Arial" w:cs="Arial"/>
          <w:b/>
          <w:color w:val="000000" w:themeColor="text1"/>
          <w:sz w:val="20"/>
          <w:szCs w:val="20"/>
        </w:rPr>
      </w:pPr>
      <w:r w:rsidRPr="00225378">
        <w:rPr>
          <w:rFonts w:ascii="Arial" w:eastAsia="Arial" w:hAnsi="Arial" w:cs="Arial"/>
          <w:b/>
          <w:color w:val="000000" w:themeColor="text1"/>
          <w:sz w:val="20"/>
          <w:szCs w:val="20"/>
        </w:rPr>
        <w:t xml:space="preserve">Link </w:t>
      </w:r>
      <w:proofErr w:type="spellStart"/>
      <w:r w:rsidRPr="00225378">
        <w:rPr>
          <w:rFonts w:ascii="Arial" w:eastAsia="Arial" w:hAnsi="Arial" w:cs="Arial"/>
          <w:b/>
          <w:color w:val="000000" w:themeColor="text1"/>
          <w:sz w:val="20"/>
          <w:szCs w:val="20"/>
        </w:rPr>
        <w:t>to</w:t>
      </w:r>
      <w:proofErr w:type="spellEnd"/>
      <w:r w:rsidRPr="00225378">
        <w:rPr>
          <w:rFonts w:ascii="Arial" w:eastAsia="Arial" w:hAnsi="Arial" w:cs="Arial"/>
          <w:b/>
          <w:color w:val="000000" w:themeColor="text1"/>
          <w:sz w:val="20"/>
          <w:szCs w:val="20"/>
        </w:rPr>
        <w:t xml:space="preserve"> Word Doc: </w:t>
      </w:r>
      <w:hyperlink r:id="rId19" w:history="1">
        <w:r w:rsidR="007F67F3" w:rsidRPr="007C5522">
          <w:rPr>
            <w:rStyle w:val="Hyperlink"/>
            <w:rFonts w:ascii="Arial" w:eastAsia="Arial" w:hAnsi="Arial" w:cs="Arial"/>
            <w:bCs/>
            <w:sz w:val="20"/>
            <w:szCs w:val="20"/>
          </w:rPr>
          <w:t>www.wallstcom.com/Riedel/240413-Riedel-Interstellar_Technologies.docx</w:t>
        </w:r>
      </w:hyperlink>
      <w:r w:rsidR="007F67F3">
        <w:rPr>
          <w:rFonts w:ascii="Arial" w:eastAsia="Arial" w:hAnsi="Arial" w:cs="Arial"/>
          <w:bCs/>
          <w:color w:val="000000" w:themeColor="text1"/>
          <w:sz w:val="20"/>
          <w:szCs w:val="20"/>
        </w:rPr>
        <w:t xml:space="preserve"> </w:t>
      </w:r>
      <w:r w:rsidR="007F67F3" w:rsidRPr="007F67F3">
        <w:rPr>
          <w:rFonts w:ascii="Arial" w:eastAsia="Arial" w:hAnsi="Arial" w:cs="Arial"/>
          <w:b/>
          <w:color w:val="000000" w:themeColor="text1"/>
          <w:sz w:val="20"/>
          <w:szCs w:val="20"/>
        </w:rPr>
        <w:t xml:space="preserve"> </w:t>
      </w:r>
    </w:p>
    <w:p w14:paraId="50270768" w14:textId="77777777" w:rsidR="006B5BA5" w:rsidRPr="00225378" w:rsidRDefault="006B5BA5">
      <w:pPr>
        <w:rPr>
          <w:rFonts w:ascii="Arial" w:eastAsia="Arial" w:hAnsi="Arial" w:cs="Arial"/>
          <w:b/>
          <w:color w:val="000000" w:themeColor="text1"/>
          <w:sz w:val="20"/>
          <w:szCs w:val="20"/>
        </w:rPr>
      </w:pPr>
    </w:p>
    <w:p w14:paraId="73913BF4" w14:textId="77777777" w:rsidR="008526A9" w:rsidRDefault="00116CF6">
      <w:pPr>
        <w:rPr>
          <w:rFonts w:ascii="Arial" w:eastAsia="Arial" w:hAnsi="Arial" w:cs="Arial"/>
          <w:b/>
          <w:color w:val="000000" w:themeColor="text1"/>
          <w:sz w:val="20"/>
          <w:szCs w:val="20"/>
        </w:rPr>
      </w:pPr>
      <w:proofErr w:type="spellStart"/>
      <w:r w:rsidRPr="00225378">
        <w:rPr>
          <w:rFonts w:ascii="Arial" w:eastAsia="Arial" w:hAnsi="Arial" w:cs="Arial"/>
          <w:b/>
          <w:color w:val="000000" w:themeColor="text1"/>
          <w:sz w:val="20"/>
          <w:szCs w:val="20"/>
        </w:rPr>
        <w:t>Photo</w:t>
      </w:r>
      <w:proofErr w:type="spellEnd"/>
      <w:r w:rsidRPr="00225378">
        <w:rPr>
          <w:rFonts w:ascii="Arial" w:eastAsia="Arial" w:hAnsi="Arial" w:cs="Arial"/>
          <w:b/>
          <w:color w:val="000000" w:themeColor="text1"/>
          <w:sz w:val="20"/>
          <w:szCs w:val="20"/>
        </w:rPr>
        <w:t xml:space="preserve"> Link: </w:t>
      </w:r>
    </w:p>
    <w:p w14:paraId="0453F2D5" w14:textId="4E557B37" w:rsidR="006B5BA5" w:rsidRPr="008526A9" w:rsidRDefault="008526A9">
      <w:pPr>
        <w:rPr>
          <w:rFonts w:ascii="Arial" w:eastAsia="Arial" w:hAnsi="Arial" w:cs="Arial"/>
          <w:bCs/>
          <w:color w:val="000000" w:themeColor="text1"/>
          <w:sz w:val="20"/>
          <w:szCs w:val="20"/>
        </w:rPr>
      </w:pPr>
      <w:hyperlink r:id="rId20" w:history="1">
        <w:r w:rsidRPr="007C5522">
          <w:rPr>
            <w:rStyle w:val="Hyperlink"/>
            <w:rFonts w:ascii="Arial" w:eastAsia="Arial" w:hAnsi="Arial" w:cs="Arial"/>
            <w:bCs/>
            <w:sz w:val="20"/>
            <w:szCs w:val="20"/>
          </w:rPr>
          <w:t>www.wallstcom.com/Riedel/</w:t>
        </w:r>
        <w:r w:rsidRPr="007C5522">
          <w:rPr>
            <w:rStyle w:val="Hyperlink"/>
            <w:rFonts w:ascii="Arial" w:eastAsia="Arial" w:hAnsi="Arial" w:cs="Arial"/>
            <w:bCs/>
            <w:sz w:val="20"/>
            <w:szCs w:val="20"/>
          </w:rPr>
          <w:t>Interstellar_Bolero.jpg</w:t>
        </w:r>
      </w:hyperlink>
      <w:r>
        <w:rPr>
          <w:rFonts w:ascii="Arial" w:eastAsia="Arial" w:hAnsi="Arial" w:cs="Arial"/>
          <w:bCs/>
          <w:color w:val="000000" w:themeColor="text1"/>
          <w:sz w:val="20"/>
          <w:szCs w:val="20"/>
        </w:rPr>
        <w:t xml:space="preserve"> </w:t>
      </w:r>
    </w:p>
    <w:p w14:paraId="34D078AE" w14:textId="60277D14" w:rsidR="008526A9" w:rsidRDefault="008526A9">
      <w:pPr>
        <w:rPr>
          <w:rFonts w:ascii="Arial" w:eastAsia="Arial" w:hAnsi="Arial" w:cs="Arial"/>
          <w:bCs/>
          <w:color w:val="000000" w:themeColor="text1"/>
          <w:sz w:val="20"/>
          <w:szCs w:val="20"/>
        </w:rPr>
      </w:pPr>
      <w:hyperlink r:id="rId21" w:history="1">
        <w:r w:rsidRPr="007C5522">
          <w:rPr>
            <w:rStyle w:val="Hyperlink"/>
            <w:rFonts w:ascii="Arial" w:eastAsia="Arial" w:hAnsi="Arial" w:cs="Arial"/>
            <w:bCs/>
            <w:sz w:val="20"/>
            <w:szCs w:val="20"/>
          </w:rPr>
          <w:t>www.wallstcom.com/Riedel/</w:t>
        </w:r>
        <w:r w:rsidRPr="007C5522">
          <w:rPr>
            <w:rStyle w:val="Hyperlink"/>
            <w:rFonts w:ascii="Arial" w:eastAsia="Arial" w:hAnsi="Arial" w:cs="Arial"/>
            <w:bCs/>
            <w:sz w:val="20"/>
            <w:szCs w:val="20"/>
          </w:rPr>
          <w:t>Interstellar_SmartPanel.jpg</w:t>
        </w:r>
      </w:hyperlink>
      <w:r>
        <w:rPr>
          <w:rFonts w:ascii="Arial" w:eastAsia="Arial" w:hAnsi="Arial" w:cs="Arial"/>
          <w:bCs/>
          <w:color w:val="000000" w:themeColor="text1"/>
          <w:sz w:val="20"/>
          <w:szCs w:val="20"/>
        </w:rPr>
        <w:t xml:space="preserve"> </w:t>
      </w:r>
    </w:p>
    <w:p w14:paraId="32EA8261" w14:textId="6B2CA416" w:rsidR="008526A9" w:rsidRPr="008526A9" w:rsidRDefault="008526A9" w:rsidP="008526A9">
      <w:pPr>
        <w:rPr>
          <w:rFonts w:ascii="Arial" w:eastAsia="Arial" w:hAnsi="Arial" w:cs="Arial"/>
          <w:bCs/>
          <w:color w:val="000000" w:themeColor="text1"/>
          <w:sz w:val="20"/>
          <w:szCs w:val="20"/>
        </w:rPr>
      </w:pPr>
      <w:hyperlink r:id="rId22" w:history="1">
        <w:r w:rsidRPr="007C5522">
          <w:rPr>
            <w:rStyle w:val="Hyperlink"/>
            <w:rFonts w:ascii="Arial" w:eastAsia="Arial" w:hAnsi="Arial" w:cs="Arial"/>
            <w:bCs/>
            <w:sz w:val="20"/>
            <w:szCs w:val="20"/>
          </w:rPr>
          <w:t>www.wallstcom.com/Riedel/Interstellar_Testing.jpg</w:t>
        </w:r>
      </w:hyperlink>
      <w:r>
        <w:rPr>
          <w:rFonts w:ascii="Arial" w:eastAsia="Arial" w:hAnsi="Arial" w:cs="Arial"/>
          <w:bCs/>
          <w:color w:val="000000" w:themeColor="text1"/>
          <w:sz w:val="20"/>
          <w:szCs w:val="20"/>
        </w:rPr>
        <w:t xml:space="preserve"> </w:t>
      </w:r>
    </w:p>
    <w:p w14:paraId="7BEA2FE5" w14:textId="0B35FFCF" w:rsidR="008526A9" w:rsidRPr="008526A9" w:rsidRDefault="008526A9">
      <w:pPr>
        <w:rPr>
          <w:rFonts w:ascii="Arial" w:eastAsia="Arial" w:hAnsi="Arial" w:cs="Arial"/>
          <w:bCs/>
          <w:color w:val="000000" w:themeColor="text1"/>
          <w:sz w:val="20"/>
          <w:szCs w:val="20"/>
        </w:rPr>
      </w:pPr>
      <w:hyperlink r:id="rId23" w:history="1">
        <w:r w:rsidRPr="007C5522">
          <w:rPr>
            <w:rStyle w:val="Hyperlink"/>
            <w:rFonts w:ascii="Arial" w:eastAsia="Arial" w:hAnsi="Arial" w:cs="Arial"/>
            <w:bCs/>
            <w:sz w:val="20"/>
            <w:szCs w:val="20"/>
          </w:rPr>
          <w:t>www.wallstcom.com/Riedel/</w:t>
        </w:r>
        <w:r w:rsidRPr="007C5522">
          <w:rPr>
            <w:rStyle w:val="Hyperlink"/>
            <w:rFonts w:ascii="Arial" w:eastAsia="Arial" w:hAnsi="Arial" w:cs="Arial"/>
            <w:bCs/>
            <w:sz w:val="20"/>
            <w:szCs w:val="20"/>
          </w:rPr>
          <w:t>Interstellar_Artist.jpg</w:t>
        </w:r>
      </w:hyperlink>
      <w:r>
        <w:rPr>
          <w:rFonts w:ascii="Arial" w:eastAsia="Arial" w:hAnsi="Arial" w:cs="Arial"/>
          <w:bCs/>
          <w:color w:val="000000" w:themeColor="text1"/>
          <w:sz w:val="20"/>
          <w:szCs w:val="20"/>
        </w:rPr>
        <w:t xml:space="preserve"> </w:t>
      </w:r>
    </w:p>
    <w:p w14:paraId="239784E3" w14:textId="4A799185" w:rsidR="006B5BA5" w:rsidRPr="008526A9" w:rsidRDefault="00116CF6">
      <w:pPr>
        <w:rPr>
          <w:rFonts w:ascii="Arial" w:eastAsia="Arial" w:hAnsi="Arial" w:cs="Arial"/>
          <w:bCs/>
          <w:color w:val="000000" w:themeColor="text1"/>
          <w:sz w:val="20"/>
          <w:szCs w:val="20"/>
        </w:rPr>
      </w:pPr>
      <w:proofErr w:type="spellStart"/>
      <w:r w:rsidRPr="00225378">
        <w:rPr>
          <w:rFonts w:ascii="Arial" w:eastAsia="Arial" w:hAnsi="Arial" w:cs="Arial"/>
          <w:b/>
          <w:color w:val="000000" w:themeColor="text1"/>
          <w:sz w:val="20"/>
          <w:szCs w:val="20"/>
        </w:rPr>
        <w:t>Photo</w:t>
      </w:r>
      <w:proofErr w:type="spellEnd"/>
      <w:r w:rsidRPr="00225378">
        <w:rPr>
          <w:rFonts w:ascii="Arial" w:eastAsia="Arial" w:hAnsi="Arial" w:cs="Arial"/>
          <w:b/>
          <w:color w:val="000000" w:themeColor="text1"/>
          <w:sz w:val="20"/>
          <w:szCs w:val="20"/>
        </w:rPr>
        <w:t xml:space="preserve"> Caption: </w:t>
      </w:r>
      <w:r w:rsidR="008526A9" w:rsidRPr="008526A9">
        <w:rPr>
          <w:rFonts w:ascii="Arial" w:eastAsia="Arial" w:hAnsi="Arial" w:cs="Arial"/>
          <w:bCs/>
          <w:color w:val="000000" w:themeColor="text1"/>
          <w:sz w:val="20"/>
          <w:szCs w:val="20"/>
        </w:rPr>
        <w:t xml:space="preserve">Riedel </w:t>
      </w:r>
      <w:proofErr w:type="spellStart"/>
      <w:r w:rsidR="008526A9" w:rsidRPr="008526A9">
        <w:rPr>
          <w:rFonts w:ascii="Arial" w:eastAsia="Arial" w:hAnsi="Arial" w:cs="Arial"/>
          <w:bCs/>
          <w:color w:val="000000" w:themeColor="text1"/>
          <w:sz w:val="20"/>
          <w:szCs w:val="20"/>
        </w:rPr>
        <w:t>provides</w:t>
      </w:r>
      <w:proofErr w:type="spellEnd"/>
      <w:r w:rsidR="008526A9" w:rsidRPr="008526A9">
        <w:rPr>
          <w:rFonts w:ascii="Arial" w:eastAsia="Arial" w:hAnsi="Arial" w:cs="Arial"/>
          <w:bCs/>
          <w:color w:val="000000" w:themeColor="text1"/>
          <w:sz w:val="20"/>
          <w:szCs w:val="20"/>
        </w:rPr>
        <w:t xml:space="preserve"> </w:t>
      </w:r>
      <w:proofErr w:type="spellStart"/>
      <w:r w:rsidR="008526A9" w:rsidRPr="008526A9">
        <w:rPr>
          <w:rFonts w:ascii="Arial" w:eastAsia="Arial" w:hAnsi="Arial" w:cs="Arial"/>
          <w:bCs/>
          <w:color w:val="000000" w:themeColor="text1"/>
          <w:sz w:val="20"/>
          <w:szCs w:val="20"/>
        </w:rPr>
        <w:t>clear</w:t>
      </w:r>
      <w:proofErr w:type="spellEnd"/>
      <w:r w:rsidR="008526A9" w:rsidRPr="008526A9">
        <w:rPr>
          <w:rFonts w:ascii="Arial" w:eastAsia="Arial" w:hAnsi="Arial" w:cs="Arial"/>
          <w:bCs/>
          <w:color w:val="000000" w:themeColor="text1"/>
          <w:sz w:val="20"/>
          <w:szCs w:val="20"/>
        </w:rPr>
        <w:t xml:space="preserve">, reliable </w:t>
      </w:r>
      <w:proofErr w:type="spellStart"/>
      <w:r w:rsidR="008526A9" w:rsidRPr="008526A9">
        <w:rPr>
          <w:rFonts w:ascii="Arial" w:eastAsia="Arial" w:hAnsi="Arial" w:cs="Arial"/>
          <w:bCs/>
          <w:color w:val="000000" w:themeColor="text1"/>
          <w:sz w:val="20"/>
          <w:szCs w:val="20"/>
        </w:rPr>
        <w:t>communications</w:t>
      </w:r>
      <w:proofErr w:type="spellEnd"/>
      <w:r w:rsidR="008526A9" w:rsidRPr="008526A9">
        <w:rPr>
          <w:rFonts w:ascii="Arial" w:eastAsia="Arial" w:hAnsi="Arial" w:cs="Arial"/>
          <w:bCs/>
          <w:color w:val="000000" w:themeColor="text1"/>
          <w:sz w:val="20"/>
          <w:szCs w:val="20"/>
        </w:rPr>
        <w:t xml:space="preserve"> and </w:t>
      </w:r>
      <w:proofErr w:type="spellStart"/>
      <w:r w:rsidR="008526A9" w:rsidRPr="008526A9">
        <w:rPr>
          <w:rFonts w:ascii="Arial" w:eastAsia="Arial" w:hAnsi="Arial" w:cs="Arial"/>
          <w:bCs/>
          <w:color w:val="000000" w:themeColor="text1"/>
          <w:sz w:val="20"/>
          <w:szCs w:val="20"/>
        </w:rPr>
        <w:t>low-latency</w:t>
      </w:r>
      <w:proofErr w:type="spellEnd"/>
      <w:r w:rsidR="008526A9" w:rsidRPr="008526A9">
        <w:rPr>
          <w:rFonts w:ascii="Arial" w:eastAsia="Arial" w:hAnsi="Arial" w:cs="Arial"/>
          <w:bCs/>
          <w:color w:val="000000" w:themeColor="text1"/>
          <w:sz w:val="20"/>
          <w:szCs w:val="20"/>
        </w:rPr>
        <w:t xml:space="preserve">, high-quality 4K </w:t>
      </w:r>
      <w:proofErr w:type="spellStart"/>
      <w:r w:rsidR="008526A9" w:rsidRPr="008526A9">
        <w:rPr>
          <w:rFonts w:ascii="Arial" w:eastAsia="Arial" w:hAnsi="Arial" w:cs="Arial"/>
          <w:bCs/>
          <w:color w:val="000000" w:themeColor="text1"/>
          <w:sz w:val="20"/>
          <w:szCs w:val="20"/>
        </w:rPr>
        <w:t>video</w:t>
      </w:r>
      <w:proofErr w:type="spellEnd"/>
      <w:r w:rsidR="008526A9" w:rsidRPr="008526A9">
        <w:rPr>
          <w:rFonts w:ascii="Arial" w:eastAsia="Arial" w:hAnsi="Arial" w:cs="Arial"/>
          <w:bCs/>
          <w:color w:val="000000" w:themeColor="text1"/>
          <w:sz w:val="20"/>
          <w:szCs w:val="20"/>
        </w:rPr>
        <w:t xml:space="preserve"> </w:t>
      </w:r>
      <w:proofErr w:type="spellStart"/>
      <w:r w:rsidR="008526A9" w:rsidRPr="008526A9">
        <w:rPr>
          <w:rFonts w:ascii="Arial" w:eastAsia="Arial" w:hAnsi="Arial" w:cs="Arial"/>
          <w:bCs/>
          <w:color w:val="000000" w:themeColor="text1"/>
          <w:sz w:val="20"/>
          <w:szCs w:val="20"/>
        </w:rPr>
        <w:t>transmission</w:t>
      </w:r>
      <w:proofErr w:type="spellEnd"/>
      <w:r w:rsidR="008526A9" w:rsidRPr="008526A9">
        <w:rPr>
          <w:rFonts w:ascii="Arial" w:eastAsia="Arial" w:hAnsi="Arial" w:cs="Arial"/>
          <w:bCs/>
          <w:color w:val="000000" w:themeColor="text1"/>
          <w:sz w:val="20"/>
          <w:szCs w:val="20"/>
        </w:rPr>
        <w:t xml:space="preserve"> </w:t>
      </w:r>
      <w:proofErr w:type="spellStart"/>
      <w:r w:rsidR="008526A9" w:rsidRPr="008526A9">
        <w:rPr>
          <w:rFonts w:ascii="Arial" w:eastAsia="Arial" w:hAnsi="Arial" w:cs="Arial"/>
          <w:bCs/>
          <w:color w:val="000000" w:themeColor="text1"/>
          <w:sz w:val="20"/>
          <w:szCs w:val="20"/>
        </w:rPr>
        <w:t>for</w:t>
      </w:r>
      <w:proofErr w:type="spellEnd"/>
      <w:r w:rsidR="008526A9" w:rsidRPr="008526A9">
        <w:rPr>
          <w:rFonts w:ascii="Arial" w:eastAsia="Arial" w:hAnsi="Arial" w:cs="Arial"/>
          <w:bCs/>
          <w:color w:val="000000" w:themeColor="text1"/>
          <w:sz w:val="20"/>
          <w:szCs w:val="20"/>
        </w:rPr>
        <w:t xml:space="preserve"> Interstellar Technologies launch </w:t>
      </w:r>
      <w:proofErr w:type="spellStart"/>
      <w:r w:rsidR="008526A9" w:rsidRPr="008526A9">
        <w:rPr>
          <w:rFonts w:ascii="Arial" w:eastAsia="Arial" w:hAnsi="Arial" w:cs="Arial"/>
          <w:bCs/>
          <w:color w:val="000000" w:themeColor="text1"/>
          <w:sz w:val="20"/>
          <w:szCs w:val="20"/>
        </w:rPr>
        <w:t>operations</w:t>
      </w:r>
      <w:proofErr w:type="spellEnd"/>
      <w:r w:rsidR="008526A9" w:rsidRPr="008526A9">
        <w:rPr>
          <w:rFonts w:ascii="Arial" w:eastAsia="Arial" w:hAnsi="Arial" w:cs="Arial"/>
          <w:bCs/>
          <w:color w:val="000000" w:themeColor="text1"/>
          <w:sz w:val="20"/>
          <w:szCs w:val="20"/>
        </w:rPr>
        <w:t>.</w:t>
      </w:r>
    </w:p>
    <w:p w14:paraId="06D1B217" w14:textId="77777777" w:rsidR="006B5BA5" w:rsidRPr="00225378" w:rsidRDefault="006B5BA5">
      <w:pPr>
        <w:rPr>
          <w:rFonts w:ascii="Arial" w:eastAsia="Arial" w:hAnsi="Arial" w:cs="Arial"/>
          <w:b/>
          <w:color w:val="000000" w:themeColor="text1"/>
          <w:sz w:val="32"/>
          <w:szCs w:val="32"/>
        </w:rPr>
      </w:pPr>
    </w:p>
    <w:p w14:paraId="24BAB283" w14:textId="77777777" w:rsidR="00225378" w:rsidRDefault="00116CF6">
      <w:pPr>
        <w:jc w:val="center"/>
        <w:rPr>
          <w:rFonts w:ascii="Arial" w:eastAsia="Arial" w:hAnsi="Arial" w:cs="Arial"/>
          <w:b/>
          <w:color w:val="000000" w:themeColor="text1"/>
          <w:sz w:val="32"/>
          <w:szCs w:val="32"/>
        </w:rPr>
      </w:pPr>
      <w:r w:rsidRPr="00225378">
        <w:rPr>
          <w:rFonts w:ascii="Arial" w:eastAsia="Arial" w:hAnsi="Arial" w:cs="Arial"/>
          <w:b/>
          <w:color w:val="000000" w:themeColor="text1"/>
          <w:sz w:val="32"/>
          <w:szCs w:val="32"/>
        </w:rPr>
        <w:t xml:space="preserve">Riedel Enhances Interstellar Technologies' Space Launch </w:t>
      </w:r>
      <w:r w:rsidR="00124597" w:rsidRPr="00225378">
        <w:rPr>
          <w:rFonts w:ascii="Arial" w:eastAsia="Arial" w:hAnsi="Arial" w:cs="Arial"/>
          <w:b/>
          <w:color w:val="000000" w:themeColor="text1"/>
          <w:sz w:val="32"/>
          <w:szCs w:val="32"/>
        </w:rPr>
        <w:t xml:space="preserve">With </w:t>
      </w:r>
      <w:r w:rsidRPr="00225378">
        <w:rPr>
          <w:rFonts w:ascii="Arial" w:eastAsia="Arial" w:hAnsi="Arial" w:cs="Arial"/>
          <w:b/>
          <w:color w:val="000000" w:themeColor="text1"/>
          <w:sz w:val="32"/>
          <w:szCs w:val="32"/>
        </w:rPr>
        <w:t xml:space="preserve">Advanced Communication and Video </w:t>
      </w:r>
    </w:p>
    <w:p w14:paraId="35A9C39E" w14:textId="08118F7F" w:rsidR="006B5BA5" w:rsidRPr="00225378" w:rsidRDefault="00116CF6">
      <w:pPr>
        <w:jc w:val="center"/>
        <w:rPr>
          <w:rFonts w:ascii="Arial" w:eastAsia="Arial" w:hAnsi="Arial" w:cs="Arial"/>
          <w:b/>
          <w:color w:val="000000" w:themeColor="text1"/>
          <w:sz w:val="32"/>
          <w:szCs w:val="32"/>
        </w:rPr>
      </w:pPr>
      <w:r w:rsidRPr="00225378">
        <w:rPr>
          <w:rFonts w:ascii="Arial" w:eastAsia="Arial" w:hAnsi="Arial" w:cs="Arial"/>
          <w:b/>
          <w:color w:val="000000" w:themeColor="text1"/>
          <w:sz w:val="32"/>
          <w:szCs w:val="32"/>
        </w:rPr>
        <w:t>Transmission Solutions</w:t>
      </w:r>
    </w:p>
    <w:p w14:paraId="4CC26521" w14:textId="77777777" w:rsidR="006B5BA5" w:rsidRPr="00225378" w:rsidRDefault="006B5BA5">
      <w:pPr>
        <w:pBdr>
          <w:top w:val="nil"/>
          <w:left w:val="nil"/>
          <w:bottom w:val="nil"/>
          <w:right w:val="nil"/>
          <w:between w:val="nil"/>
        </w:pBdr>
        <w:tabs>
          <w:tab w:val="left" w:pos="180"/>
        </w:tabs>
        <w:spacing w:line="259" w:lineRule="auto"/>
        <w:rPr>
          <w:rFonts w:ascii="Arial" w:eastAsia="Arial" w:hAnsi="Arial" w:cs="Arial"/>
          <w:b/>
          <w:color w:val="000000" w:themeColor="text1"/>
          <w:sz w:val="32"/>
          <w:szCs w:val="32"/>
        </w:rPr>
      </w:pPr>
    </w:p>
    <w:p w14:paraId="58AE8FEF" w14:textId="0B64492F"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b/>
          <w:color w:val="000000" w:themeColor="text1"/>
          <w:sz w:val="22"/>
          <w:szCs w:val="22"/>
        </w:rPr>
        <w:t xml:space="preserve">WUPPERTAL, Germany — </w:t>
      </w:r>
      <w:r w:rsidR="00124597" w:rsidRPr="00225378">
        <w:rPr>
          <w:rFonts w:ascii="Arial" w:eastAsia="Arial" w:hAnsi="Arial" w:cs="Arial"/>
          <w:b/>
          <w:color w:val="000000" w:themeColor="text1"/>
          <w:sz w:val="22"/>
          <w:szCs w:val="22"/>
        </w:rPr>
        <w:t>April</w:t>
      </w:r>
      <w:r w:rsidRPr="00225378">
        <w:rPr>
          <w:rFonts w:ascii="Arial" w:eastAsia="Arial" w:hAnsi="Arial" w:cs="Arial"/>
          <w:b/>
          <w:color w:val="000000" w:themeColor="text1"/>
          <w:sz w:val="22"/>
          <w:szCs w:val="22"/>
        </w:rPr>
        <w:t xml:space="preserve"> </w:t>
      </w:r>
      <w:r w:rsidR="00124597" w:rsidRPr="00225378">
        <w:rPr>
          <w:rFonts w:ascii="Arial" w:eastAsia="Arial" w:hAnsi="Arial" w:cs="Arial"/>
          <w:b/>
          <w:color w:val="000000" w:themeColor="text1"/>
          <w:sz w:val="22"/>
          <w:szCs w:val="22"/>
        </w:rPr>
        <w:t>13</w:t>
      </w:r>
      <w:r w:rsidRPr="00225378">
        <w:rPr>
          <w:rFonts w:ascii="Arial" w:eastAsia="Arial" w:hAnsi="Arial" w:cs="Arial"/>
          <w:b/>
          <w:color w:val="000000" w:themeColor="text1"/>
          <w:sz w:val="22"/>
          <w:szCs w:val="22"/>
        </w:rPr>
        <w:t xml:space="preserve">, 2024 </w:t>
      </w:r>
      <w:r w:rsidRPr="00225378">
        <w:rPr>
          <w:rFonts w:ascii="Arial" w:eastAsia="Arial" w:hAnsi="Arial" w:cs="Arial"/>
          <w:color w:val="000000" w:themeColor="text1"/>
          <w:sz w:val="22"/>
          <w:szCs w:val="22"/>
        </w:rPr>
        <w:t>— Riedel Communications today announced its collaboration with Interstellar Technologies, a pioneering space transportation company based in Hokkaido, Japan, to overcome communication and video transmission challenges in its operations. Riedel provided Interstellar with a clear, reliable communication system for its staff as well as an IP video system that significantly reduces delay and improves image quality for the facility’s 4K cameras — allowing the ongoing development of Interstellar’s next-generation small satellite launch vehicle ZERO to continue without a hitch.</w:t>
      </w:r>
    </w:p>
    <w:p w14:paraId="3BD4A1B6" w14:textId="77777777" w:rsidR="006B5BA5" w:rsidRPr="00225378" w:rsidRDefault="006B5BA5">
      <w:pPr>
        <w:spacing w:line="360" w:lineRule="auto"/>
        <w:rPr>
          <w:rFonts w:ascii="Arial" w:eastAsia="Arial" w:hAnsi="Arial" w:cs="Arial"/>
          <w:color w:val="000000" w:themeColor="text1"/>
          <w:sz w:val="22"/>
          <w:szCs w:val="22"/>
        </w:rPr>
      </w:pPr>
    </w:p>
    <w:p w14:paraId="674C8D72" w14:textId="70169915"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color w:val="000000" w:themeColor="text1"/>
          <w:sz w:val="22"/>
          <w:szCs w:val="22"/>
        </w:rPr>
        <w:t>"Riedel's solutions impressed us with their functionality and rationality, and we are certain that they will play a crucial role in Rocket ZERO's launch operations,” said Kazunori Makino, TT&amp;C Group Leader, R&amp;D Department at Interstellar. “Our collaboration with an esteemed brand like Riedel underscores our dedication to upholding the highest quality standards in the technical domain. As we gear up for the inaugural launch of ZERO, we are committed to expanding the system. The Riedel solution will not only be utilized by Interstellar staff but also by affiliated satellite companies, ensuring a superior level of launch operations for our company."</w:t>
      </w:r>
    </w:p>
    <w:p w14:paraId="7EDB2F71" w14:textId="77777777" w:rsidR="006B5BA5" w:rsidRPr="00225378" w:rsidRDefault="006B5BA5">
      <w:pPr>
        <w:spacing w:line="360" w:lineRule="auto"/>
        <w:rPr>
          <w:rFonts w:ascii="Arial" w:eastAsia="Arial" w:hAnsi="Arial" w:cs="Arial"/>
          <w:color w:val="000000" w:themeColor="text1"/>
          <w:sz w:val="22"/>
          <w:szCs w:val="22"/>
        </w:rPr>
      </w:pPr>
    </w:p>
    <w:p w14:paraId="39B80ADF" w14:textId="025ED19B"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color w:val="000000" w:themeColor="text1"/>
          <w:sz w:val="22"/>
          <w:szCs w:val="22"/>
        </w:rPr>
        <w:t>Interstellar faced significant communication delays using traditional digital radios at its two main facilities</w:t>
      </w:r>
      <w:r w:rsidR="0053341B">
        <w:rPr>
          <w:rFonts w:ascii="Arial" w:eastAsia="Arial" w:hAnsi="Arial" w:cs="Arial"/>
          <w:color w:val="000000" w:themeColor="text1"/>
          <w:sz w:val="22"/>
          <w:szCs w:val="22"/>
        </w:rPr>
        <w:t xml:space="preserve"> —</w:t>
      </w:r>
      <w:r w:rsidRPr="00225378">
        <w:rPr>
          <w:rFonts w:ascii="Arial" w:eastAsia="Arial" w:hAnsi="Arial" w:cs="Arial"/>
          <w:color w:val="000000" w:themeColor="text1"/>
          <w:sz w:val="22"/>
          <w:szCs w:val="22"/>
        </w:rPr>
        <w:t xml:space="preserve"> the command center and the combustion </w:t>
      </w:r>
      <w:r w:rsidR="00D27E1A" w:rsidRPr="00225378">
        <w:rPr>
          <w:rFonts w:ascii="Arial" w:eastAsia="Arial" w:hAnsi="Arial" w:cs="Arial"/>
          <w:color w:val="000000" w:themeColor="text1"/>
          <w:sz w:val="22"/>
          <w:szCs w:val="22"/>
        </w:rPr>
        <w:t xml:space="preserve">test </w:t>
      </w:r>
      <w:r w:rsidRPr="00225378">
        <w:rPr>
          <w:rFonts w:ascii="Arial" w:eastAsia="Arial" w:hAnsi="Arial" w:cs="Arial"/>
          <w:color w:val="000000" w:themeColor="text1"/>
          <w:sz w:val="22"/>
          <w:szCs w:val="22"/>
        </w:rPr>
        <w:t>and launch site</w:t>
      </w:r>
      <w:r w:rsidR="0053341B">
        <w:rPr>
          <w:rFonts w:ascii="Arial" w:eastAsia="Arial" w:hAnsi="Arial" w:cs="Arial"/>
          <w:color w:val="000000" w:themeColor="text1"/>
          <w:sz w:val="22"/>
          <w:szCs w:val="22"/>
        </w:rPr>
        <w:t xml:space="preserve"> —</w:t>
      </w:r>
      <w:r w:rsidRPr="00225378">
        <w:rPr>
          <w:rFonts w:ascii="Arial" w:eastAsia="Arial" w:hAnsi="Arial" w:cs="Arial"/>
          <w:color w:val="000000" w:themeColor="text1"/>
          <w:sz w:val="22"/>
          <w:szCs w:val="22"/>
        </w:rPr>
        <w:t xml:space="preserve"> </w:t>
      </w:r>
      <w:r w:rsidR="00526FE0">
        <w:rPr>
          <w:rFonts w:ascii="Arial" w:eastAsia="Arial" w:hAnsi="Arial" w:cs="Arial"/>
          <w:color w:val="000000" w:themeColor="text1"/>
          <w:sz w:val="22"/>
          <w:szCs w:val="22"/>
        </w:rPr>
        <w:t xml:space="preserve">both of </w:t>
      </w:r>
      <w:r w:rsidRPr="00225378">
        <w:rPr>
          <w:rFonts w:ascii="Arial" w:eastAsia="Arial" w:hAnsi="Arial" w:cs="Arial"/>
          <w:color w:val="000000" w:themeColor="text1"/>
          <w:sz w:val="22"/>
          <w:szCs w:val="22"/>
        </w:rPr>
        <w:t xml:space="preserve">which are crucial for monitoring and launching commercial rockets. Additionally, the need for a high-quality, low-latency video system was paramount with the upcoming launch of the first </w:t>
      </w:r>
      <w:r w:rsidR="00BA14C7" w:rsidRPr="00225378">
        <w:rPr>
          <w:rFonts w:ascii="Arial" w:eastAsia="Arial" w:hAnsi="Arial" w:cs="Arial"/>
          <w:color w:val="000000" w:themeColor="text1"/>
          <w:sz w:val="22"/>
          <w:szCs w:val="22"/>
        </w:rPr>
        <w:t>R</w:t>
      </w:r>
      <w:r w:rsidRPr="00225378">
        <w:rPr>
          <w:rFonts w:ascii="Arial" w:eastAsia="Arial" w:hAnsi="Arial" w:cs="Arial"/>
          <w:color w:val="000000" w:themeColor="text1"/>
          <w:sz w:val="22"/>
          <w:szCs w:val="22"/>
        </w:rPr>
        <w:t xml:space="preserve">ocket </w:t>
      </w:r>
      <w:r w:rsidRPr="00225378">
        <w:rPr>
          <w:rFonts w:ascii="Arial" w:eastAsia="Arial" w:hAnsi="Arial" w:cs="Arial"/>
          <w:color w:val="000000" w:themeColor="text1"/>
          <w:sz w:val="22"/>
          <w:szCs w:val="22"/>
        </w:rPr>
        <w:lastRenderedPageBreak/>
        <w:t>ZERO. Upon learning about Riedel's success in providing solutions for Formula One, Interstellar‘s R&amp;D department reached out to Riedel's sales partner in Japan, Otaritec Corporation. Together with Riedel Communications Japan, Otaritec developed a tailored solution to meet Interstellar's needs.</w:t>
      </w:r>
    </w:p>
    <w:p w14:paraId="6485DA69" w14:textId="77777777" w:rsidR="006B5BA5" w:rsidRPr="00225378" w:rsidRDefault="006B5BA5">
      <w:pPr>
        <w:spacing w:line="360" w:lineRule="auto"/>
        <w:rPr>
          <w:rFonts w:ascii="Arial" w:eastAsia="Arial" w:hAnsi="Arial" w:cs="Arial"/>
          <w:color w:val="000000" w:themeColor="text1"/>
          <w:sz w:val="22"/>
          <w:szCs w:val="22"/>
        </w:rPr>
      </w:pPr>
    </w:p>
    <w:p w14:paraId="7E18E055" w14:textId="4F4F57F7"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color w:val="000000" w:themeColor="text1"/>
          <w:sz w:val="22"/>
          <w:szCs w:val="22"/>
        </w:rPr>
        <w:t>The solution included the installation of an Artist-1024 digital matrix intercom, eight RSP-1216HL Hybrid Lever Key SmartPanels</w:t>
      </w:r>
      <w:r w:rsidR="00596B7F">
        <w:rPr>
          <w:rFonts w:ascii="Arial" w:eastAsia="Arial" w:hAnsi="Arial" w:cs="Arial"/>
          <w:color w:val="000000" w:themeColor="text1"/>
          <w:sz w:val="22"/>
          <w:szCs w:val="22"/>
        </w:rPr>
        <w:t>,</w:t>
      </w:r>
      <w:r w:rsidRPr="00225378">
        <w:rPr>
          <w:rFonts w:ascii="Arial" w:eastAsia="Arial" w:hAnsi="Arial" w:cs="Arial"/>
          <w:color w:val="000000" w:themeColor="text1"/>
          <w:sz w:val="22"/>
          <w:szCs w:val="22"/>
        </w:rPr>
        <w:t xml:space="preserve"> and one Bolero antenna at the command center, along with two Bolero antennas and six beltpacks at the combustion </w:t>
      </w:r>
      <w:r w:rsidR="00D27E1A" w:rsidRPr="00225378">
        <w:rPr>
          <w:rFonts w:ascii="Arial" w:eastAsia="Arial" w:hAnsi="Arial" w:cs="Arial"/>
          <w:color w:val="000000" w:themeColor="text1"/>
          <w:sz w:val="22"/>
          <w:szCs w:val="22"/>
        </w:rPr>
        <w:t xml:space="preserve">test </w:t>
      </w:r>
      <w:r w:rsidRPr="00225378">
        <w:rPr>
          <w:rFonts w:ascii="Arial" w:eastAsia="Arial" w:hAnsi="Arial" w:cs="Arial"/>
          <w:color w:val="000000" w:themeColor="text1"/>
          <w:sz w:val="22"/>
          <w:szCs w:val="22"/>
        </w:rPr>
        <w:t>and launch sites. For video transmission, 12 MediorNet IP FusioN 6B devices using the JPEG</w:t>
      </w:r>
      <w:r w:rsidR="00101DBD" w:rsidRPr="00225378">
        <w:rPr>
          <w:rFonts w:ascii="Arial" w:eastAsia="Arial" w:hAnsi="Arial" w:cs="Arial"/>
          <w:color w:val="000000" w:themeColor="text1"/>
          <w:sz w:val="22"/>
          <w:szCs w:val="22"/>
        </w:rPr>
        <w:t xml:space="preserve"> </w:t>
      </w:r>
      <w:r w:rsidRPr="00225378">
        <w:rPr>
          <w:rFonts w:ascii="Arial" w:eastAsia="Arial" w:hAnsi="Arial" w:cs="Arial"/>
          <w:color w:val="000000" w:themeColor="text1"/>
          <w:sz w:val="22"/>
          <w:szCs w:val="22"/>
        </w:rPr>
        <w:t xml:space="preserve">XS video coding standard were installed, enabling lightly compressed, high-quality video with low latency between sites. The updated system has significantly improved communication and video transmission, ensuring smooth operations between the command </w:t>
      </w:r>
      <w:r w:rsidR="00951E0F" w:rsidRPr="00225378">
        <w:rPr>
          <w:rFonts w:ascii="Arial" w:eastAsia="Arial" w:hAnsi="Arial" w:cs="Arial"/>
          <w:color w:val="000000" w:themeColor="text1"/>
          <w:sz w:val="22"/>
          <w:szCs w:val="22"/>
        </w:rPr>
        <w:t>post</w:t>
      </w:r>
      <w:r w:rsidRPr="00225378">
        <w:rPr>
          <w:rFonts w:ascii="Arial" w:eastAsia="Arial" w:hAnsi="Arial" w:cs="Arial"/>
          <w:color w:val="000000" w:themeColor="text1"/>
          <w:sz w:val="22"/>
          <w:szCs w:val="22"/>
        </w:rPr>
        <w:t xml:space="preserve"> and the test site as staff members move about. The Bolero system has been particularly well-received by Interstellar staff for its ease of use and operability, enabling team members to monitor the development of commercial rockets via constant, accurate, and crystal-clear communication.</w:t>
      </w:r>
    </w:p>
    <w:p w14:paraId="1B631631" w14:textId="77777777" w:rsidR="006B5BA5" w:rsidRPr="00225378" w:rsidRDefault="006B5BA5">
      <w:pPr>
        <w:spacing w:line="360" w:lineRule="auto"/>
        <w:rPr>
          <w:rFonts w:ascii="Arial" w:eastAsia="Arial" w:hAnsi="Arial" w:cs="Arial"/>
          <w:color w:val="000000" w:themeColor="text1"/>
          <w:sz w:val="22"/>
          <w:szCs w:val="22"/>
        </w:rPr>
      </w:pPr>
    </w:p>
    <w:p w14:paraId="43570C46" w14:textId="6804BEA7"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color w:val="000000" w:themeColor="text1"/>
          <w:sz w:val="22"/>
          <w:szCs w:val="22"/>
        </w:rPr>
        <w:t xml:space="preserve">"Riedel and Otaritec are honored to contribute to this exceptional spaceflight program with our cutting-edge communication and video transmission technology," said Guillaume Mauffrey, Director </w:t>
      </w:r>
      <w:r w:rsidR="00596B7F">
        <w:rPr>
          <w:rFonts w:ascii="Arial" w:eastAsia="Arial" w:hAnsi="Arial" w:cs="Arial"/>
          <w:color w:val="000000" w:themeColor="text1"/>
          <w:sz w:val="22"/>
          <w:szCs w:val="22"/>
        </w:rPr>
        <w:t xml:space="preserve">of </w:t>
      </w:r>
      <w:r w:rsidRPr="00225378">
        <w:rPr>
          <w:rFonts w:ascii="Arial" w:eastAsia="Arial" w:hAnsi="Arial" w:cs="Arial"/>
          <w:color w:val="000000" w:themeColor="text1"/>
          <w:sz w:val="22"/>
          <w:szCs w:val="22"/>
        </w:rPr>
        <w:t>Sales</w:t>
      </w:r>
      <w:r w:rsidR="0053341B">
        <w:rPr>
          <w:rFonts w:ascii="Arial" w:eastAsia="Arial" w:hAnsi="Arial" w:cs="Arial"/>
          <w:color w:val="000000" w:themeColor="text1"/>
          <w:sz w:val="22"/>
          <w:szCs w:val="22"/>
        </w:rPr>
        <w:t>,</w:t>
      </w:r>
      <w:r w:rsidRPr="00225378">
        <w:rPr>
          <w:rFonts w:ascii="Arial" w:eastAsia="Arial" w:hAnsi="Arial" w:cs="Arial"/>
          <w:color w:val="000000" w:themeColor="text1"/>
          <w:sz w:val="22"/>
          <w:szCs w:val="22"/>
        </w:rPr>
        <w:t xml:space="preserve"> Asia, Riedel Communications. "Our solutions are designed to ensure seamless operations in mission-critical environments, and we are thrilled to see them play a role in the advancement of space exploration."</w:t>
      </w:r>
    </w:p>
    <w:p w14:paraId="7D7EB54A" w14:textId="77777777" w:rsidR="006B5BA5" w:rsidRPr="00225378" w:rsidRDefault="006B5BA5">
      <w:pPr>
        <w:spacing w:line="360" w:lineRule="auto"/>
        <w:rPr>
          <w:rFonts w:ascii="Arial" w:eastAsia="Arial" w:hAnsi="Arial" w:cs="Arial"/>
          <w:color w:val="000000" w:themeColor="text1"/>
          <w:sz w:val="22"/>
          <w:szCs w:val="22"/>
        </w:rPr>
      </w:pPr>
    </w:p>
    <w:p w14:paraId="00FDCC40" w14:textId="77777777" w:rsidR="006B5BA5" w:rsidRPr="00225378" w:rsidRDefault="00116CF6">
      <w:pPr>
        <w:spacing w:line="360" w:lineRule="auto"/>
        <w:rPr>
          <w:rFonts w:ascii="Arial" w:eastAsia="Arial" w:hAnsi="Arial" w:cs="Arial"/>
          <w:color w:val="000000" w:themeColor="text1"/>
          <w:sz w:val="22"/>
          <w:szCs w:val="22"/>
        </w:rPr>
      </w:pPr>
      <w:r w:rsidRPr="00225378">
        <w:rPr>
          <w:rFonts w:ascii="Arial" w:eastAsia="Arial" w:hAnsi="Arial" w:cs="Arial"/>
          <w:color w:val="000000" w:themeColor="text1"/>
          <w:sz w:val="22"/>
          <w:szCs w:val="22"/>
        </w:rPr>
        <w:t xml:space="preserve">Further information about Riedel and the company’s products is available at </w:t>
      </w:r>
      <w:hyperlink r:id="rId24">
        <w:r w:rsidRPr="00225378">
          <w:rPr>
            <w:rFonts w:ascii="Arial" w:eastAsia="Arial" w:hAnsi="Arial" w:cs="Arial"/>
            <w:color w:val="0432FF"/>
            <w:sz w:val="22"/>
            <w:szCs w:val="22"/>
            <w:u w:val="single"/>
          </w:rPr>
          <w:t>www.riedel.net</w:t>
        </w:r>
      </w:hyperlink>
      <w:r w:rsidRPr="00225378">
        <w:rPr>
          <w:rFonts w:ascii="Arial" w:eastAsia="Arial" w:hAnsi="Arial" w:cs="Arial"/>
          <w:color w:val="000000" w:themeColor="text1"/>
          <w:sz w:val="22"/>
          <w:szCs w:val="22"/>
        </w:rPr>
        <w:t>.</w:t>
      </w:r>
    </w:p>
    <w:p w14:paraId="23916A2D" w14:textId="77777777" w:rsidR="006B5BA5" w:rsidRPr="00225378" w:rsidRDefault="006B5BA5">
      <w:pPr>
        <w:spacing w:line="360" w:lineRule="auto"/>
        <w:rPr>
          <w:rFonts w:ascii="Arial" w:eastAsia="Arial" w:hAnsi="Arial" w:cs="Arial"/>
          <w:color w:val="000000" w:themeColor="text1"/>
          <w:sz w:val="22"/>
          <w:szCs w:val="22"/>
        </w:rPr>
      </w:pPr>
    </w:p>
    <w:p w14:paraId="1CA2F94C" w14:textId="77777777" w:rsidR="006B5BA5" w:rsidRDefault="00116CF6">
      <w:pPr>
        <w:pBdr>
          <w:top w:val="nil"/>
          <w:left w:val="nil"/>
          <w:bottom w:val="nil"/>
          <w:right w:val="nil"/>
          <w:between w:val="nil"/>
        </w:pBdr>
        <w:spacing w:line="360" w:lineRule="auto"/>
        <w:jc w:val="center"/>
        <w:rPr>
          <w:rFonts w:ascii="Arial" w:eastAsia="Arial" w:hAnsi="Arial" w:cs="Arial"/>
          <w:color w:val="000000" w:themeColor="text1"/>
          <w:sz w:val="22"/>
          <w:szCs w:val="22"/>
        </w:rPr>
      </w:pPr>
      <w:r w:rsidRPr="00225378">
        <w:rPr>
          <w:rFonts w:ascii="Arial" w:eastAsia="Arial" w:hAnsi="Arial" w:cs="Arial"/>
          <w:color w:val="000000" w:themeColor="text1"/>
          <w:sz w:val="22"/>
          <w:szCs w:val="22"/>
        </w:rPr>
        <w:t># # #</w:t>
      </w:r>
    </w:p>
    <w:p w14:paraId="6BC9C70F" w14:textId="77777777" w:rsidR="00225378" w:rsidRPr="00225378" w:rsidRDefault="00225378">
      <w:pPr>
        <w:pBdr>
          <w:top w:val="nil"/>
          <w:left w:val="nil"/>
          <w:bottom w:val="nil"/>
          <w:right w:val="nil"/>
          <w:between w:val="nil"/>
        </w:pBdr>
        <w:spacing w:line="360" w:lineRule="auto"/>
        <w:jc w:val="center"/>
        <w:rPr>
          <w:rFonts w:ascii="Arial" w:eastAsia="Arial" w:hAnsi="Arial" w:cs="Arial"/>
          <w:color w:val="000000" w:themeColor="text1"/>
          <w:sz w:val="22"/>
          <w:szCs w:val="22"/>
        </w:rPr>
      </w:pPr>
    </w:p>
    <w:p w14:paraId="33429963" w14:textId="77777777" w:rsidR="006B5BA5" w:rsidRPr="00225378" w:rsidRDefault="00116CF6">
      <w:pPr>
        <w:rPr>
          <w:rFonts w:ascii="Arial" w:eastAsia="Arial" w:hAnsi="Arial" w:cs="Arial"/>
          <w:b/>
          <w:color w:val="000000" w:themeColor="text1"/>
          <w:sz w:val="20"/>
          <w:szCs w:val="20"/>
        </w:rPr>
      </w:pPr>
      <w:r w:rsidRPr="00225378">
        <w:rPr>
          <w:rFonts w:ascii="Arial" w:eastAsia="Arial" w:hAnsi="Arial" w:cs="Arial"/>
          <w:b/>
          <w:color w:val="000000" w:themeColor="text1"/>
          <w:sz w:val="20"/>
          <w:szCs w:val="20"/>
        </w:rPr>
        <w:t>About Interstellar Technologies</w:t>
      </w:r>
    </w:p>
    <w:p w14:paraId="1D0332B6" w14:textId="77777777" w:rsidR="006B5BA5" w:rsidRPr="00225378" w:rsidRDefault="00116CF6">
      <w:pPr>
        <w:rPr>
          <w:rFonts w:ascii="Arial" w:eastAsia="Arial" w:hAnsi="Arial" w:cs="Arial"/>
          <w:color w:val="000000" w:themeColor="text1"/>
          <w:sz w:val="20"/>
          <w:szCs w:val="20"/>
        </w:rPr>
      </w:pPr>
      <w:r w:rsidRPr="00225378">
        <w:rPr>
          <w:rFonts w:ascii="Arial" w:eastAsia="Arial" w:hAnsi="Arial" w:cs="Arial"/>
          <w:color w:val="000000" w:themeColor="text1"/>
          <w:sz w:val="20"/>
          <w:szCs w:val="20"/>
        </w:rPr>
        <w:t>Interstellar, a dynamic Japanese start-up, envisions a future where space becomes accessible to all through low-cost and convenient space transportation services. With the headquarters placed in Taiki, Hokkaido, Interstellar's product development spans four locations: the Tokyo branch, Fukushima branch, and a laboratory at the Muroran Institute of Technology. Interstellar has achieved three successful spaceflights with suborbital launch vehicle MOMO, becoming Japan's first private company to reach space. Currently developing small satellite launch vehicle ZERO, Interstellar also leads Our Stars, a satellite development project, pioneering Japan's vertically integrated rocket-satellite service.</w:t>
      </w:r>
    </w:p>
    <w:p w14:paraId="1EBD33BE" w14:textId="77777777" w:rsidR="006B5BA5" w:rsidRPr="00225378" w:rsidRDefault="006B5BA5">
      <w:pPr>
        <w:rPr>
          <w:rFonts w:ascii="Arial" w:eastAsia="Arial" w:hAnsi="Arial" w:cs="Arial"/>
          <w:b/>
          <w:sz w:val="20"/>
          <w:szCs w:val="20"/>
        </w:rPr>
      </w:pPr>
    </w:p>
    <w:p w14:paraId="764ADAA7" w14:textId="77777777" w:rsidR="006B5BA5" w:rsidRPr="00225378" w:rsidRDefault="006B5BA5">
      <w:pPr>
        <w:rPr>
          <w:rFonts w:ascii="Arial" w:eastAsia="Arial" w:hAnsi="Arial" w:cs="Arial"/>
          <w:b/>
          <w:sz w:val="20"/>
          <w:szCs w:val="20"/>
        </w:rPr>
      </w:pPr>
    </w:p>
    <w:p w14:paraId="7395DF55" w14:textId="77777777" w:rsidR="00D27E1A" w:rsidRPr="00225378" w:rsidRDefault="00D27E1A">
      <w:pPr>
        <w:rPr>
          <w:rFonts w:ascii="Arial" w:eastAsia="Arial" w:hAnsi="Arial" w:cs="Arial"/>
          <w:b/>
          <w:sz w:val="20"/>
          <w:szCs w:val="20"/>
        </w:rPr>
      </w:pPr>
    </w:p>
    <w:p w14:paraId="0DCF2B7B" w14:textId="77777777" w:rsidR="00D27E1A" w:rsidRPr="00225378" w:rsidRDefault="00D27E1A">
      <w:pPr>
        <w:rPr>
          <w:rFonts w:ascii="Arial" w:eastAsia="Arial" w:hAnsi="Arial" w:cs="Arial"/>
          <w:b/>
          <w:sz w:val="20"/>
          <w:szCs w:val="20"/>
        </w:rPr>
      </w:pPr>
    </w:p>
    <w:p w14:paraId="30B3314E" w14:textId="77777777" w:rsidR="006B5BA5" w:rsidRPr="00225378" w:rsidRDefault="00116CF6">
      <w:pPr>
        <w:rPr>
          <w:rFonts w:ascii="Arial" w:eastAsia="Arial" w:hAnsi="Arial" w:cs="Arial"/>
          <w:sz w:val="20"/>
          <w:szCs w:val="20"/>
        </w:rPr>
      </w:pPr>
      <w:r w:rsidRPr="00225378">
        <w:rPr>
          <w:rFonts w:ascii="Arial" w:eastAsia="Arial" w:hAnsi="Arial" w:cs="Arial"/>
          <w:b/>
          <w:sz w:val="20"/>
          <w:szCs w:val="20"/>
        </w:rPr>
        <w:t>About Riedel Communications</w:t>
      </w:r>
    </w:p>
    <w:p w14:paraId="657741BE" w14:textId="2A1EAABE" w:rsidR="006B5BA5" w:rsidRPr="00225378" w:rsidRDefault="00116CF6">
      <w:pPr>
        <w:rPr>
          <w:rFonts w:ascii="Arial" w:eastAsia="Arial" w:hAnsi="Arial" w:cs="Arial"/>
          <w:sz w:val="20"/>
          <w:szCs w:val="20"/>
        </w:rPr>
      </w:pPr>
      <w:r w:rsidRPr="00225378">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53341B">
        <w:rPr>
          <w:rFonts w:ascii="Arial" w:eastAsia="Arial" w:hAnsi="Arial" w:cs="Arial"/>
          <w:sz w:val="20"/>
          <w:szCs w:val="20"/>
        </w:rPr>
        <w:t>,</w:t>
      </w:r>
      <w:r w:rsidRPr="00225378">
        <w:rPr>
          <w:rFonts w:ascii="Arial" w:eastAsia="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25378">
        <w:rPr>
          <w:rFonts w:ascii="Arial" w:eastAsia="Arial" w:hAnsi="Arial" w:cs="Arial"/>
          <w:sz w:val="20"/>
          <w:szCs w:val="20"/>
        </w:rPr>
        <w:br/>
        <w:t> </w:t>
      </w:r>
      <w:r w:rsidRPr="00225378">
        <w:rPr>
          <w:rFonts w:ascii="Arial" w:eastAsia="Arial" w:hAnsi="Arial" w:cs="Arial"/>
          <w:sz w:val="20"/>
          <w:szCs w:val="20"/>
        </w:rPr>
        <w:br/>
      </w:r>
      <w:r w:rsidRPr="00225378">
        <w:rPr>
          <w:rFonts w:ascii="Arial" w:eastAsia="Arial" w:hAnsi="Arial" w:cs="Arial"/>
          <w:i/>
          <w:sz w:val="20"/>
          <w:szCs w:val="20"/>
        </w:rPr>
        <w:t>All trademarks appearing herein are the property of their respective owners.</w:t>
      </w:r>
    </w:p>
    <w:sectPr w:rsidR="006B5BA5" w:rsidRPr="00225378">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CDA4F" w14:textId="77777777" w:rsidR="003E34F5" w:rsidRDefault="003E34F5">
      <w:r>
        <w:separator/>
      </w:r>
    </w:p>
  </w:endnote>
  <w:endnote w:type="continuationSeparator" w:id="0">
    <w:p w14:paraId="0AEA575E" w14:textId="77777777" w:rsidR="003E34F5" w:rsidRDefault="003E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01BC" w14:textId="77777777" w:rsidR="006B5BA5" w:rsidRDefault="006B5BA5">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1C345" w14:textId="77777777" w:rsidR="006B5BA5" w:rsidRDefault="006B5BA5">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F308D" w14:textId="77777777" w:rsidR="003E34F5" w:rsidRDefault="003E34F5">
      <w:r>
        <w:separator/>
      </w:r>
    </w:p>
  </w:footnote>
  <w:footnote w:type="continuationSeparator" w:id="0">
    <w:p w14:paraId="3B0CFEBF" w14:textId="77777777" w:rsidR="003E34F5" w:rsidRDefault="003E3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F19A" w14:textId="77777777" w:rsidR="006B5BA5" w:rsidRDefault="00116CF6">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976445A" wp14:editId="79290F8D">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12" name="Rectangle 1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44524C6" w14:textId="77777777" w:rsidR="006B5BA5" w:rsidRDefault="006B5BA5">
                          <w:pPr>
                            <w:textDirection w:val="btLr"/>
                          </w:pPr>
                        </w:p>
                      </w:txbxContent>
                    </wps:txbx>
                    <wps:bodyPr spcFirstLastPara="1" wrap="square" lIns="91425" tIns="91425" rIns="91425" bIns="91425" anchor="ctr" anchorCtr="0">
                      <a:noAutofit/>
                    </wps:bodyPr>
                  </wps:wsp>
                </a:graphicData>
              </a:graphic>
            </wp:anchor>
          </w:drawing>
        </mc:Choice>
        <mc:Fallback>
          <w:pict>
            <v:rect w14:anchorId="6976445A" id="Rectangle 1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" fillcolor="#bb2129" stroked="f">
              <v:textbox inset="2.53958mm,2.53958mm,2.53958mm,2.53958mm">
                <w:txbxContent>
                  <w:p w14:paraId="144524C6" w14:textId="77777777" w:rsidR="006B5BA5" w:rsidRDefault="006B5BA5">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374692C7" wp14:editId="2979AE31">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3C1C55BC" wp14:editId="2611CF29">
              <wp:simplePos x="0" y="0"/>
              <wp:positionH relativeFrom="column">
                <wp:posOffset>-228599</wp:posOffset>
              </wp:positionH>
              <wp:positionV relativeFrom="paragraph">
                <wp:posOffset>139700</wp:posOffset>
              </wp:positionV>
              <wp:extent cx="1838325" cy="466725"/>
              <wp:effectExtent l="0" t="0" r="0" b="0"/>
              <wp:wrapNone/>
              <wp:docPr id="11" name="Rectangle 1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78ED667" w14:textId="77777777" w:rsidR="006B5BA5" w:rsidRDefault="00116CF6">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3C1C55BC" id="Rectangle 11" o:spid="_x0000_s1027" style="position:absolute;left:0;text-align:left;margin-left:-18pt;margin-top:11pt;width:144.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" filled="f" stroked="f">
              <v:textbox inset="2.53958mm,2.53958mm,2.53958mm,2.53958mm">
                <w:txbxContent>
                  <w:p w14:paraId="178ED667" w14:textId="77777777" w:rsidR="006B5BA5" w:rsidRDefault="00116CF6">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BA5"/>
    <w:rsid w:val="000271FD"/>
    <w:rsid w:val="00042E97"/>
    <w:rsid w:val="000C5AB5"/>
    <w:rsid w:val="00101DBD"/>
    <w:rsid w:val="00116CF6"/>
    <w:rsid w:val="00124597"/>
    <w:rsid w:val="00165B91"/>
    <w:rsid w:val="001D6F16"/>
    <w:rsid w:val="00225378"/>
    <w:rsid w:val="00254561"/>
    <w:rsid w:val="00285156"/>
    <w:rsid w:val="003017C7"/>
    <w:rsid w:val="00335A93"/>
    <w:rsid w:val="003E34F5"/>
    <w:rsid w:val="00414098"/>
    <w:rsid w:val="00443088"/>
    <w:rsid w:val="004C075D"/>
    <w:rsid w:val="004C6FF9"/>
    <w:rsid w:val="004F0CEF"/>
    <w:rsid w:val="00505FFC"/>
    <w:rsid w:val="00526FE0"/>
    <w:rsid w:val="0053341B"/>
    <w:rsid w:val="00596B7F"/>
    <w:rsid w:val="005A16AC"/>
    <w:rsid w:val="005E21C5"/>
    <w:rsid w:val="006A2A3F"/>
    <w:rsid w:val="006B5BA5"/>
    <w:rsid w:val="0071216D"/>
    <w:rsid w:val="007F67F3"/>
    <w:rsid w:val="008526A9"/>
    <w:rsid w:val="008918D9"/>
    <w:rsid w:val="00896A25"/>
    <w:rsid w:val="008D2A0B"/>
    <w:rsid w:val="00951E0F"/>
    <w:rsid w:val="00AE050A"/>
    <w:rsid w:val="00BA14C7"/>
    <w:rsid w:val="00CA296D"/>
    <w:rsid w:val="00D27E1A"/>
    <w:rsid w:val="00DA1650"/>
    <w:rsid w:val="00DA593D"/>
    <w:rsid w:val="00E33833"/>
    <w:rsid w:val="00E35F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3C8E2"/>
  <w15:docId w15:val="{4E6055D0-369B-E548-8625-BE7DC1CB6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09C"/>
    <w:rPr>
      <w:lang w:val="de-DE" w:eastAsia="de-DE"/>
    </w:rPr>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uiPriority w:val="9"/>
    <w:semiHidden/>
    <w:unhideWhenUsed/>
    <w:qFormat/>
    <w:rsid w:val="00DE68DC"/>
    <w:pPr>
      <w:overflowPunct w:val="0"/>
      <w:jc w:val="center"/>
      <w:outlineLvl w:val="1"/>
    </w:pPr>
    <w:rPr>
      <w:b/>
      <w:bCs/>
      <w:sz w:val="28"/>
      <w:szCs w:val="28"/>
      <w:lang w:val="en-US"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link w:val="TitleChar"/>
    <w:uiPriority w:val="10"/>
    <w:qFormat/>
    <w:rsid w:val="00FF47C5"/>
    <w:pPr>
      <w:keepNext w:val="0"/>
      <w:spacing w:before="0" w:after="0"/>
      <w:outlineLvl w:val="9"/>
    </w:pPr>
    <w:rPr>
      <w:rFonts w:ascii="Times" w:hAnsi="Times" w:cs="Times New Roman"/>
      <w:bCs w:val="0"/>
      <w:kern w:val="0"/>
      <w:sz w:val="24"/>
      <w:szCs w:val="20"/>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paragraph" w:styleId="Revision">
    <w:name w:val="Revision"/>
    <w:hidden/>
    <w:rsid w:val="00284447"/>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eastAsia="en-US"/>
    </w:rPr>
  </w:style>
  <w:style w:type="paragraph" w:styleId="NoSpacing">
    <w:name w:val="No Spacing"/>
    <w:basedOn w:val="Normal"/>
    <w:link w:val="NoSpacingChar"/>
    <w:uiPriority w:val="1"/>
    <w:qFormat/>
    <w:rsid w:val="00045364"/>
    <w:pPr>
      <w:jc w:val="both"/>
    </w:pPr>
    <w:rPr>
      <w:rFonts w:asciiTheme="minorHAnsi" w:hAnsiTheme="minorHAnsi" w:cstheme="minorBidi"/>
      <w:sz w:val="20"/>
      <w:szCs w:val="20"/>
      <w:lang w:val="en-GB" w:eastAsia="en-US"/>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rPr>
      <w:lang w:val="en-US" w:eastAsia="en-US"/>
    </w:rPr>
  </w:style>
  <w:style w:type="paragraph" w:customStyle="1" w:styleId="paragraph">
    <w:name w:val="paragraph"/>
    <w:basedOn w:val="Normal"/>
    <w:rsid w:val="006F2C2C"/>
    <w:pPr>
      <w:spacing w:before="100" w:beforeAutospacing="1" w:after="100" w:afterAutospacing="1"/>
    </w:p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character" w:customStyle="1" w:styleId="TitleChar">
    <w:name w:val="Title Char"/>
    <w:basedOn w:val="DefaultParagraphFont"/>
    <w:link w:val="Title"/>
    <w:rsid w:val="00FF47C5"/>
    <w:rPr>
      <w:rFonts w:ascii="Times" w:hAnsi="Times"/>
      <w:b/>
      <w:sz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Interstellar_SmartPanel.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www.wallstcom.com/Riedel/Interstellar_Bolero.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wallstcom.com/Riedel/Interstellar_Artist.jpg"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allstcom.com/Riedel/240413-Riedel-Interstellar_Technologies.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wallstcom.com/Riedel/Interstellar_Testing.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fyMHsQYvc+4qmIOCwvq4IDso4Q==">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</go:docsCustomData>
</go:gDocsCustomXmlDataStorage>
</file>

<file path=customXml/itemProps1.xml><?xml version="1.0" encoding="utf-8"?>
<ds:datastoreItem xmlns:ds="http://schemas.openxmlformats.org/officeDocument/2006/customXml" ds:itemID="{940BD273-53D3-42E9-BF9B-6F52A5F4D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9FF712-1A28-4DF9-9BD6-D090D4CC11F0}">
  <ds:schemaRefs>
    <ds:schemaRef ds:uri="http://schemas.microsoft.com/sharepoint/v3/contenttype/forms"/>
  </ds:schemaRefs>
</ds:datastoreItem>
</file>

<file path=customXml/itemProps3.xml><?xml version="1.0" encoding="utf-8"?>
<ds:datastoreItem xmlns:ds="http://schemas.openxmlformats.org/officeDocument/2006/customXml" ds:itemID="{678CBABB-D2D2-4A2E-91FD-3DD31C0D53B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5403</Characters>
  <Application>Microsoft Office Word</Application>
  <DocSecurity>0</DocSecurity>
  <Lines>45</Lines>
  <Paragraphs>12</Paragraphs>
  <ScaleCrop>false</ScaleCrop>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Carrie Davenport</cp:lastModifiedBy>
  <cp:revision>2</cp:revision>
  <dcterms:created xsi:type="dcterms:W3CDTF">2024-04-11T14:19:00Z</dcterms:created>
  <dcterms:modified xsi:type="dcterms:W3CDTF">2024-04-11T14:19:00Z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