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E634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0CBEE56" wp14:editId="4A832418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40C982B" wp14:editId="12366F3C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4D55FA75" wp14:editId="7676340A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FB76629" wp14:editId="29D6F68E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6BD8040" wp14:editId="1EEDE8D9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280A9F41" wp14:editId="3A8C52F6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45772BF" wp14:editId="19D9D8E3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A6659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3A01C72A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3007A9DF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4867623B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01695192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343B0EA0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0A37501D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5DAB6C7B" w14:textId="77777777" w:rsidR="00C011BA" w:rsidRPr="00E57DF5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2E9DBF83" w14:textId="68147808" w:rsidR="00F72173" w:rsidRPr="00F72173" w:rsidRDefault="00F72173" w:rsidP="5742ACCF">
      <w:pPr>
        <w:jc w:val="center"/>
        <w:rPr>
          <w:rFonts w:ascii="Arial" w:eastAsia="Arial" w:hAnsi="Arial" w:cs="Arial"/>
          <w:b/>
          <w:bCs/>
          <w:sz w:val="32"/>
          <w:szCs w:val="32"/>
          <w:lang w:val="de-DE"/>
        </w:rPr>
      </w:pPr>
      <w:proofErr w:type="spellStart"/>
      <w:r w:rsidRPr="49771DE0">
        <w:rPr>
          <w:rFonts w:ascii="Arial" w:eastAsia="Arial" w:hAnsi="Arial" w:cs="Arial"/>
          <w:b/>
          <w:bCs/>
          <w:sz w:val="32"/>
          <w:szCs w:val="32"/>
          <w:lang w:val="de-DE"/>
        </w:rPr>
        <w:t>MediorNet</w:t>
      </w:r>
      <w:proofErr w:type="spellEnd"/>
      <w:r w:rsidRPr="49771DE0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</w:t>
      </w:r>
      <w:proofErr w:type="spellStart"/>
      <w:r w:rsidRPr="49771DE0">
        <w:rPr>
          <w:rFonts w:ascii="Arial" w:eastAsia="Arial" w:hAnsi="Arial" w:cs="Arial"/>
          <w:b/>
          <w:bCs/>
          <w:sz w:val="32"/>
          <w:szCs w:val="32"/>
          <w:lang w:val="de-DE"/>
        </w:rPr>
        <w:t>FusioN</w:t>
      </w:r>
      <w:proofErr w:type="spellEnd"/>
      <w:r w:rsidRPr="49771DE0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ermöglicht SDI-zu-ST2110-Konvertierung für </w:t>
      </w:r>
      <w:proofErr w:type="spellStart"/>
      <w:r w:rsidRPr="49771DE0">
        <w:rPr>
          <w:rFonts w:ascii="Arial" w:eastAsia="Arial" w:hAnsi="Arial" w:cs="Arial"/>
          <w:b/>
          <w:bCs/>
          <w:sz w:val="32"/>
          <w:szCs w:val="32"/>
          <w:lang w:val="de-DE"/>
        </w:rPr>
        <w:t>mixis</w:t>
      </w:r>
      <w:proofErr w:type="spellEnd"/>
      <w:r w:rsidRPr="49771DE0">
        <w:rPr>
          <w:rFonts w:ascii="Arial" w:eastAsia="Arial" w:hAnsi="Arial" w:cs="Arial"/>
          <w:b/>
          <w:bCs/>
          <w:sz w:val="32"/>
          <w:szCs w:val="32"/>
          <w:lang w:val="de-DE"/>
        </w:rPr>
        <w:t xml:space="preserve"> Online-Sportwetten-Service TIPSTAR</w:t>
      </w:r>
    </w:p>
    <w:p w14:paraId="02EB378F" w14:textId="77777777" w:rsidR="00F72173" w:rsidRPr="00F72173" w:rsidRDefault="00F72173" w:rsidP="00F72173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</w:p>
    <w:p w14:paraId="19E6EDDA" w14:textId="60F5F389" w:rsidR="00C129B3" w:rsidRPr="0064363D" w:rsidRDefault="00F72173" w:rsidP="00F72173">
      <w:pPr>
        <w:jc w:val="center"/>
        <w:rPr>
          <w:lang w:val="de-DE"/>
        </w:rPr>
      </w:pPr>
      <w:r w:rsidRPr="003A3260">
        <w:rPr>
          <w:rFonts w:ascii="Arial" w:eastAsia="Arial" w:hAnsi="Arial" w:cs="Arial"/>
          <w:i/>
          <w:iCs/>
          <w:lang w:val="de-DE"/>
        </w:rPr>
        <w:t xml:space="preserve">Riedel-Gateway erweitert </w:t>
      </w:r>
      <w:proofErr w:type="spellStart"/>
      <w:r w:rsidRPr="003A3260">
        <w:rPr>
          <w:rFonts w:ascii="Arial" w:eastAsia="Arial" w:hAnsi="Arial" w:cs="Arial"/>
          <w:i/>
          <w:iCs/>
          <w:lang w:val="de-DE"/>
        </w:rPr>
        <w:t>mixis</w:t>
      </w:r>
      <w:proofErr w:type="spellEnd"/>
      <w:r w:rsidRPr="003A3260">
        <w:rPr>
          <w:rFonts w:ascii="Arial" w:eastAsia="Arial" w:hAnsi="Arial" w:cs="Arial"/>
          <w:i/>
          <w:iCs/>
          <w:lang w:val="de-DE"/>
        </w:rPr>
        <w:t xml:space="preserve"> KI-Fähigkeiten und sorgt für kosteneffizientes, automatisiertes Live-Streaming </w:t>
      </w:r>
    </w:p>
    <w:p w14:paraId="7B1B46DE" w14:textId="5681ABC8" w:rsidR="003A3260" w:rsidRDefault="003A3260" w:rsidP="003A3260">
      <w:pPr>
        <w:jc w:val="center"/>
        <w:rPr>
          <w:i/>
          <w:iCs/>
          <w:lang w:val="de-DE"/>
        </w:rPr>
      </w:pPr>
    </w:p>
    <w:p w14:paraId="01251C17" w14:textId="0027C679" w:rsidR="0085210C" w:rsidRDefault="00A154C4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49771DE0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0064363D">
        <w:rPr>
          <w:rFonts w:ascii="Arial" w:hAnsi="Arial" w:cs="Arial"/>
          <w:b/>
          <w:bCs/>
          <w:sz w:val="22"/>
          <w:szCs w:val="22"/>
          <w:lang w:val="de-DE" w:eastAsia="de-DE"/>
        </w:rPr>
        <w:t>24.</w:t>
      </w:r>
      <w:r w:rsidR="00B723A0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April </w:t>
      </w:r>
      <w:r w:rsidR="0064363D">
        <w:rPr>
          <w:rFonts w:ascii="Arial" w:hAnsi="Arial" w:cs="Arial"/>
          <w:b/>
          <w:bCs/>
          <w:sz w:val="22"/>
          <w:szCs w:val="22"/>
          <w:lang w:val="de-DE" w:eastAsia="de-DE"/>
        </w:rPr>
        <w:t>2022</w:t>
      </w:r>
      <w:r w:rsidR="00D52375" w:rsidRPr="49771DE0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37F39" w:rsidRPr="49771DE0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Der führende japanische 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Social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 Networking-Dienst 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mixi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, Inc. hat das kompakte Riedel 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MediorNet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FusioN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 6B-Gateway in seine KI-gesteuerte Online-Sportwetten-Lösung TIPSTAR integriert. 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FusioN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 ist Teil eines End-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to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-End-Automatisierungssystems für Live-Streams von Rad- und Autorennen, die an 365 Tagen im Jahr in ganz Japan stattfinden. Das Gateway konvertiert SDI-Signale in das ST2110-Format und stellt gleichzeitig eine Glasfaserverbindung zwischen dem Produktionsstudio und </w:t>
      </w:r>
      <w:proofErr w:type="spellStart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>mixis</w:t>
      </w:r>
      <w:proofErr w:type="spellEnd"/>
      <w:r w:rsidR="00F72173" w:rsidRPr="49771DE0">
        <w:rPr>
          <w:rFonts w:ascii="Arial" w:eastAsia="Arial" w:hAnsi="Arial" w:cs="Arial"/>
          <w:sz w:val="22"/>
          <w:szCs w:val="22"/>
          <w:lang w:val="de-DE"/>
        </w:rPr>
        <w:t xml:space="preserve"> Rechenzentrum in Tokio her.</w:t>
      </w:r>
    </w:p>
    <w:p w14:paraId="6A05A809" w14:textId="77777777" w:rsidR="00F72173" w:rsidRDefault="00F72173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6325B8FE" w14:textId="45B28744" w:rsidR="00F72173" w:rsidRDefault="00F72173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Das von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mixi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eingesetzte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MediorNet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Fusion 6B ist ein vielseitiges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Standalone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>-Gateway, konfigurierbar mit einer Auswahl an Ein- und Ausgängen aus Riedels SFP-Modulen sowie mit einer Vielzahl von Processing-Apps. Das Bulk-Gateway kann bis zu acht Gateway-Konvertierungen für HD/3G-Signale – oder bis zu zwei UHD-Signale – verarbeiten und ist mit zwei Glasfaserverbindungen ausgestattet, die mit 10GE oder 25GE Datenraten konfiguriert werden können.</w:t>
      </w:r>
    </w:p>
    <w:p w14:paraId="5A39BBE3" w14:textId="77777777" w:rsidR="00F72173" w:rsidRDefault="00F72173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351AE6F5" w14:textId="32B2E63F" w:rsidR="00F72173" w:rsidRPr="00C30593" w:rsidRDefault="00F72173" w:rsidP="0085210C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Die Fusion 6B-Einheiten befinden sich im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mixi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-Rechenzentrum, in dem vollständig redundante H.265-Daten von Rad- und Autorennen von 48 verschiedenen Rennstrecken landesweit übertragen werden. Die eingehenden Feeds werden in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Baseband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-Signale dekodiert und in Echtzeit mit dem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Breezecast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-System von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mixi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bearbeitet, das Highlights erstellt und Untertitel hinzufügt. Die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Baseband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-Signale werden dann von den Riedel Fusion 6Bs in das ST2110-Format umgewandelt und an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mixis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MOANI-System zur Konvertierung in WebRTC gesendet. Über die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FusioNs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kann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mixi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zudem sein Rechenzentrum und das </w:t>
      </w:r>
      <w:r w:rsidRPr="49771DE0">
        <w:rPr>
          <w:rFonts w:ascii="Arial" w:eastAsia="Arial" w:hAnsi="Arial" w:cs="Arial"/>
          <w:sz w:val="22"/>
          <w:szCs w:val="22"/>
          <w:lang w:val="de-DE"/>
        </w:rPr>
        <w:lastRenderedPageBreak/>
        <w:t xml:space="preserve">Produktionsstudio über nur zwei Glasfaserkabel mit jeweils 100 </w:t>
      </w:r>
      <w:proofErr w:type="spellStart"/>
      <w:r w:rsidRPr="49771DE0">
        <w:rPr>
          <w:rFonts w:ascii="Arial" w:eastAsia="Arial" w:hAnsi="Arial" w:cs="Arial"/>
          <w:sz w:val="22"/>
          <w:szCs w:val="22"/>
          <w:lang w:val="de-DE"/>
        </w:rPr>
        <w:t>Gbps</w:t>
      </w:r>
      <w:proofErr w:type="spellEnd"/>
      <w:r w:rsidRPr="49771DE0">
        <w:rPr>
          <w:rFonts w:ascii="Arial" w:eastAsia="Arial" w:hAnsi="Arial" w:cs="Arial"/>
          <w:sz w:val="22"/>
          <w:szCs w:val="22"/>
          <w:lang w:val="de-DE"/>
        </w:rPr>
        <w:t xml:space="preserve"> miteinander verbinden.</w:t>
      </w:r>
    </w:p>
    <w:p w14:paraId="41C8F396" w14:textId="77777777" w:rsidR="005C4F34" w:rsidRDefault="005C4F34" w:rsidP="006242D2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14:paraId="052B1E76" w14:textId="049FB160" w:rsidR="00BB361E" w:rsidRDefault="00C011BA" w:rsidP="006242D2">
      <w:pPr>
        <w:spacing w:line="360" w:lineRule="auto"/>
        <w:rPr>
          <w:rFonts w:ascii="Arial" w:eastAsia="Arial" w:hAnsi="Arial" w:cs="Arial"/>
          <w:sz w:val="22"/>
          <w:szCs w:val="22"/>
          <w:lang w:val="de-DE"/>
        </w:rPr>
      </w:pPr>
      <w:r w:rsidRPr="003A3260">
        <w:rPr>
          <w:rFonts w:ascii="Arial" w:eastAsia="Arial" w:hAnsi="Arial" w:cs="Arial"/>
          <w:sz w:val="22"/>
          <w:szCs w:val="22"/>
          <w:lang w:val="de-DE"/>
        </w:rPr>
        <w:t>„</w:t>
      </w:r>
      <w:r w:rsidR="00F72173" w:rsidRPr="003A3260">
        <w:rPr>
          <w:rFonts w:ascii="Arial" w:eastAsia="Arial" w:hAnsi="Arial" w:cs="Arial"/>
          <w:sz w:val="22"/>
          <w:szCs w:val="22"/>
          <w:lang w:val="de-DE"/>
        </w:rPr>
        <w:t xml:space="preserve">Wir haben eine Reihe von Lösungen für die Baseband-zu-ST2110-Konvertierung für unseren TIPSTAR-Dienst geprüft. Mit seinem platzsparenden Design, den niedrigen Portkosten und der einfachen Handhabung war der </w:t>
      </w:r>
      <w:proofErr w:type="spellStart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>FusioN</w:t>
      </w:r>
      <w:proofErr w:type="spellEnd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 xml:space="preserve"> 6B eine leichte Wahl“, so </w:t>
      </w:r>
      <w:proofErr w:type="spellStart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>Taichi</w:t>
      </w:r>
      <w:proofErr w:type="spellEnd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 xml:space="preserve"> Sato, Infrastructure Division Development </w:t>
      </w:r>
      <w:proofErr w:type="spellStart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>Operations</w:t>
      </w:r>
      <w:proofErr w:type="spellEnd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 xml:space="preserve"> Network Development Group bei </w:t>
      </w:r>
      <w:proofErr w:type="spellStart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>mixi</w:t>
      </w:r>
      <w:proofErr w:type="spellEnd"/>
      <w:r w:rsidR="00F72173" w:rsidRPr="003A3260">
        <w:rPr>
          <w:rFonts w:ascii="Arial" w:eastAsia="Arial" w:hAnsi="Arial" w:cs="Arial"/>
          <w:sz w:val="22"/>
          <w:szCs w:val="22"/>
          <w:lang w:val="de-DE"/>
        </w:rPr>
        <w:t xml:space="preserve"> Inc. „Mit dem Gateway konnten wir ein vollautomatisiertes Videostreaming-System realisieren, das uns erhebliche Kosteneinsparungen ermöglicht.</w:t>
      </w:r>
      <w:r w:rsidRPr="003A3260">
        <w:rPr>
          <w:rFonts w:ascii="Arial" w:eastAsia="Arial" w:hAnsi="Arial" w:cs="Arial"/>
          <w:sz w:val="22"/>
          <w:szCs w:val="22"/>
          <w:lang w:val="de-DE"/>
        </w:rPr>
        <w:t>“</w:t>
      </w:r>
    </w:p>
    <w:p w14:paraId="72A3D3EC" w14:textId="77777777" w:rsidR="00F72173" w:rsidRDefault="00F72173" w:rsidP="006242D2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</w:p>
    <w:p w14:paraId="41943675" w14:textId="18E713F1" w:rsidR="00F72173" w:rsidRPr="00F72173" w:rsidRDefault="00F72173" w:rsidP="006242D2">
      <w:pPr>
        <w:spacing w:line="360" w:lineRule="auto"/>
        <w:rPr>
          <w:rFonts w:ascii="Arial" w:hAnsi="Arial" w:cs="Arial"/>
          <w:color w:val="000000"/>
          <w:sz w:val="22"/>
          <w:szCs w:val="22"/>
          <w:lang w:val="de-DE" w:eastAsia="de-DE"/>
        </w:rPr>
      </w:pPr>
      <w:r w:rsidRPr="003A3260">
        <w:rPr>
          <w:rFonts w:ascii="Arial" w:eastAsia="Arial" w:hAnsi="Arial" w:cs="Arial"/>
          <w:sz w:val="22"/>
          <w:szCs w:val="22"/>
          <w:lang w:val="de-DE"/>
        </w:rPr>
        <w:t>„</w:t>
      </w:r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Mit fortschrittlichen KI-Funktionen zur Optimierung seiner Online-Plattformen ist </w:t>
      </w:r>
      <w:proofErr w:type="spellStart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mixi</w:t>
      </w:r>
      <w:proofErr w:type="spellEnd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technologisch ganz vorne mit dabei“, so Vincent Lambert, General Manager, Japan und Südkorea bei Riedel. </w:t>
      </w:r>
      <w:r w:rsidRPr="003A3260">
        <w:rPr>
          <w:rFonts w:ascii="Arial" w:eastAsia="Arial" w:hAnsi="Arial" w:cs="Arial"/>
          <w:sz w:val="22"/>
          <w:szCs w:val="22"/>
          <w:lang w:val="de-DE"/>
        </w:rPr>
        <w:t>„</w:t>
      </w:r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Das </w:t>
      </w:r>
      <w:proofErr w:type="spellStart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Full</w:t>
      </w:r>
      <w:proofErr w:type="spellEnd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-IP-System ermöglicht es dem Unternehmen, 95 Prozent seiner Arbeitsabläufe in den Bereichen Wetten, Rennmanagement und Videoproduktion zu automatisieren. Das senkt nicht nur die Kosten, sondern setzt auch KI-Fähigkeiten für andere Betriebsbereiche frei, sodass sich das Unternehmen voll auf seine Kreativität konzentrieren und sein Dienstleistungsangebot erweitern kann. Wir freuen uns sehr, dass unser </w:t>
      </w:r>
      <w:proofErr w:type="spellStart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MediorNet</w:t>
      </w:r>
      <w:proofErr w:type="spellEnd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</w:t>
      </w:r>
      <w:proofErr w:type="spellStart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FusioN</w:t>
      </w:r>
      <w:proofErr w:type="spellEnd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6B das Herzstück des Systems </w:t>
      </w:r>
      <w:proofErr w:type="gramStart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ist</w:t>
      </w:r>
      <w:proofErr w:type="gramEnd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und können es kaum erwarten, zu sehen, welche Innovationen </w:t>
      </w:r>
      <w:proofErr w:type="spellStart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>mixi</w:t>
      </w:r>
      <w:proofErr w:type="spellEnd"/>
      <w:r w:rsidRPr="003A3260">
        <w:rPr>
          <w:rFonts w:ascii="Arial" w:hAnsi="Arial" w:cs="Arial"/>
          <w:color w:val="000000" w:themeColor="text1"/>
          <w:sz w:val="22"/>
          <w:szCs w:val="22"/>
          <w:lang w:val="de-DE" w:eastAsia="de-DE"/>
        </w:rPr>
        <w:t xml:space="preserve"> als nächstes einführt.“</w:t>
      </w:r>
    </w:p>
    <w:p w14:paraId="0D0B940D" w14:textId="77777777" w:rsidR="00163270" w:rsidRPr="00F72173" w:rsidRDefault="00163270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122161D6" w14:textId="77777777" w:rsidR="003302A6" w:rsidRPr="00000B42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000B42">
        <w:rPr>
          <w:rFonts w:cs="Arial"/>
          <w:sz w:val="22"/>
          <w:szCs w:val="22"/>
        </w:rPr>
        <w:t># # #</w:t>
      </w:r>
    </w:p>
    <w:p w14:paraId="0E27B00A" w14:textId="77777777" w:rsidR="00A81401" w:rsidRPr="00000B42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3256D6DB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569208BA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</w:t>
      </w:r>
      <w:r w:rsidR="00F72173">
        <w:rPr>
          <w:rFonts w:ascii="Arial" w:hAnsi="Arial" w:cs="Arial"/>
          <w:sz w:val="20"/>
          <w:szCs w:val="20"/>
          <w:lang w:val="de-DE"/>
        </w:rPr>
        <w:t xml:space="preserve"> </w:t>
      </w:r>
      <w:r w:rsidRPr="001F6419">
        <w:rPr>
          <w:rFonts w:ascii="Arial" w:hAnsi="Arial" w:cs="Arial"/>
          <w:sz w:val="20"/>
          <w:szCs w:val="20"/>
          <w:lang w:val="de-DE"/>
        </w:rPr>
        <w:t>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FF6477">
        <w:rPr>
          <w:rFonts w:ascii="Arial" w:hAnsi="Arial" w:cs="Arial"/>
          <w:sz w:val="20"/>
          <w:szCs w:val="20"/>
          <w:lang w:val="de-DE"/>
        </w:rPr>
        <w:t>5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F72173">
        <w:rPr>
          <w:rFonts w:ascii="Arial" w:hAnsi="Arial" w:cs="Arial"/>
          <w:sz w:val="20"/>
          <w:szCs w:val="20"/>
          <w:lang w:val="de-DE"/>
        </w:rPr>
        <w:t>8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6A30C954" w14:textId="77777777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2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45559E">
      <w:footerReference w:type="default" r:id="rId23"/>
      <w:headerReference w:type="first" r:id="rId24"/>
      <w:footerReference w:type="first" r:id="rId25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FDB23" w14:textId="77777777" w:rsidR="00C20C52" w:rsidRDefault="00C20C52">
      <w:r>
        <w:separator/>
      </w:r>
    </w:p>
  </w:endnote>
  <w:endnote w:type="continuationSeparator" w:id="0">
    <w:p w14:paraId="7D8FC98A" w14:textId="77777777" w:rsidR="00C20C52" w:rsidRDefault="00C2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7F4F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647D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8F544" w14:textId="77777777" w:rsidR="00C20C52" w:rsidRDefault="00C20C52">
      <w:r>
        <w:separator/>
      </w:r>
    </w:p>
  </w:footnote>
  <w:footnote w:type="continuationSeparator" w:id="0">
    <w:p w14:paraId="53DF47F0" w14:textId="77777777" w:rsidR="00C20C52" w:rsidRDefault="00C2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AE68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FC5E8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01A87131">
            <v:shapetype id="_x0000_t202" coordsize="21600,21600" o:spt="202" path="m,l,21600r21600,l21600,xe" w14:anchorId="054854F2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>
              <v:textbox inset=",7.2pt,,7.2pt">
                <w:txbxContent>
                  <w:p w:rsidRPr="00832CBA" w:rsidR="00B75422" w:rsidRDefault="00B75422" w14:paraId="3E81EC2D" wp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wp14="http://schemas.microsoft.com/office/word/2010/wordml">
          <w:pict w14:anchorId="659FEB8B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2F953EB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172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hideSpellingErrors/>
  <w:hideGrammaticalErrors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173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27BD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3260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363D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31BF"/>
    <w:rsid w:val="009738B4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706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3A0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0C52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1BA6"/>
    <w:rsid w:val="00D930DD"/>
    <w:rsid w:val="00D94519"/>
    <w:rsid w:val="00D94537"/>
    <w:rsid w:val="00D946EA"/>
    <w:rsid w:val="00D94938"/>
    <w:rsid w:val="00D94BE3"/>
    <w:rsid w:val="00D95119"/>
    <w:rsid w:val="00D961D0"/>
    <w:rsid w:val="00DA2047"/>
    <w:rsid w:val="00DA384C"/>
    <w:rsid w:val="00DA3ACB"/>
    <w:rsid w:val="00DA4C20"/>
    <w:rsid w:val="00DA6800"/>
    <w:rsid w:val="00DA696F"/>
    <w:rsid w:val="00DA756F"/>
    <w:rsid w:val="00DB04F2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4366"/>
    <w:rsid w:val="00F647FC"/>
    <w:rsid w:val="00F65468"/>
    <w:rsid w:val="00F65C3A"/>
    <w:rsid w:val="00F6601A"/>
    <w:rsid w:val="00F66D88"/>
    <w:rsid w:val="00F70670"/>
    <w:rsid w:val="00F70C5A"/>
    <w:rsid w:val="00F72173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6477"/>
    <w:rsid w:val="00FF7ADB"/>
    <w:rsid w:val="054CBE52"/>
    <w:rsid w:val="0CA83AE5"/>
    <w:rsid w:val="0F716576"/>
    <w:rsid w:val="123A17C2"/>
    <w:rsid w:val="207B4C33"/>
    <w:rsid w:val="2A624567"/>
    <w:rsid w:val="325A233C"/>
    <w:rsid w:val="3DC09FBD"/>
    <w:rsid w:val="49771DE0"/>
    <w:rsid w:val="4E5216E7"/>
    <w:rsid w:val="5742ACCF"/>
    <w:rsid w:val="70F22919"/>
    <w:rsid w:val="7112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DEFE8C"/>
  <w15:docId w15:val="{BE7A3DBB-4E25-3A4D-908B-2D2B18FD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riedel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20-1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2020-1.dotx</Template>
  <TotalTime>0</TotalTime>
  <Pages>2</Pages>
  <Words>528</Words>
  <Characters>3330</Characters>
  <Application>Microsoft Office Word</Application>
  <DocSecurity>0</DocSecurity>
  <Lines>27</Lines>
  <Paragraphs>7</Paragraphs>
  <ScaleCrop>false</ScaleCrop>
  <Company>Riedel Communications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Sebastian Schneider (Riedel)</cp:lastModifiedBy>
  <cp:revision>7</cp:revision>
  <cp:lastPrinted>2018-03-13T07:49:00Z</cp:lastPrinted>
  <dcterms:created xsi:type="dcterms:W3CDTF">2022-04-08T13:19:00Z</dcterms:created>
  <dcterms:modified xsi:type="dcterms:W3CDTF">2022-04-24T15:08:00Z</dcterms:modified>
</cp:coreProperties>
</file>