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315C8A" w:rsidRDefault="000803D4" w:rsidP="007C1584">
      <w:pPr>
        <w:rPr>
          <w:rFonts w:ascii="Arial" w:hAnsi="Arial" w:cs="Arial"/>
        </w:rPr>
      </w:pPr>
      <w:r w:rsidRPr="00315C8A">
        <w:rPr>
          <w:rFonts w:ascii="Arial" w:hAnsi="Arial" w:cs="Arial"/>
          <w:color w:val="000000" w:themeColor="text1"/>
          <w:sz w:val="27"/>
          <w:szCs w:val="27"/>
        </w:rPr>
        <w:t xml:space="preserve">   </w:t>
      </w:r>
      <w:r w:rsidR="00395610" w:rsidRPr="00315C8A">
        <w:rPr>
          <w:rFonts w:ascii="Arial" w:hAnsi="Arial" w:cs="Arial"/>
          <w:noProof/>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315C8A">
        <w:rPr>
          <w:rFonts w:ascii="Arial" w:hAnsi="Arial" w:cs="Arial"/>
          <w:color w:val="000000" w:themeColor="text1"/>
          <w:sz w:val="27"/>
          <w:szCs w:val="27"/>
        </w:rPr>
        <w:t xml:space="preserve">     </w:t>
      </w:r>
      <w:r w:rsidR="00395610" w:rsidRPr="00315C8A">
        <w:rPr>
          <w:rFonts w:ascii="Arial" w:hAnsi="Arial" w:cs="Arial"/>
          <w:noProof/>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315C8A">
        <w:rPr>
          <w:rFonts w:ascii="Arial" w:hAnsi="Arial" w:cs="Arial"/>
        </w:rPr>
        <w:tab/>
      </w:r>
      <w:r w:rsidR="00FC6BA8" w:rsidRPr="00315C8A">
        <w:rPr>
          <w:rFonts w:ascii="Arial" w:hAnsi="Arial" w:cs="Arial"/>
          <w:color w:val="000000" w:themeColor="text1"/>
          <w:sz w:val="27"/>
          <w:szCs w:val="27"/>
        </w:rPr>
        <w:t xml:space="preserve">  </w:t>
      </w:r>
      <w:r w:rsidR="00395610" w:rsidRPr="00315C8A">
        <w:rPr>
          <w:rFonts w:ascii="Arial" w:hAnsi="Arial" w:cs="Arial"/>
          <w:noProof/>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315C8A">
        <w:rPr>
          <w:rFonts w:ascii="Arial" w:hAnsi="Arial" w:cs="Arial"/>
        </w:rPr>
        <w:tab/>
      </w:r>
      <w:r w:rsidR="00395610" w:rsidRPr="00315C8A">
        <w:rPr>
          <w:rFonts w:ascii="Arial" w:hAnsi="Arial" w:cs="Arial"/>
          <w:noProof/>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315C8A">
        <w:rPr>
          <w:rFonts w:ascii="Arial" w:hAnsi="Arial" w:cs="Arial"/>
        </w:rPr>
        <w:tab/>
      </w:r>
      <w:r w:rsidR="007C1584" w:rsidRPr="00315C8A">
        <w:rPr>
          <w:rFonts w:ascii="Arial" w:hAnsi="Arial" w:cs="Arial"/>
          <w:color w:val="000000" w:themeColor="text1"/>
          <w:sz w:val="27"/>
          <w:szCs w:val="27"/>
        </w:rPr>
        <w:t xml:space="preserve"> </w:t>
      </w:r>
      <w:r w:rsidR="00395610" w:rsidRPr="00315C8A">
        <w:rPr>
          <w:rFonts w:ascii="Arial" w:hAnsi="Arial" w:cs="Arial"/>
          <w:noProof/>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315C8A">
        <w:rPr>
          <w:rFonts w:ascii="Arial" w:hAnsi="Arial" w:cs="Arial"/>
          <w:color w:val="000000" w:themeColor="text1"/>
          <w:sz w:val="27"/>
          <w:szCs w:val="27"/>
        </w:rPr>
        <w:t xml:space="preserve"> </w:t>
      </w:r>
      <w:r w:rsidRPr="00315C8A">
        <w:rPr>
          <w:rFonts w:ascii="Arial" w:hAnsi="Arial" w:cs="Arial"/>
        </w:rPr>
        <w:tab/>
      </w:r>
      <w:r w:rsidR="00395610" w:rsidRPr="00315C8A">
        <w:rPr>
          <w:rFonts w:ascii="Arial" w:hAnsi="Arial" w:cs="Arial"/>
          <w:noProof/>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315C8A">
        <w:rPr>
          <w:rFonts w:ascii="Arial" w:hAnsi="Arial" w:cs="Arial"/>
        </w:rPr>
        <w:tab/>
      </w:r>
      <w:r w:rsidR="00395610" w:rsidRPr="00315C8A">
        <w:rPr>
          <w:rFonts w:ascii="Arial" w:hAnsi="Arial" w:cs="Arial"/>
          <w:noProof/>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315C8A"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1C0372" w14:paraId="1EDFE3BE" w14:textId="77777777" w:rsidTr="006B3093">
        <w:trPr>
          <w:trHeight w:val="1152"/>
        </w:trPr>
        <w:tc>
          <w:tcPr>
            <w:tcW w:w="4500" w:type="dxa"/>
          </w:tcPr>
          <w:p w14:paraId="0F1153C3" w14:textId="77777777" w:rsidR="007C1584" w:rsidRPr="00315C8A" w:rsidRDefault="007C1584" w:rsidP="00A00C77">
            <w:pPr>
              <w:ind w:left="-108"/>
              <w:rPr>
                <w:rFonts w:ascii="Arial" w:hAnsi="Arial" w:cs="Arial"/>
                <w:b/>
                <w:sz w:val="20"/>
                <w:szCs w:val="20"/>
              </w:rPr>
            </w:pPr>
            <w:r w:rsidRPr="00315C8A">
              <w:rPr>
                <w:rFonts w:ascii="Arial" w:hAnsi="Arial" w:cs="Arial"/>
                <w:b/>
                <w:sz w:val="20"/>
                <w:szCs w:val="20"/>
              </w:rPr>
              <w:t>Agency Contact:</w:t>
            </w:r>
          </w:p>
          <w:p w14:paraId="26C729CC" w14:textId="66337326" w:rsidR="007C1584" w:rsidRPr="00315C8A" w:rsidRDefault="001E370D" w:rsidP="00A00C77">
            <w:pPr>
              <w:ind w:hanging="108"/>
              <w:rPr>
                <w:rFonts w:ascii="Arial" w:hAnsi="Arial" w:cs="Arial"/>
                <w:b/>
                <w:sz w:val="20"/>
                <w:szCs w:val="20"/>
              </w:rPr>
            </w:pPr>
            <w:r w:rsidRPr="00315C8A">
              <w:rPr>
                <w:rFonts w:ascii="Arial" w:hAnsi="Arial" w:cs="Arial"/>
                <w:sz w:val="20"/>
                <w:szCs w:val="20"/>
              </w:rPr>
              <w:t>Ian Cookson</w:t>
            </w:r>
          </w:p>
          <w:p w14:paraId="419B354D" w14:textId="77777777" w:rsidR="007C1584" w:rsidRPr="00315C8A" w:rsidRDefault="007C1584" w:rsidP="00A00C77">
            <w:pPr>
              <w:ind w:hanging="108"/>
              <w:rPr>
                <w:rFonts w:ascii="Arial" w:hAnsi="Arial" w:cs="Arial"/>
                <w:sz w:val="20"/>
                <w:szCs w:val="20"/>
              </w:rPr>
            </w:pPr>
            <w:r w:rsidRPr="00315C8A">
              <w:rPr>
                <w:rFonts w:ascii="Arial" w:hAnsi="Arial" w:cs="Arial"/>
                <w:sz w:val="20"/>
                <w:szCs w:val="20"/>
              </w:rPr>
              <w:t>Wall Street Communications</w:t>
            </w:r>
          </w:p>
          <w:p w14:paraId="7A589BAB" w14:textId="70EA024F" w:rsidR="006A2430" w:rsidRPr="00315C8A" w:rsidRDefault="000F5EE9" w:rsidP="00A00C77">
            <w:pPr>
              <w:ind w:hanging="108"/>
              <w:rPr>
                <w:rFonts w:ascii="Arial" w:hAnsi="Arial" w:cs="Arial"/>
                <w:sz w:val="20"/>
                <w:szCs w:val="20"/>
              </w:rPr>
            </w:pPr>
            <w:r w:rsidRPr="00315C8A">
              <w:rPr>
                <w:rFonts w:ascii="Arial" w:hAnsi="Arial" w:cs="Arial"/>
                <w:sz w:val="20"/>
                <w:szCs w:val="20"/>
              </w:rPr>
              <w:t xml:space="preserve">Tel: </w:t>
            </w:r>
            <w:r w:rsidR="006A2430" w:rsidRPr="00315C8A">
              <w:rPr>
                <w:rFonts w:ascii="Arial" w:hAnsi="Arial" w:cs="Arial"/>
                <w:sz w:val="20"/>
                <w:szCs w:val="20"/>
              </w:rPr>
              <w:t xml:space="preserve">+ </w:t>
            </w:r>
            <w:r w:rsidR="001E370D" w:rsidRPr="00315C8A">
              <w:rPr>
                <w:rFonts w:ascii="Arial" w:hAnsi="Arial" w:cs="Arial"/>
                <w:sz w:val="20"/>
                <w:szCs w:val="20"/>
              </w:rPr>
              <w:t xml:space="preserve">44 </w:t>
            </w:r>
            <w:r w:rsidR="00192E76" w:rsidRPr="00315C8A">
              <w:rPr>
                <w:rFonts w:ascii="Arial" w:hAnsi="Arial" w:cs="Arial"/>
                <w:sz w:val="20"/>
                <w:szCs w:val="20"/>
              </w:rPr>
              <w:t>77951 97223</w:t>
            </w:r>
          </w:p>
          <w:p w14:paraId="3458E103" w14:textId="6A1BABB9" w:rsidR="007C1584" w:rsidRPr="00315C8A" w:rsidRDefault="007C1584" w:rsidP="00A00C77">
            <w:pPr>
              <w:ind w:hanging="108"/>
              <w:rPr>
                <w:rFonts w:ascii="Arial" w:hAnsi="Arial" w:cs="Arial"/>
                <w:b/>
                <w:sz w:val="20"/>
                <w:szCs w:val="20"/>
              </w:rPr>
            </w:pPr>
            <w:r w:rsidRPr="00315C8A">
              <w:rPr>
                <w:rFonts w:ascii="Arial" w:hAnsi="Arial" w:cs="Arial"/>
                <w:sz w:val="20"/>
                <w:szCs w:val="20"/>
              </w:rPr>
              <w:t xml:space="preserve">Email: </w:t>
            </w:r>
            <w:hyperlink r:id="rId25" w:history="1">
              <w:r w:rsidR="003B19B0" w:rsidRPr="00315C8A">
                <w:rPr>
                  <w:rStyle w:val="Hyperlink"/>
                  <w:rFonts w:ascii="Arial" w:hAnsi="Arial" w:cs="Arial"/>
                  <w:sz w:val="20"/>
                  <w:szCs w:val="20"/>
                </w:rPr>
                <w:t>ian@wallstcom.com</w:t>
              </w:r>
            </w:hyperlink>
            <w:r w:rsidR="003B19B0" w:rsidRPr="00315C8A">
              <w:rPr>
                <w:rFonts w:ascii="Arial" w:hAnsi="Arial" w:cs="Arial"/>
                <w:sz w:val="20"/>
                <w:szCs w:val="20"/>
              </w:rPr>
              <w:t xml:space="preserve"> </w:t>
            </w:r>
            <w:r w:rsidR="00F07E7A" w:rsidRPr="00315C8A">
              <w:rPr>
                <w:rFonts w:ascii="Arial" w:hAnsi="Arial" w:cs="Arial"/>
                <w:sz w:val="20"/>
                <w:szCs w:val="20"/>
              </w:rPr>
              <w:t xml:space="preserve"> </w:t>
            </w:r>
          </w:p>
        </w:tc>
        <w:tc>
          <w:tcPr>
            <w:tcW w:w="4230" w:type="dxa"/>
          </w:tcPr>
          <w:p w14:paraId="50BD0D86" w14:textId="77777777" w:rsidR="007C1584" w:rsidRPr="00315C8A" w:rsidRDefault="007C1584" w:rsidP="00A00C77">
            <w:pPr>
              <w:pStyle w:val="Footer"/>
              <w:tabs>
                <w:tab w:val="left" w:pos="720"/>
              </w:tabs>
              <w:rPr>
                <w:rFonts w:ascii="Arial" w:hAnsi="Arial" w:cs="Arial"/>
                <w:b/>
                <w:sz w:val="20"/>
                <w:szCs w:val="20"/>
                <w:lang w:val="en-US" w:eastAsia="en-US"/>
              </w:rPr>
            </w:pPr>
            <w:r w:rsidRPr="00315C8A">
              <w:rPr>
                <w:rFonts w:ascii="Arial" w:hAnsi="Arial" w:cs="Arial"/>
                <w:b/>
                <w:sz w:val="20"/>
                <w:szCs w:val="20"/>
                <w:lang w:val="en-US" w:eastAsia="en-US"/>
              </w:rPr>
              <w:t>Riedel Communications Contact:</w:t>
            </w:r>
          </w:p>
          <w:p w14:paraId="7FBCBAEC" w14:textId="77777777" w:rsidR="007C1584" w:rsidRPr="00315C8A" w:rsidRDefault="007C1584" w:rsidP="00A00C77">
            <w:pPr>
              <w:rPr>
                <w:rFonts w:ascii="Arial" w:hAnsi="Arial" w:cs="Arial"/>
                <w:sz w:val="20"/>
                <w:szCs w:val="20"/>
              </w:rPr>
            </w:pPr>
            <w:r w:rsidRPr="00315C8A">
              <w:rPr>
                <w:rFonts w:ascii="Arial" w:hAnsi="Arial" w:cs="Arial"/>
                <w:sz w:val="20"/>
                <w:szCs w:val="20"/>
              </w:rPr>
              <w:t>Serkan Güner</w:t>
            </w:r>
          </w:p>
          <w:p w14:paraId="065BE97F" w14:textId="77777777" w:rsidR="007C1584" w:rsidRPr="00315C8A" w:rsidRDefault="007C1584" w:rsidP="00A00C77">
            <w:pPr>
              <w:rPr>
                <w:rFonts w:ascii="Arial" w:hAnsi="Arial" w:cs="Arial"/>
                <w:sz w:val="20"/>
                <w:szCs w:val="20"/>
              </w:rPr>
            </w:pPr>
            <w:r w:rsidRPr="00315C8A">
              <w:rPr>
                <w:rFonts w:ascii="Arial" w:hAnsi="Arial" w:cs="Arial"/>
                <w:sz w:val="20"/>
                <w:szCs w:val="20"/>
              </w:rPr>
              <w:t>Marketing and Communications</w:t>
            </w:r>
          </w:p>
          <w:p w14:paraId="0F19670F" w14:textId="4CB44603" w:rsidR="007C1584" w:rsidRPr="00315C8A" w:rsidRDefault="007C1584" w:rsidP="00A00C77">
            <w:pPr>
              <w:rPr>
                <w:rFonts w:ascii="Arial" w:hAnsi="Arial" w:cs="Arial"/>
                <w:sz w:val="20"/>
                <w:szCs w:val="20"/>
              </w:rPr>
            </w:pPr>
            <w:r w:rsidRPr="00315C8A">
              <w:rPr>
                <w:rFonts w:ascii="Arial" w:hAnsi="Arial" w:cs="Arial"/>
                <w:sz w:val="20"/>
                <w:szCs w:val="20"/>
              </w:rPr>
              <w:t xml:space="preserve">Tel: + 49 </w:t>
            </w:r>
            <w:r w:rsidR="00192E76" w:rsidRPr="00315C8A">
              <w:rPr>
                <w:rFonts w:ascii="Arial" w:hAnsi="Arial" w:cs="Arial"/>
                <w:sz w:val="20"/>
                <w:szCs w:val="20"/>
              </w:rPr>
              <w:t>174 339244</w:t>
            </w:r>
          </w:p>
          <w:p w14:paraId="5C936D95" w14:textId="4C4F529C" w:rsidR="007C1584" w:rsidRPr="00315C8A" w:rsidRDefault="007C1584" w:rsidP="00A00C77">
            <w:pPr>
              <w:rPr>
                <w:rFonts w:ascii="Arial" w:hAnsi="Arial" w:cs="Arial"/>
                <w:b/>
                <w:sz w:val="20"/>
                <w:szCs w:val="20"/>
              </w:rPr>
            </w:pPr>
            <w:r w:rsidRPr="00315C8A">
              <w:rPr>
                <w:rFonts w:ascii="Arial" w:hAnsi="Arial" w:cs="Arial"/>
                <w:sz w:val="20"/>
                <w:szCs w:val="20"/>
              </w:rPr>
              <w:t xml:space="preserve">Email: </w:t>
            </w:r>
            <w:hyperlink r:id="rId26" w:history="1">
              <w:r w:rsidR="003B19B0" w:rsidRPr="00315C8A">
                <w:rPr>
                  <w:rStyle w:val="Hyperlink"/>
                  <w:rFonts w:ascii="Arial" w:hAnsi="Arial" w:cs="Arial"/>
                  <w:sz w:val="20"/>
                  <w:szCs w:val="20"/>
                </w:rPr>
                <w:t>press@riedel.net</w:t>
              </w:r>
            </w:hyperlink>
            <w:r w:rsidR="003B19B0" w:rsidRPr="00315C8A">
              <w:rPr>
                <w:rFonts w:ascii="Arial" w:hAnsi="Arial" w:cs="Arial"/>
                <w:sz w:val="20"/>
                <w:szCs w:val="20"/>
              </w:rPr>
              <w:t xml:space="preserve"> </w:t>
            </w:r>
          </w:p>
        </w:tc>
      </w:tr>
    </w:tbl>
    <w:p w14:paraId="0E30B81C" w14:textId="77777777" w:rsidR="007C1584" w:rsidRPr="00315C8A" w:rsidRDefault="007C1584" w:rsidP="00A00C77">
      <w:pPr>
        <w:rPr>
          <w:rFonts w:ascii="Arial" w:hAnsi="Arial" w:cs="Arial"/>
          <w:b/>
          <w:sz w:val="20"/>
          <w:szCs w:val="20"/>
        </w:rPr>
      </w:pPr>
    </w:p>
    <w:p w14:paraId="31CA5D34" w14:textId="01C70975" w:rsidR="003B19B0" w:rsidRPr="00315C8A" w:rsidRDefault="00E16692" w:rsidP="00A00C77">
      <w:pPr>
        <w:tabs>
          <w:tab w:val="left" w:pos="2495"/>
        </w:tabs>
        <w:rPr>
          <w:rFonts w:ascii="Arial" w:hAnsi="Arial" w:cs="Arial"/>
          <w:b/>
          <w:sz w:val="20"/>
          <w:szCs w:val="20"/>
        </w:rPr>
      </w:pPr>
      <w:r w:rsidRPr="00315C8A">
        <w:rPr>
          <w:rFonts w:ascii="Arial" w:hAnsi="Arial" w:cs="Arial"/>
          <w:b/>
          <w:sz w:val="20"/>
          <w:szCs w:val="20"/>
        </w:rPr>
        <w:t xml:space="preserve">Link to Word Doc: </w:t>
      </w:r>
      <w:hyperlink r:id="rId27" w:history="1">
        <w:r w:rsidR="003F1D6C" w:rsidRPr="00315C8A">
          <w:rPr>
            <w:rStyle w:val="Hyperlink"/>
            <w:rFonts w:ascii="Arial" w:hAnsi="Arial" w:cs="Arial"/>
            <w:bCs/>
            <w:sz w:val="20"/>
            <w:szCs w:val="20"/>
          </w:rPr>
          <w:t>www.wallstcom.com/Riedel/211028-Riedel-2022-Commonwealth_Games.docx</w:t>
        </w:r>
      </w:hyperlink>
      <w:r w:rsidR="003F1D6C" w:rsidRPr="00315C8A">
        <w:rPr>
          <w:rFonts w:ascii="Arial" w:hAnsi="Arial" w:cs="Arial"/>
          <w:b/>
          <w:sz w:val="20"/>
          <w:szCs w:val="20"/>
        </w:rPr>
        <w:t xml:space="preserve"> </w:t>
      </w:r>
    </w:p>
    <w:p w14:paraId="78871E8C" w14:textId="72ABD73E" w:rsidR="003B19B0" w:rsidRPr="00315C8A" w:rsidRDefault="003B19B0" w:rsidP="00A00C77">
      <w:pPr>
        <w:tabs>
          <w:tab w:val="left" w:pos="2495"/>
        </w:tabs>
        <w:rPr>
          <w:rFonts w:ascii="Arial" w:hAnsi="Arial" w:cs="Arial"/>
          <w:b/>
          <w:sz w:val="20"/>
          <w:szCs w:val="20"/>
        </w:rPr>
      </w:pPr>
    </w:p>
    <w:p w14:paraId="456D656D" w14:textId="02CFA524" w:rsidR="003B19B0" w:rsidRPr="00315C8A" w:rsidRDefault="003B19B0" w:rsidP="00A00C77">
      <w:pPr>
        <w:tabs>
          <w:tab w:val="left" w:pos="2495"/>
        </w:tabs>
        <w:rPr>
          <w:rFonts w:ascii="Arial" w:hAnsi="Arial" w:cs="Arial"/>
          <w:b/>
          <w:sz w:val="20"/>
          <w:szCs w:val="20"/>
        </w:rPr>
      </w:pPr>
      <w:r w:rsidRPr="00315C8A">
        <w:rPr>
          <w:rFonts w:ascii="Arial" w:hAnsi="Arial" w:cs="Arial"/>
          <w:b/>
          <w:sz w:val="20"/>
          <w:szCs w:val="20"/>
        </w:rPr>
        <w:t>Photo Link:</w:t>
      </w:r>
      <w:r w:rsidR="00324730" w:rsidRPr="00315C8A">
        <w:rPr>
          <w:rFonts w:ascii="Arial" w:hAnsi="Arial" w:cs="Arial"/>
          <w:b/>
          <w:sz w:val="20"/>
          <w:szCs w:val="20"/>
        </w:rPr>
        <w:t xml:space="preserve"> </w:t>
      </w:r>
      <w:hyperlink r:id="rId28" w:history="1">
        <w:r w:rsidR="00324730" w:rsidRPr="00315C8A">
          <w:rPr>
            <w:rStyle w:val="Hyperlink"/>
            <w:rFonts w:ascii="Arial" w:hAnsi="Arial" w:cs="Arial"/>
            <w:bCs/>
            <w:sz w:val="20"/>
            <w:szCs w:val="20"/>
          </w:rPr>
          <w:t>www.wallstcom.com/Riedel/Riedel-Commonwealth_Games.jpg</w:t>
        </w:r>
      </w:hyperlink>
      <w:r w:rsidR="00324730" w:rsidRPr="00315C8A">
        <w:rPr>
          <w:rFonts w:ascii="Arial" w:hAnsi="Arial" w:cs="Arial"/>
          <w:b/>
          <w:sz w:val="20"/>
          <w:szCs w:val="20"/>
        </w:rPr>
        <w:t xml:space="preserve"> </w:t>
      </w:r>
    </w:p>
    <w:p w14:paraId="36C2F803" w14:textId="4998969E" w:rsidR="003B19B0" w:rsidRPr="00315C8A" w:rsidRDefault="003B19B0" w:rsidP="00A00C77">
      <w:pPr>
        <w:tabs>
          <w:tab w:val="left" w:pos="2495"/>
        </w:tabs>
        <w:rPr>
          <w:rFonts w:ascii="Arial" w:hAnsi="Arial" w:cs="Arial"/>
          <w:b/>
          <w:sz w:val="20"/>
          <w:szCs w:val="20"/>
        </w:rPr>
      </w:pPr>
      <w:r w:rsidRPr="009A753D">
        <w:rPr>
          <w:rFonts w:ascii="Arial" w:hAnsi="Arial" w:cs="Arial"/>
          <w:b/>
          <w:sz w:val="20"/>
          <w:szCs w:val="20"/>
        </w:rPr>
        <w:t>Photo Caption:</w:t>
      </w:r>
      <w:r w:rsidR="009A753D" w:rsidRPr="009A753D">
        <w:rPr>
          <w:rFonts w:ascii="Arial" w:hAnsi="Arial" w:cs="Arial"/>
          <w:b/>
          <w:sz w:val="20"/>
          <w:szCs w:val="20"/>
        </w:rPr>
        <w:t xml:space="preserve"> </w:t>
      </w:r>
      <w:r w:rsidR="009A753D" w:rsidRPr="009A753D">
        <w:rPr>
          <w:rFonts w:ascii="Arial" w:hAnsi="Arial" w:cs="Arial"/>
          <w:bCs/>
          <w:sz w:val="20"/>
          <w:szCs w:val="20"/>
        </w:rPr>
        <w:t>Birmingham 2022 Commonwealth Games</w:t>
      </w:r>
    </w:p>
    <w:p w14:paraId="54DE2C4E" w14:textId="77777777" w:rsidR="009E6CBC" w:rsidRPr="00315C8A" w:rsidRDefault="009E6CBC" w:rsidP="00A00C77">
      <w:pPr>
        <w:rPr>
          <w:rFonts w:ascii="Arial" w:hAnsi="Arial" w:cs="Arial"/>
          <w:b/>
          <w:sz w:val="20"/>
          <w:szCs w:val="20"/>
        </w:rPr>
      </w:pPr>
    </w:p>
    <w:p w14:paraId="1F4F31C7" w14:textId="77777777" w:rsidR="00C8761C" w:rsidRPr="00315C8A" w:rsidRDefault="00C8761C" w:rsidP="00182E25">
      <w:pPr>
        <w:rPr>
          <w:rFonts w:ascii="Arial" w:hAnsi="Arial" w:cs="Arial"/>
          <w:sz w:val="32"/>
          <w:szCs w:val="32"/>
        </w:rPr>
      </w:pPr>
    </w:p>
    <w:p w14:paraId="0BB026B5" w14:textId="510CFD04" w:rsidR="7320F70D" w:rsidRPr="00315C8A" w:rsidRDefault="00B02320" w:rsidP="00B02320">
      <w:pPr>
        <w:pStyle w:val="BlockText"/>
        <w:rPr>
          <w:rFonts w:ascii="Arial" w:hAnsi="Arial" w:cs="Arial"/>
          <w:sz w:val="32"/>
          <w:szCs w:val="32"/>
        </w:rPr>
      </w:pPr>
      <w:r w:rsidRPr="00B02320">
        <w:rPr>
          <w:rFonts w:ascii="Arial" w:hAnsi="Arial" w:cs="Arial"/>
          <w:sz w:val="32"/>
          <w:szCs w:val="32"/>
        </w:rPr>
        <w:t>Riedel Supports Birmingham 2022 Commonwealth Games as Sponsor and Radio Communications Provider</w:t>
      </w:r>
    </w:p>
    <w:p w14:paraId="3E094494" w14:textId="45605122" w:rsidR="00F703B4" w:rsidRPr="00315C8A" w:rsidRDefault="00F703B4" w:rsidP="00182E25">
      <w:pPr>
        <w:pStyle w:val="BlockText"/>
        <w:tabs>
          <w:tab w:val="left" w:pos="180"/>
        </w:tabs>
        <w:ind w:left="0" w:right="0"/>
        <w:rPr>
          <w:rFonts w:ascii="Arial" w:hAnsi="Arial" w:cs="Arial"/>
          <w:sz w:val="32"/>
          <w:szCs w:val="32"/>
        </w:rPr>
      </w:pPr>
    </w:p>
    <w:p w14:paraId="7DBAF9D2" w14:textId="6F7F91BD" w:rsidR="007C01F7" w:rsidRPr="00315C8A" w:rsidRDefault="000F5EE9" w:rsidP="00A00C77">
      <w:pPr>
        <w:spacing w:line="360" w:lineRule="auto"/>
        <w:rPr>
          <w:rFonts w:ascii="Arial" w:hAnsi="Arial" w:cs="Arial"/>
          <w:sz w:val="22"/>
          <w:szCs w:val="22"/>
        </w:rPr>
      </w:pPr>
      <w:r w:rsidRPr="00315C8A">
        <w:rPr>
          <w:rFonts w:ascii="Arial" w:hAnsi="Arial" w:cs="Arial"/>
          <w:b/>
          <w:bCs/>
          <w:sz w:val="22"/>
          <w:szCs w:val="22"/>
        </w:rPr>
        <w:t xml:space="preserve">WUPPERTAL, Germany </w:t>
      </w:r>
      <w:r w:rsidRPr="00315C8A">
        <w:rPr>
          <w:rFonts w:ascii="Arial" w:hAnsi="Arial" w:cs="Arial"/>
          <w:sz w:val="22"/>
          <w:szCs w:val="22"/>
        </w:rPr>
        <w:t>—</w:t>
      </w:r>
      <w:r w:rsidR="006305FB" w:rsidRPr="00315C8A">
        <w:rPr>
          <w:rFonts w:ascii="Arial" w:hAnsi="Arial" w:cs="Arial"/>
          <w:b/>
          <w:bCs/>
          <w:sz w:val="22"/>
          <w:szCs w:val="22"/>
        </w:rPr>
        <w:t xml:space="preserve"> </w:t>
      </w:r>
      <w:r w:rsidR="001D71CD" w:rsidRPr="00315C8A">
        <w:rPr>
          <w:rFonts w:ascii="Arial" w:hAnsi="Arial" w:cs="Arial"/>
          <w:b/>
          <w:bCs/>
          <w:sz w:val="22"/>
          <w:szCs w:val="22"/>
        </w:rPr>
        <w:t>Oct</w:t>
      </w:r>
      <w:r w:rsidR="00D30ECF" w:rsidRPr="00315C8A">
        <w:rPr>
          <w:rFonts w:ascii="Arial" w:hAnsi="Arial" w:cs="Arial"/>
          <w:b/>
          <w:bCs/>
          <w:sz w:val="22"/>
          <w:szCs w:val="22"/>
        </w:rPr>
        <w:t>.</w:t>
      </w:r>
      <w:r w:rsidR="006305FB" w:rsidRPr="00315C8A">
        <w:rPr>
          <w:rFonts w:ascii="Arial" w:hAnsi="Arial" w:cs="Arial"/>
          <w:b/>
          <w:bCs/>
          <w:sz w:val="22"/>
          <w:szCs w:val="22"/>
        </w:rPr>
        <w:t xml:space="preserve"> </w:t>
      </w:r>
      <w:r w:rsidR="00A61AE6" w:rsidRPr="00315C8A">
        <w:rPr>
          <w:rFonts w:ascii="Arial" w:hAnsi="Arial" w:cs="Arial"/>
          <w:b/>
          <w:bCs/>
          <w:sz w:val="22"/>
          <w:szCs w:val="22"/>
        </w:rPr>
        <w:t>28</w:t>
      </w:r>
      <w:r w:rsidRPr="00315C8A">
        <w:rPr>
          <w:rFonts w:ascii="Arial" w:hAnsi="Arial" w:cs="Arial"/>
          <w:b/>
          <w:bCs/>
          <w:sz w:val="22"/>
          <w:szCs w:val="22"/>
        </w:rPr>
        <w:t>, 20</w:t>
      </w:r>
      <w:r w:rsidR="00BB7586" w:rsidRPr="00315C8A">
        <w:rPr>
          <w:rFonts w:ascii="Arial" w:hAnsi="Arial" w:cs="Arial"/>
          <w:b/>
          <w:bCs/>
          <w:sz w:val="22"/>
          <w:szCs w:val="22"/>
        </w:rPr>
        <w:t>2</w:t>
      </w:r>
      <w:r w:rsidR="004A618E" w:rsidRPr="00315C8A">
        <w:rPr>
          <w:rFonts w:ascii="Arial" w:hAnsi="Arial" w:cs="Arial"/>
          <w:b/>
          <w:bCs/>
          <w:sz w:val="22"/>
          <w:szCs w:val="22"/>
        </w:rPr>
        <w:t>1</w:t>
      </w:r>
      <w:r w:rsidRPr="00315C8A">
        <w:rPr>
          <w:rFonts w:ascii="Arial" w:hAnsi="Arial" w:cs="Arial"/>
          <w:sz w:val="22"/>
          <w:szCs w:val="22"/>
        </w:rPr>
        <w:t xml:space="preserve"> —</w:t>
      </w:r>
      <w:r w:rsidR="00025BF9" w:rsidRPr="00315C8A">
        <w:rPr>
          <w:rFonts w:ascii="Arial" w:hAnsi="Arial" w:cs="Arial"/>
          <w:sz w:val="22"/>
          <w:szCs w:val="22"/>
        </w:rPr>
        <w:t xml:space="preserve"> </w:t>
      </w:r>
      <w:r w:rsidR="0096735D" w:rsidRPr="00315C8A">
        <w:rPr>
          <w:rFonts w:ascii="Arial" w:hAnsi="Arial" w:cs="Arial"/>
          <w:sz w:val="22"/>
          <w:szCs w:val="22"/>
        </w:rPr>
        <w:t>Riedel Communications</w:t>
      </w:r>
      <w:r w:rsidR="00025BF9" w:rsidRPr="00315C8A">
        <w:rPr>
          <w:rFonts w:ascii="Arial" w:hAnsi="Arial" w:cs="Arial"/>
          <w:sz w:val="22"/>
          <w:szCs w:val="22"/>
        </w:rPr>
        <w:t xml:space="preserve"> today announced that the company</w:t>
      </w:r>
      <w:r w:rsidR="0096735D" w:rsidRPr="00315C8A">
        <w:rPr>
          <w:rFonts w:ascii="Arial" w:hAnsi="Arial" w:cs="Arial"/>
          <w:sz w:val="22"/>
          <w:szCs w:val="22"/>
        </w:rPr>
        <w:t xml:space="preserve"> </w:t>
      </w:r>
      <w:r w:rsidR="00025BF9" w:rsidRPr="00315C8A">
        <w:rPr>
          <w:rFonts w:ascii="Arial" w:hAnsi="Arial" w:cs="Arial"/>
          <w:sz w:val="22"/>
          <w:szCs w:val="22"/>
        </w:rPr>
        <w:t>is</w:t>
      </w:r>
      <w:r w:rsidR="0096735D" w:rsidRPr="00315C8A">
        <w:rPr>
          <w:rFonts w:ascii="Arial" w:hAnsi="Arial" w:cs="Arial"/>
          <w:sz w:val="22"/>
          <w:szCs w:val="22"/>
        </w:rPr>
        <w:t xml:space="preserve"> an official sponsor of the Birmingham 2022 Commonwealth Games</w:t>
      </w:r>
      <w:r w:rsidR="00800A3C" w:rsidRPr="00315C8A">
        <w:rPr>
          <w:rFonts w:ascii="Arial" w:hAnsi="Arial" w:cs="Arial"/>
          <w:sz w:val="22"/>
          <w:szCs w:val="22"/>
        </w:rPr>
        <w:t>.</w:t>
      </w:r>
      <w:r w:rsidR="00025BF9" w:rsidRPr="00315C8A">
        <w:rPr>
          <w:rFonts w:ascii="Arial" w:hAnsi="Arial" w:cs="Arial"/>
          <w:sz w:val="22"/>
          <w:szCs w:val="22"/>
        </w:rPr>
        <w:t xml:space="preserve"> In addition to serving as </w:t>
      </w:r>
      <w:r w:rsidR="001A7EB0" w:rsidRPr="00315C8A">
        <w:rPr>
          <w:rFonts w:ascii="Arial" w:hAnsi="Arial" w:cs="Arial"/>
          <w:sz w:val="22"/>
          <w:szCs w:val="22"/>
        </w:rPr>
        <w:t>O</w:t>
      </w:r>
      <w:r w:rsidR="00025BF9" w:rsidRPr="00315C8A">
        <w:rPr>
          <w:rFonts w:ascii="Arial" w:hAnsi="Arial" w:cs="Arial"/>
          <w:sz w:val="22"/>
          <w:szCs w:val="22"/>
        </w:rPr>
        <w:t xml:space="preserve">fficial </w:t>
      </w:r>
      <w:r w:rsidR="001A7EB0" w:rsidRPr="00315C8A">
        <w:rPr>
          <w:rFonts w:ascii="Arial" w:hAnsi="Arial" w:cs="Arial"/>
          <w:sz w:val="22"/>
          <w:szCs w:val="22"/>
        </w:rPr>
        <w:t>R</w:t>
      </w:r>
      <w:r w:rsidR="00025BF9" w:rsidRPr="00315C8A">
        <w:rPr>
          <w:rFonts w:ascii="Arial" w:hAnsi="Arial" w:cs="Arial"/>
          <w:sz w:val="22"/>
          <w:szCs w:val="22"/>
        </w:rPr>
        <w:t xml:space="preserve">adio </w:t>
      </w:r>
      <w:r w:rsidR="001A7EB0" w:rsidRPr="00315C8A">
        <w:rPr>
          <w:rFonts w:ascii="Arial" w:hAnsi="Arial" w:cs="Arial"/>
          <w:sz w:val="22"/>
          <w:szCs w:val="22"/>
        </w:rPr>
        <w:t>C</w:t>
      </w:r>
      <w:r w:rsidR="00025BF9" w:rsidRPr="00315C8A">
        <w:rPr>
          <w:rFonts w:ascii="Arial" w:hAnsi="Arial" w:cs="Arial"/>
          <w:sz w:val="22"/>
          <w:szCs w:val="22"/>
        </w:rPr>
        <w:t>ommunications</w:t>
      </w:r>
      <w:r w:rsidR="00800A3C" w:rsidRPr="00315C8A">
        <w:rPr>
          <w:rFonts w:ascii="Arial" w:hAnsi="Arial" w:cs="Arial"/>
          <w:sz w:val="22"/>
          <w:szCs w:val="22"/>
        </w:rPr>
        <w:t xml:space="preserve"> Provider</w:t>
      </w:r>
      <w:r w:rsidR="00025BF9" w:rsidRPr="00315C8A">
        <w:rPr>
          <w:rFonts w:ascii="Arial" w:hAnsi="Arial" w:cs="Arial"/>
          <w:sz w:val="22"/>
          <w:szCs w:val="22"/>
        </w:rPr>
        <w:t xml:space="preserve">, </w:t>
      </w:r>
      <w:r w:rsidR="00D20BEB" w:rsidRPr="00315C8A">
        <w:rPr>
          <w:rFonts w:ascii="Arial" w:hAnsi="Arial" w:cs="Arial"/>
          <w:sz w:val="22"/>
          <w:szCs w:val="22"/>
        </w:rPr>
        <w:t>Riedel</w:t>
      </w:r>
      <w:r w:rsidR="005C09BA" w:rsidRPr="00315C8A">
        <w:rPr>
          <w:rFonts w:ascii="Arial" w:hAnsi="Arial" w:cs="Arial"/>
          <w:sz w:val="22"/>
          <w:szCs w:val="22"/>
        </w:rPr>
        <w:t xml:space="preserve"> will use</w:t>
      </w:r>
      <w:r w:rsidR="00025BF9" w:rsidRPr="00315C8A">
        <w:rPr>
          <w:rFonts w:ascii="Arial" w:hAnsi="Arial" w:cs="Arial"/>
          <w:sz w:val="22"/>
          <w:szCs w:val="22"/>
        </w:rPr>
        <w:t xml:space="preserve"> its resources and expertise</w:t>
      </w:r>
      <w:r w:rsidR="00D20BEB" w:rsidRPr="00315C8A">
        <w:rPr>
          <w:rFonts w:ascii="Arial" w:hAnsi="Arial" w:cs="Arial"/>
          <w:sz w:val="22"/>
          <w:szCs w:val="22"/>
        </w:rPr>
        <w:t xml:space="preserve"> in global events</w:t>
      </w:r>
      <w:r w:rsidR="00025BF9" w:rsidRPr="00315C8A">
        <w:rPr>
          <w:rFonts w:ascii="Arial" w:hAnsi="Arial" w:cs="Arial"/>
          <w:sz w:val="22"/>
          <w:szCs w:val="22"/>
        </w:rPr>
        <w:t xml:space="preserve"> </w:t>
      </w:r>
      <w:r w:rsidR="00D20BEB" w:rsidRPr="00315C8A">
        <w:rPr>
          <w:rFonts w:ascii="Arial" w:hAnsi="Arial" w:cs="Arial"/>
          <w:sz w:val="22"/>
          <w:szCs w:val="22"/>
        </w:rPr>
        <w:t xml:space="preserve">to </w:t>
      </w:r>
      <w:r w:rsidR="00017B00" w:rsidRPr="00315C8A">
        <w:rPr>
          <w:rFonts w:ascii="Arial" w:hAnsi="Arial" w:cs="Arial"/>
          <w:sz w:val="22"/>
          <w:szCs w:val="22"/>
        </w:rPr>
        <w:t xml:space="preserve">provide radio communications for the Queen’s Baton Relay </w:t>
      </w:r>
      <w:r w:rsidR="00C62057" w:rsidRPr="00315C8A">
        <w:rPr>
          <w:rFonts w:ascii="Arial" w:hAnsi="Arial" w:cs="Arial"/>
          <w:sz w:val="22"/>
          <w:szCs w:val="22"/>
        </w:rPr>
        <w:t>as well as</w:t>
      </w:r>
      <w:r w:rsidR="00D20BEB" w:rsidRPr="00315C8A">
        <w:rPr>
          <w:rFonts w:ascii="Arial" w:hAnsi="Arial" w:cs="Arial"/>
          <w:sz w:val="22"/>
          <w:szCs w:val="22"/>
        </w:rPr>
        <w:t xml:space="preserve"> the </w:t>
      </w:r>
      <w:r w:rsidR="001A7EB0" w:rsidRPr="00315C8A">
        <w:rPr>
          <w:rFonts w:ascii="Arial" w:hAnsi="Arial" w:cs="Arial"/>
          <w:sz w:val="22"/>
          <w:szCs w:val="22"/>
        </w:rPr>
        <w:t>G</w:t>
      </w:r>
      <w:r w:rsidR="00D20BEB" w:rsidRPr="00315C8A">
        <w:rPr>
          <w:rFonts w:ascii="Arial" w:hAnsi="Arial" w:cs="Arial"/>
          <w:sz w:val="22"/>
          <w:szCs w:val="22"/>
        </w:rPr>
        <w:t xml:space="preserve">ames themselves, which </w:t>
      </w:r>
      <w:r w:rsidR="00611DAC" w:rsidRPr="00315C8A">
        <w:rPr>
          <w:rFonts w:ascii="Arial" w:hAnsi="Arial" w:cs="Arial"/>
          <w:sz w:val="22"/>
          <w:szCs w:val="22"/>
        </w:rPr>
        <w:t>take place from July 28 to Aug</w:t>
      </w:r>
      <w:r w:rsidR="001A7EB0" w:rsidRPr="00315C8A">
        <w:rPr>
          <w:rFonts w:ascii="Arial" w:hAnsi="Arial" w:cs="Arial"/>
          <w:sz w:val="22"/>
          <w:szCs w:val="22"/>
        </w:rPr>
        <w:t>ust</w:t>
      </w:r>
      <w:r w:rsidR="00611DAC" w:rsidRPr="00315C8A">
        <w:rPr>
          <w:rFonts w:ascii="Arial" w:hAnsi="Arial" w:cs="Arial"/>
          <w:sz w:val="22"/>
          <w:szCs w:val="22"/>
        </w:rPr>
        <w:t xml:space="preserve"> 8</w:t>
      </w:r>
      <w:r w:rsidR="00D047B2" w:rsidRPr="00315C8A">
        <w:rPr>
          <w:rFonts w:ascii="Arial" w:hAnsi="Arial" w:cs="Arial"/>
          <w:sz w:val="22"/>
          <w:szCs w:val="22"/>
        </w:rPr>
        <w:t>,</w:t>
      </w:r>
      <w:r w:rsidR="00611DAC" w:rsidRPr="00315C8A">
        <w:rPr>
          <w:rFonts w:ascii="Arial" w:hAnsi="Arial" w:cs="Arial"/>
          <w:sz w:val="22"/>
          <w:szCs w:val="22"/>
        </w:rPr>
        <w:t xml:space="preserve"> 2022.</w:t>
      </w:r>
    </w:p>
    <w:p w14:paraId="40778CD4" w14:textId="45626A4C" w:rsidR="003B65D1" w:rsidRPr="00315C8A" w:rsidRDefault="003B65D1" w:rsidP="00A00C77">
      <w:pPr>
        <w:spacing w:line="360" w:lineRule="auto"/>
        <w:rPr>
          <w:rFonts w:ascii="Arial" w:hAnsi="Arial" w:cs="Arial"/>
          <w:sz w:val="22"/>
          <w:szCs w:val="22"/>
        </w:rPr>
      </w:pPr>
    </w:p>
    <w:p w14:paraId="76FF42EE" w14:textId="6FCB7CCD" w:rsidR="00AA0629" w:rsidRPr="00315C8A" w:rsidRDefault="009D3114" w:rsidP="00C14977">
      <w:pPr>
        <w:spacing w:line="360" w:lineRule="auto"/>
        <w:rPr>
          <w:rFonts w:ascii="Arial" w:hAnsi="Arial" w:cs="Arial"/>
          <w:sz w:val="22"/>
          <w:szCs w:val="22"/>
        </w:rPr>
      </w:pPr>
      <w:r w:rsidRPr="00315C8A">
        <w:rPr>
          <w:rFonts w:ascii="Arial" w:hAnsi="Arial" w:cs="Arial"/>
          <w:sz w:val="22"/>
          <w:szCs w:val="22"/>
        </w:rPr>
        <w:t>“</w:t>
      </w:r>
      <w:r w:rsidR="00611DAC" w:rsidRPr="00315C8A">
        <w:rPr>
          <w:rFonts w:ascii="Arial" w:hAnsi="Arial" w:cs="Arial"/>
          <w:sz w:val="22"/>
          <w:szCs w:val="22"/>
        </w:rPr>
        <w:t xml:space="preserve">I enjoyed the immense </w:t>
      </w:r>
      <w:r w:rsidR="009454DA" w:rsidRPr="00D90973">
        <w:rPr>
          <w:rFonts w:ascii="Arial" w:hAnsi="Arial" w:cs="Arial"/>
          <w:sz w:val="22"/>
          <w:szCs w:val="22"/>
        </w:rPr>
        <w:t>honor</w:t>
      </w:r>
      <w:r w:rsidR="00611DAC" w:rsidRPr="00315C8A">
        <w:rPr>
          <w:rFonts w:ascii="Arial" w:hAnsi="Arial" w:cs="Arial"/>
          <w:sz w:val="22"/>
          <w:szCs w:val="22"/>
        </w:rPr>
        <w:t xml:space="preserve"> of being a </w:t>
      </w:r>
      <w:r w:rsidR="00DB02D3" w:rsidRPr="00315C8A">
        <w:rPr>
          <w:rFonts w:ascii="Arial" w:hAnsi="Arial" w:cs="Arial"/>
          <w:sz w:val="22"/>
          <w:szCs w:val="22"/>
        </w:rPr>
        <w:t>B</w:t>
      </w:r>
      <w:r w:rsidR="00611DAC" w:rsidRPr="00315C8A">
        <w:rPr>
          <w:rFonts w:ascii="Arial" w:hAnsi="Arial" w:cs="Arial"/>
          <w:sz w:val="22"/>
          <w:szCs w:val="22"/>
        </w:rPr>
        <w:t>atonbearer for Glasgow 2014</w:t>
      </w:r>
      <w:r w:rsidR="00621BB2" w:rsidRPr="00315C8A">
        <w:rPr>
          <w:rFonts w:ascii="Arial" w:hAnsi="Arial" w:cs="Arial"/>
          <w:sz w:val="22"/>
          <w:szCs w:val="22"/>
        </w:rPr>
        <w:t>,</w:t>
      </w:r>
      <w:r w:rsidR="00611DAC" w:rsidRPr="00315C8A">
        <w:rPr>
          <w:rFonts w:ascii="Arial" w:hAnsi="Arial" w:cs="Arial"/>
          <w:sz w:val="22"/>
          <w:szCs w:val="22"/>
        </w:rPr>
        <w:t xml:space="preserve"> and I’m proud to be working closely with organizers of Birmingham 2022 to bring their vision for this fantastic event to fruition,</w:t>
      </w:r>
      <w:r w:rsidRPr="00315C8A">
        <w:rPr>
          <w:rFonts w:ascii="Arial" w:hAnsi="Arial" w:cs="Arial"/>
          <w:sz w:val="22"/>
          <w:szCs w:val="22"/>
        </w:rPr>
        <w:t>”</w:t>
      </w:r>
      <w:r w:rsidR="00621BB2" w:rsidRPr="00315C8A">
        <w:rPr>
          <w:rFonts w:ascii="Arial" w:hAnsi="Arial" w:cs="Arial"/>
          <w:sz w:val="22"/>
          <w:szCs w:val="22"/>
        </w:rPr>
        <w:t xml:space="preserve"> </w:t>
      </w:r>
      <w:r w:rsidR="0096735D" w:rsidRPr="00315C8A">
        <w:rPr>
          <w:rFonts w:ascii="Arial" w:hAnsi="Arial" w:cs="Arial"/>
          <w:sz w:val="22"/>
          <w:szCs w:val="22"/>
        </w:rPr>
        <w:t xml:space="preserve">said </w:t>
      </w:r>
      <w:r w:rsidR="00611DAC" w:rsidRPr="00315C8A">
        <w:rPr>
          <w:rFonts w:ascii="Arial" w:hAnsi="Arial" w:cs="Arial"/>
          <w:sz w:val="22"/>
          <w:szCs w:val="22"/>
        </w:rPr>
        <w:t>Paul Rivens, Riedel Communications General Manager, U</w:t>
      </w:r>
      <w:r w:rsidR="009424BD" w:rsidRPr="00315C8A">
        <w:rPr>
          <w:rFonts w:ascii="Arial" w:hAnsi="Arial" w:cs="Arial"/>
          <w:sz w:val="22"/>
          <w:szCs w:val="22"/>
        </w:rPr>
        <w:t>.</w:t>
      </w:r>
      <w:r w:rsidR="00611DAC" w:rsidRPr="00315C8A">
        <w:rPr>
          <w:rFonts w:ascii="Arial" w:hAnsi="Arial" w:cs="Arial"/>
          <w:sz w:val="22"/>
          <w:szCs w:val="22"/>
        </w:rPr>
        <w:t>K</w:t>
      </w:r>
      <w:r w:rsidR="00924E68" w:rsidRPr="00315C8A">
        <w:rPr>
          <w:rFonts w:ascii="Arial" w:hAnsi="Arial" w:cs="Arial"/>
          <w:sz w:val="22"/>
          <w:szCs w:val="22"/>
        </w:rPr>
        <w:t>.</w:t>
      </w:r>
      <w:r w:rsidR="005F500D" w:rsidRPr="00315C8A">
        <w:rPr>
          <w:rFonts w:ascii="Arial" w:hAnsi="Arial" w:cs="Arial"/>
          <w:sz w:val="22"/>
          <w:szCs w:val="22"/>
        </w:rPr>
        <w:t xml:space="preserve"> </w:t>
      </w:r>
      <w:r w:rsidR="00804EBB" w:rsidRPr="00315C8A">
        <w:rPr>
          <w:rFonts w:ascii="Arial" w:hAnsi="Arial" w:cs="Arial"/>
          <w:sz w:val="22"/>
          <w:szCs w:val="22"/>
        </w:rPr>
        <w:t>“</w:t>
      </w:r>
      <w:r w:rsidR="00611DAC" w:rsidRPr="00315C8A">
        <w:rPr>
          <w:rFonts w:ascii="Arial" w:hAnsi="Arial" w:cs="Arial"/>
          <w:sz w:val="22"/>
          <w:szCs w:val="22"/>
        </w:rPr>
        <w:t xml:space="preserve">Riedel and the Commonwealth </w:t>
      </w:r>
      <w:r w:rsidR="003517AA" w:rsidRPr="00315C8A">
        <w:rPr>
          <w:rFonts w:ascii="Arial" w:hAnsi="Arial" w:cs="Arial"/>
          <w:sz w:val="22"/>
          <w:szCs w:val="22"/>
        </w:rPr>
        <w:t>G</w:t>
      </w:r>
      <w:r w:rsidR="00611DAC" w:rsidRPr="00315C8A">
        <w:rPr>
          <w:rFonts w:ascii="Arial" w:hAnsi="Arial" w:cs="Arial"/>
          <w:sz w:val="22"/>
          <w:szCs w:val="22"/>
        </w:rPr>
        <w:t>ames have</w:t>
      </w:r>
      <w:r w:rsidR="003517AA" w:rsidRPr="00315C8A">
        <w:rPr>
          <w:rFonts w:ascii="Arial" w:hAnsi="Arial" w:cs="Arial"/>
          <w:sz w:val="22"/>
          <w:szCs w:val="22"/>
        </w:rPr>
        <w:t xml:space="preserve"> a strong relationship built on</w:t>
      </w:r>
      <w:r w:rsidR="00611DAC" w:rsidRPr="00315C8A">
        <w:rPr>
          <w:rFonts w:ascii="Arial" w:hAnsi="Arial" w:cs="Arial"/>
          <w:sz w:val="22"/>
          <w:szCs w:val="22"/>
        </w:rPr>
        <w:t xml:space="preserve"> a long history</w:t>
      </w:r>
      <w:r w:rsidR="003517AA" w:rsidRPr="00315C8A">
        <w:rPr>
          <w:rFonts w:ascii="Arial" w:hAnsi="Arial" w:cs="Arial"/>
          <w:sz w:val="22"/>
          <w:szCs w:val="22"/>
        </w:rPr>
        <w:t>. It’s exciting to see how, through sponsorship and direct involvement of our U</w:t>
      </w:r>
      <w:r w:rsidR="001C0372" w:rsidRPr="00315C8A">
        <w:rPr>
          <w:rFonts w:ascii="Arial" w:hAnsi="Arial" w:cs="Arial"/>
          <w:sz w:val="22"/>
          <w:szCs w:val="22"/>
        </w:rPr>
        <w:t>.</w:t>
      </w:r>
      <w:r w:rsidR="003517AA" w:rsidRPr="00315C8A">
        <w:rPr>
          <w:rFonts w:ascii="Arial" w:hAnsi="Arial" w:cs="Arial"/>
          <w:sz w:val="22"/>
          <w:szCs w:val="22"/>
        </w:rPr>
        <w:t>K</w:t>
      </w:r>
      <w:r w:rsidR="001C0372" w:rsidRPr="00315C8A">
        <w:rPr>
          <w:rFonts w:ascii="Arial" w:hAnsi="Arial" w:cs="Arial"/>
          <w:sz w:val="22"/>
          <w:szCs w:val="22"/>
        </w:rPr>
        <w:t>.</w:t>
      </w:r>
      <w:r w:rsidR="003517AA" w:rsidRPr="00315C8A">
        <w:rPr>
          <w:rFonts w:ascii="Arial" w:hAnsi="Arial" w:cs="Arial"/>
          <w:sz w:val="22"/>
          <w:szCs w:val="22"/>
        </w:rPr>
        <w:t xml:space="preserve"> teams, </w:t>
      </w:r>
      <w:r w:rsidR="00BF38BF" w:rsidRPr="00315C8A">
        <w:rPr>
          <w:rFonts w:ascii="Arial" w:hAnsi="Arial" w:cs="Arial"/>
          <w:sz w:val="22"/>
          <w:szCs w:val="22"/>
        </w:rPr>
        <w:t xml:space="preserve">Riedel is helping to make this </w:t>
      </w:r>
      <w:r w:rsidR="00C4361D" w:rsidRPr="00315C8A">
        <w:rPr>
          <w:rFonts w:ascii="Arial" w:hAnsi="Arial" w:cs="Arial"/>
          <w:sz w:val="22"/>
          <w:szCs w:val="22"/>
        </w:rPr>
        <w:t>next</w:t>
      </w:r>
      <w:r w:rsidR="00BF38BF" w:rsidRPr="00315C8A">
        <w:rPr>
          <w:rFonts w:ascii="Arial" w:hAnsi="Arial" w:cs="Arial"/>
          <w:sz w:val="22"/>
          <w:szCs w:val="22"/>
        </w:rPr>
        <w:t xml:space="preserve"> event a</w:t>
      </w:r>
      <w:r w:rsidR="00C4361D" w:rsidRPr="00315C8A">
        <w:rPr>
          <w:rFonts w:ascii="Arial" w:hAnsi="Arial" w:cs="Arial"/>
          <w:sz w:val="22"/>
          <w:szCs w:val="22"/>
        </w:rPr>
        <w:t xml:space="preserve"> huge</w:t>
      </w:r>
      <w:r w:rsidR="00BF38BF" w:rsidRPr="00315C8A">
        <w:rPr>
          <w:rFonts w:ascii="Arial" w:hAnsi="Arial" w:cs="Arial"/>
          <w:sz w:val="22"/>
          <w:szCs w:val="22"/>
        </w:rPr>
        <w:t xml:space="preserve"> success.”</w:t>
      </w:r>
    </w:p>
    <w:p w14:paraId="42E6C3F4" w14:textId="5AF85CF3" w:rsidR="00611DAC" w:rsidRPr="00315C8A" w:rsidRDefault="00611DAC" w:rsidP="00C14977">
      <w:pPr>
        <w:spacing w:line="360" w:lineRule="auto"/>
        <w:rPr>
          <w:rFonts w:ascii="Arial" w:hAnsi="Arial" w:cs="Arial"/>
          <w:sz w:val="22"/>
          <w:szCs w:val="22"/>
        </w:rPr>
      </w:pPr>
    </w:p>
    <w:p w14:paraId="3CA1768A" w14:textId="6C7FC92B" w:rsidR="00017B00" w:rsidRPr="00315C8A" w:rsidRDefault="00017B00" w:rsidP="00C14977">
      <w:pPr>
        <w:spacing w:line="360" w:lineRule="auto"/>
        <w:rPr>
          <w:rFonts w:ascii="Arial" w:hAnsi="Arial" w:cs="Arial"/>
          <w:sz w:val="22"/>
          <w:szCs w:val="22"/>
        </w:rPr>
      </w:pPr>
      <w:r w:rsidRPr="00315C8A">
        <w:rPr>
          <w:rFonts w:ascii="Arial" w:hAnsi="Arial" w:cs="Arial"/>
          <w:sz w:val="22"/>
          <w:szCs w:val="22"/>
        </w:rPr>
        <w:t xml:space="preserve">The Birmingham 2022 Commonwealth Games will see around 4,500 athletes from 72 nations and territories compete in 19 sports across 14 competition venues. As the biggest event ever to be held in the West Midlands, it is expected to attract more than </w:t>
      </w:r>
      <w:r w:rsidR="009424BD" w:rsidRPr="00315C8A">
        <w:rPr>
          <w:rFonts w:ascii="Arial" w:hAnsi="Arial" w:cs="Arial"/>
          <w:sz w:val="22"/>
          <w:szCs w:val="22"/>
        </w:rPr>
        <w:t xml:space="preserve">1 </w:t>
      </w:r>
      <w:r w:rsidRPr="00315C8A">
        <w:rPr>
          <w:rFonts w:ascii="Arial" w:hAnsi="Arial" w:cs="Arial"/>
          <w:sz w:val="22"/>
          <w:szCs w:val="22"/>
        </w:rPr>
        <w:t xml:space="preserve">million spectators to the city and have a global TV audience of 1.5 billion. </w:t>
      </w:r>
    </w:p>
    <w:p w14:paraId="352B4F64" w14:textId="77777777" w:rsidR="00611DAC" w:rsidRPr="00315C8A" w:rsidRDefault="00611DAC" w:rsidP="00A00C77">
      <w:pPr>
        <w:spacing w:line="360" w:lineRule="auto"/>
        <w:rPr>
          <w:rFonts w:ascii="Arial" w:hAnsi="Arial" w:cs="Arial"/>
          <w:sz w:val="22"/>
          <w:szCs w:val="22"/>
        </w:rPr>
      </w:pPr>
    </w:p>
    <w:p w14:paraId="58394361" w14:textId="7D556AD5" w:rsidR="00042506" w:rsidRPr="00315C8A" w:rsidRDefault="00042506" w:rsidP="00042506">
      <w:pPr>
        <w:spacing w:line="360" w:lineRule="auto"/>
        <w:rPr>
          <w:rFonts w:ascii="Arial" w:hAnsi="Arial" w:cs="Arial"/>
          <w:sz w:val="22"/>
          <w:szCs w:val="22"/>
        </w:rPr>
      </w:pPr>
      <w:r w:rsidRPr="00315C8A">
        <w:rPr>
          <w:rFonts w:ascii="Arial" w:hAnsi="Arial" w:cs="Arial"/>
          <w:sz w:val="22"/>
          <w:szCs w:val="22"/>
        </w:rPr>
        <w:t xml:space="preserve">Providing technical guidance and support, along with </w:t>
      </w:r>
      <w:r w:rsidR="00017B00" w:rsidRPr="00315C8A">
        <w:rPr>
          <w:rFonts w:ascii="Arial" w:hAnsi="Arial" w:cs="Arial"/>
          <w:sz w:val="22"/>
          <w:szCs w:val="22"/>
        </w:rPr>
        <w:t xml:space="preserve">more than </w:t>
      </w:r>
      <w:r w:rsidRPr="00315C8A">
        <w:rPr>
          <w:rFonts w:ascii="Arial" w:hAnsi="Arial" w:cs="Arial"/>
          <w:sz w:val="22"/>
          <w:szCs w:val="22"/>
        </w:rPr>
        <w:t>6</w:t>
      </w:r>
      <w:r w:rsidR="00017B00" w:rsidRPr="00315C8A">
        <w:rPr>
          <w:rFonts w:ascii="Arial" w:hAnsi="Arial" w:cs="Arial"/>
          <w:sz w:val="22"/>
          <w:szCs w:val="22"/>
        </w:rPr>
        <w:t xml:space="preserve">,000 </w:t>
      </w:r>
      <w:r w:rsidRPr="00315C8A">
        <w:rPr>
          <w:rFonts w:ascii="Arial" w:hAnsi="Arial" w:cs="Arial"/>
          <w:sz w:val="22"/>
          <w:szCs w:val="22"/>
        </w:rPr>
        <w:t xml:space="preserve">radio handsets, communication accessories, </w:t>
      </w:r>
      <w:r w:rsidR="001A7EB0" w:rsidRPr="00315C8A">
        <w:rPr>
          <w:rFonts w:ascii="Arial" w:hAnsi="Arial" w:cs="Arial"/>
          <w:sz w:val="22"/>
          <w:szCs w:val="22"/>
        </w:rPr>
        <w:t xml:space="preserve">satellite </w:t>
      </w:r>
      <w:r w:rsidRPr="00315C8A">
        <w:rPr>
          <w:rFonts w:ascii="Arial" w:hAnsi="Arial" w:cs="Arial"/>
          <w:sz w:val="22"/>
          <w:szCs w:val="22"/>
        </w:rPr>
        <w:t xml:space="preserve">phones, PoC devices, repeater solutions, and a supporting </w:t>
      </w:r>
      <w:r w:rsidRPr="00315C8A">
        <w:rPr>
          <w:rFonts w:ascii="Arial" w:hAnsi="Arial" w:cs="Arial"/>
          <w:sz w:val="22"/>
          <w:szCs w:val="22"/>
        </w:rPr>
        <w:lastRenderedPageBreak/>
        <w:t xml:space="preserve">radio network, Riedel’s Managed Technology division </w:t>
      </w:r>
      <w:r w:rsidR="001C0372">
        <w:rPr>
          <w:rFonts w:ascii="Arial" w:hAnsi="Arial" w:cs="Arial"/>
          <w:sz w:val="22"/>
          <w:szCs w:val="22"/>
        </w:rPr>
        <w:t>will support</w:t>
      </w:r>
      <w:r w:rsidRPr="00315C8A">
        <w:rPr>
          <w:rFonts w:ascii="Arial" w:hAnsi="Arial" w:cs="Arial"/>
          <w:sz w:val="22"/>
          <w:szCs w:val="22"/>
        </w:rPr>
        <w:t xml:space="preserve"> both the Queen’s Baton Relay, </w:t>
      </w:r>
      <w:r w:rsidR="00984AD0" w:rsidRPr="00315C8A">
        <w:rPr>
          <w:rFonts w:ascii="Arial" w:hAnsi="Arial" w:cs="Arial"/>
          <w:sz w:val="22"/>
          <w:szCs w:val="22"/>
        </w:rPr>
        <w:t xml:space="preserve">which </w:t>
      </w:r>
      <w:r w:rsidR="00C14D65" w:rsidRPr="00315C8A">
        <w:rPr>
          <w:rFonts w:ascii="Arial" w:hAnsi="Arial" w:cs="Arial"/>
          <w:sz w:val="22"/>
          <w:szCs w:val="22"/>
        </w:rPr>
        <w:t>commenced earlier this month</w:t>
      </w:r>
      <w:r w:rsidRPr="00315C8A">
        <w:rPr>
          <w:rFonts w:ascii="Arial" w:hAnsi="Arial" w:cs="Arial"/>
          <w:sz w:val="22"/>
          <w:szCs w:val="22"/>
        </w:rPr>
        <w:t xml:space="preserve">, </w:t>
      </w:r>
      <w:r w:rsidR="00C14D65" w:rsidRPr="00315C8A">
        <w:rPr>
          <w:rFonts w:ascii="Arial" w:hAnsi="Arial" w:cs="Arial"/>
          <w:sz w:val="22"/>
          <w:szCs w:val="22"/>
        </w:rPr>
        <w:t>as well as</w:t>
      </w:r>
      <w:r w:rsidR="00984AD0" w:rsidRPr="00315C8A">
        <w:rPr>
          <w:rFonts w:ascii="Arial" w:hAnsi="Arial" w:cs="Arial"/>
          <w:sz w:val="22"/>
          <w:szCs w:val="22"/>
        </w:rPr>
        <w:t xml:space="preserve"> critical</w:t>
      </w:r>
      <w:r w:rsidRPr="00315C8A">
        <w:rPr>
          <w:rFonts w:ascii="Arial" w:hAnsi="Arial" w:cs="Arial"/>
          <w:sz w:val="22"/>
          <w:szCs w:val="22"/>
        </w:rPr>
        <w:t xml:space="preserve"> </w:t>
      </w:r>
      <w:r w:rsidR="001A7EB0" w:rsidRPr="00315C8A">
        <w:rPr>
          <w:rFonts w:ascii="Arial" w:hAnsi="Arial" w:cs="Arial"/>
          <w:sz w:val="22"/>
          <w:szCs w:val="22"/>
        </w:rPr>
        <w:t xml:space="preserve">radio </w:t>
      </w:r>
      <w:r w:rsidRPr="00315C8A">
        <w:rPr>
          <w:rFonts w:ascii="Arial" w:hAnsi="Arial" w:cs="Arial"/>
          <w:sz w:val="22"/>
          <w:szCs w:val="22"/>
        </w:rPr>
        <w:t xml:space="preserve">communications </w:t>
      </w:r>
      <w:r w:rsidR="00D30E9C" w:rsidRPr="00315C8A">
        <w:rPr>
          <w:rFonts w:ascii="Arial" w:hAnsi="Arial" w:cs="Arial"/>
          <w:sz w:val="22"/>
          <w:szCs w:val="22"/>
        </w:rPr>
        <w:t xml:space="preserve">across </w:t>
      </w:r>
      <w:r w:rsidR="00447ACB" w:rsidRPr="00315C8A">
        <w:rPr>
          <w:rFonts w:ascii="Arial" w:hAnsi="Arial" w:cs="Arial"/>
          <w:sz w:val="22"/>
          <w:szCs w:val="22"/>
        </w:rPr>
        <w:t>over 40 sites covering competition, training venues</w:t>
      </w:r>
      <w:r w:rsidR="001C0372">
        <w:rPr>
          <w:rFonts w:ascii="Arial" w:hAnsi="Arial" w:cs="Arial"/>
          <w:sz w:val="22"/>
          <w:szCs w:val="22"/>
        </w:rPr>
        <w:t>,</w:t>
      </w:r>
      <w:r w:rsidR="00447ACB" w:rsidRPr="00315C8A">
        <w:rPr>
          <w:rFonts w:ascii="Arial" w:hAnsi="Arial" w:cs="Arial"/>
          <w:sz w:val="22"/>
          <w:szCs w:val="22"/>
        </w:rPr>
        <w:t xml:space="preserve"> and villages </w:t>
      </w:r>
      <w:r w:rsidR="00D30E9C" w:rsidRPr="00315C8A">
        <w:rPr>
          <w:rFonts w:ascii="Arial" w:hAnsi="Arial" w:cs="Arial"/>
          <w:sz w:val="22"/>
          <w:szCs w:val="22"/>
        </w:rPr>
        <w:t xml:space="preserve">during </w:t>
      </w:r>
      <w:r w:rsidR="001A7EB0" w:rsidRPr="00315C8A">
        <w:rPr>
          <w:rFonts w:ascii="Arial" w:hAnsi="Arial" w:cs="Arial"/>
          <w:sz w:val="22"/>
          <w:szCs w:val="22"/>
        </w:rPr>
        <w:t xml:space="preserve">the </w:t>
      </w:r>
      <w:r w:rsidRPr="00315C8A">
        <w:rPr>
          <w:rFonts w:ascii="Arial" w:hAnsi="Arial" w:cs="Arial"/>
          <w:sz w:val="22"/>
          <w:szCs w:val="22"/>
        </w:rPr>
        <w:t xml:space="preserve">Birmingham 2022 </w:t>
      </w:r>
      <w:r w:rsidR="00DC17DE" w:rsidRPr="00315C8A">
        <w:rPr>
          <w:rFonts w:ascii="Arial" w:hAnsi="Arial" w:cs="Arial"/>
          <w:sz w:val="22"/>
          <w:szCs w:val="22"/>
        </w:rPr>
        <w:t xml:space="preserve">Commonwealth </w:t>
      </w:r>
      <w:r w:rsidR="001A7EB0" w:rsidRPr="00315C8A">
        <w:rPr>
          <w:rFonts w:ascii="Arial" w:hAnsi="Arial" w:cs="Arial"/>
          <w:sz w:val="22"/>
          <w:szCs w:val="22"/>
        </w:rPr>
        <w:t>Games</w:t>
      </w:r>
      <w:r w:rsidR="00DC17DE" w:rsidRPr="00315C8A">
        <w:rPr>
          <w:rFonts w:ascii="Arial" w:hAnsi="Arial" w:cs="Arial"/>
          <w:sz w:val="22"/>
          <w:szCs w:val="22"/>
        </w:rPr>
        <w:t xml:space="preserve">. </w:t>
      </w:r>
    </w:p>
    <w:p w14:paraId="453BFBB5" w14:textId="2934375B" w:rsidR="00DC17DE" w:rsidRPr="00315C8A" w:rsidRDefault="00DC17DE" w:rsidP="00042506">
      <w:pPr>
        <w:spacing w:line="360" w:lineRule="auto"/>
        <w:rPr>
          <w:rFonts w:ascii="Arial" w:hAnsi="Arial" w:cs="Arial"/>
          <w:sz w:val="22"/>
          <w:szCs w:val="22"/>
        </w:rPr>
      </w:pPr>
    </w:p>
    <w:p w14:paraId="45BCBF01" w14:textId="3E8422EF" w:rsidR="00A81CD7" w:rsidRPr="00315C8A" w:rsidRDefault="00DC17DE" w:rsidP="00042506">
      <w:pPr>
        <w:spacing w:line="360" w:lineRule="auto"/>
        <w:rPr>
          <w:rFonts w:ascii="Arial" w:hAnsi="Arial" w:cs="Arial"/>
          <w:sz w:val="22"/>
          <w:szCs w:val="22"/>
        </w:rPr>
      </w:pPr>
      <w:r w:rsidRPr="00315C8A">
        <w:rPr>
          <w:rFonts w:ascii="Arial" w:hAnsi="Arial" w:cs="Arial"/>
          <w:sz w:val="22"/>
          <w:szCs w:val="22"/>
        </w:rPr>
        <w:t xml:space="preserve">The 16th official Queen’s Baton Relay </w:t>
      </w:r>
      <w:r w:rsidR="00C14D65" w:rsidRPr="00315C8A">
        <w:rPr>
          <w:rFonts w:ascii="Arial" w:hAnsi="Arial" w:cs="Arial"/>
          <w:sz w:val="22"/>
          <w:szCs w:val="22"/>
        </w:rPr>
        <w:t xml:space="preserve">passes </w:t>
      </w:r>
      <w:r w:rsidRPr="00315C8A">
        <w:rPr>
          <w:rFonts w:ascii="Arial" w:hAnsi="Arial" w:cs="Arial"/>
          <w:sz w:val="22"/>
          <w:szCs w:val="22"/>
        </w:rPr>
        <w:t>through 72 nations and territories across Europe, Africa, Asia, Oceania, the Caribbean, and the Americas leading up to the Opening Ceremony on July 28, 2022.</w:t>
      </w:r>
    </w:p>
    <w:p w14:paraId="21FF9666" w14:textId="65399401" w:rsidR="00527490" w:rsidRPr="00315C8A" w:rsidRDefault="00527490" w:rsidP="00A00C77">
      <w:pPr>
        <w:spacing w:line="360" w:lineRule="auto"/>
        <w:rPr>
          <w:rFonts w:ascii="Arial" w:hAnsi="Arial" w:cs="Arial"/>
          <w:sz w:val="22"/>
          <w:szCs w:val="22"/>
        </w:rPr>
      </w:pPr>
    </w:p>
    <w:p w14:paraId="6CEFD91B" w14:textId="2ED55504" w:rsidR="00527490" w:rsidRPr="00315C8A" w:rsidRDefault="00527490" w:rsidP="00A00C77">
      <w:pPr>
        <w:spacing w:line="360" w:lineRule="auto"/>
        <w:rPr>
          <w:rFonts w:ascii="Arial" w:hAnsi="Arial" w:cs="Arial"/>
          <w:sz w:val="22"/>
          <w:szCs w:val="22"/>
        </w:rPr>
      </w:pPr>
      <w:r w:rsidRPr="00315C8A">
        <w:rPr>
          <w:rFonts w:ascii="Arial" w:hAnsi="Arial" w:cs="Arial"/>
          <w:sz w:val="22"/>
          <w:szCs w:val="22"/>
        </w:rPr>
        <w:t>Riedel</w:t>
      </w:r>
      <w:r w:rsidR="00C14D65" w:rsidRPr="00315C8A">
        <w:rPr>
          <w:rFonts w:ascii="Arial" w:hAnsi="Arial" w:cs="Arial"/>
          <w:sz w:val="22"/>
          <w:szCs w:val="22"/>
        </w:rPr>
        <w:t xml:space="preserve"> will apply relevant experience from previous international sporting events, including </w:t>
      </w:r>
      <w:r w:rsidR="001C0372">
        <w:rPr>
          <w:rFonts w:ascii="Arial" w:hAnsi="Arial" w:cs="Arial"/>
          <w:sz w:val="22"/>
          <w:szCs w:val="22"/>
        </w:rPr>
        <w:t>provisioning</w:t>
      </w:r>
      <w:r w:rsidRPr="00315C8A">
        <w:rPr>
          <w:rFonts w:ascii="Arial" w:hAnsi="Arial" w:cs="Arial"/>
          <w:sz w:val="22"/>
          <w:szCs w:val="22"/>
        </w:rPr>
        <w:t xml:space="preserve"> a radio communications network and equipment for the Glasgow 2014 Commonwealth Games</w:t>
      </w:r>
      <w:r w:rsidR="00D30E9C" w:rsidRPr="00315C8A">
        <w:rPr>
          <w:rFonts w:ascii="Arial" w:hAnsi="Arial" w:cs="Arial"/>
          <w:sz w:val="22"/>
          <w:szCs w:val="22"/>
        </w:rPr>
        <w:t xml:space="preserve"> and managing the </w:t>
      </w:r>
      <w:r w:rsidRPr="00315C8A">
        <w:rPr>
          <w:rFonts w:ascii="Arial" w:hAnsi="Arial" w:cs="Arial"/>
          <w:sz w:val="22"/>
          <w:szCs w:val="22"/>
        </w:rPr>
        <w:t xml:space="preserve">venue intercom project </w:t>
      </w:r>
      <w:r w:rsidR="00D30E9C" w:rsidRPr="00315C8A">
        <w:rPr>
          <w:rFonts w:ascii="Arial" w:hAnsi="Arial" w:cs="Arial"/>
          <w:sz w:val="22"/>
          <w:szCs w:val="22"/>
        </w:rPr>
        <w:t>for the Gold Coast 2018 Games.</w:t>
      </w:r>
    </w:p>
    <w:p w14:paraId="22F28575" w14:textId="4CF69B37" w:rsidR="007D3D84" w:rsidRPr="00315C8A" w:rsidRDefault="007D3D84" w:rsidP="00A00C77">
      <w:pPr>
        <w:spacing w:line="360" w:lineRule="auto"/>
        <w:rPr>
          <w:rFonts w:ascii="Arial" w:hAnsi="Arial" w:cs="Arial"/>
          <w:sz w:val="22"/>
          <w:szCs w:val="22"/>
        </w:rPr>
      </w:pPr>
    </w:p>
    <w:p w14:paraId="2BAD7249" w14:textId="457C548C" w:rsidR="007D3D84" w:rsidRPr="00315C8A" w:rsidRDefault="007D3D84" w:rsidP="00A00C77">
      <w:pPr>
        <w:spacing w:line="360" w:lineRule="auto"/>
        <w:rPr>
          <w:rFonts w:ascii="Arial" w:hAnsi="Arial" w:cs="Arial"/>
          <w:sz w:val="22"/>
          <w:szCs w:val="22"/>
        </w:rPr>
      </w:pPr>
      <w:r w:rsidRPr="00315C8A">
        <w:rPr>
          <w:rFonts w:ascii="Arial" w:hAnsi="Arial" w:cs="Arial"/>
          <w:sz w:val="22"/>
          <w:szCs w:val="22"/>
        </w:rPr>
        <w:t xml:space="preserve">“It’s great to have </w:t>
      </w:r>
      <w:r w:rsidR="00A81CD7" w:rsidRPr="00315C8A">
        <w:rPr>
          <w:rFonts w:ascii="Arial" w:hAnsi="Arial" w:cs="Arial"/>
          <w:sz w:val="22"/>
          <w:szCs w:val="22"/>
        </w:rPr>
        <w:t xml:space="preserve">Riedel </w:t>
      </w:r>
      <w:r w:rsidRPr="00315C8A">
        <w:rPr>
          <w:rFonts w:ascii="Arial" w:hAnsi="Arial" w:cs="Arial"/>
          <w:sz w:val="22"/>
          <w:szCs w:val="22"/>
        </w:rPr>
        <w:t xml:space="preserve">on board as our Official </w:t>
      </w:r>
      <w:r w:rsidR="00A81CD7" w:rsidRPr="00315C8A">
        <w:rPr>
          <w:rFonts w:ascii="Arial" w:hAnsi="Arial" w:cs="Arial"/>
          <w:sz w:val="22"/>
          <w:szCs w:val="22"/>
        </w:rPr>
        <w:t xml:space="preserve">Radio Communications </w:t>
      </w:r>
      <w:r w:rsidRPr="00315C8A">
        <w:rPr>
          <w:rFonts w:ascii="Arial" w:hAnsi="Arial" w:cs="Arial"/>
          <w:sz w:val="22"/>
          <w:szCs w:val="22"/>
        </w:rPr>
        <w:t xml:space="preserve">Provider for Birmingham 2022. They are well known for their sports and entertainment experience, </w:t>
      </w:r>
      <w:proofErr w:type="gramStart"/>
      <w:r w:rsidRPr="00315C8A">
        <w:rPr>
          <w:rFonts w:ascii="Arial" w:hAnsi="Arial" w:cs="Arial"/>
          <w:sz w:val="22"/>
          <w:szCs w:val="22"/>
        </w:rPr>
        <w:t>in particular for</w:t>
      </w:r>
      <w:proofErr w:type="gramEnd"/>
      <w:r w:rsidRPr="00315C8A">
        <w:rPr>
          <w:rFonts w:ascii="Arial" w:hAnsi="Arial" w:cs="Arial"/>
          <w:sz w:val="22"/>
          <w:szCs w:val="22"/>
        </w:rPr>
        <w:t xml:space="preserve"> </w:t>
      </w:r>
      <w:r w:rsidR="00DB07E7" w:rsidRPr="00315C8A">
        <w:rPr>
          <w:rFonts w:ascii="Arial" w:hAnsi="Arial" w:cs="Arial"/>
          <w:sz w:val="22"/>
          <w:szCs w:val="22"/>
        </w:rPr>
        <w:t>previous Commonwealth Games</w:t>
      </w:r>
      <w:r w:rsidRPr="00315C8A">
        <w:rPr>
          <w:rFonts w:ascii="Arial" w:hAnsi="Arial" w:cs="Arial"/>
          <w:sz w:val="22"/>
          <w:szCs w:val="22"/>
        </w:rPr>
        <w:t>. Th</w:t>
      </w:r>
      <w:r w:rsidR="00DB07E7" w:rsidRPr="00315C8A">
        <w:rPr>
          <w:rFonts w:ascii="Arial" w:hAnsi="Arial" w:cs="Arial"/>
          <w:sz w:val="22"/>
          <w:szCs w:val="22"/>
        </w:rPr>
        <w:t xml:space="preserve">ey bring with them a </w:t>
      </w:r>
      <w:r w:rsidR="00C14977" w:rsidRPr="00315C8A">
        <w:rPr>
          <w:rFonts w:ascii="Arial" w:hAnsi="Arial" w:cs="Arial"/>
          <w:sz w:val="22"/>
          <w:szCs w:val="22"/>
        </w:rPr>
        <w:t>wealth of expertise in radio communications</w:t>
      </w:r>
      <w:r w:rsidR="00AA5B01">
        <w:rPr>
          <w:rFonts w:ascii="Arial" w:hAnsi="Arial" w:cs="Arial"/>
          <w:sz w:val="22"/>
          <w:szCs w:val="22"/>
        </w:rPr>
        <w:t>,</w:t>
      </w:r>
      <w:r w:rsidR="00C14977" w:rsidRPr="00315C8A">
        <w:rPr>
          <w:rFonts w:ascii="Arial" w:hAnsi="Arial" w:cs="Arial"/>
          <w:sz w:val="22"/>
          <w:szCs w:val="22"/>
        </w:rPr>
        <w:t xml:space="preserve"> and I’m confident they will help us deliver a successful Games</w:t>
      </w:r>
      <w:r w:rsidR="00BC781E" w:rsidRPr="00315C8A">
        <w:rPr>
          <w:rFonts w:ascii="Arial" w:hAnsi="Arial" w:cs="Arial"/>
          <w:sz w:val="22"/>
          <w:szCs w:val="22"/>
        </w:rPr>
        <w:t>,</w:t>
      </w:r>
      <w:r w:rsidR="00C14977" w:rsidRPr="00315C8A">
        <w:rPr>
          <w:rFonts w:ascii="Arial" w:hAnsi="Arial" w:cs="Arial"/>
          <w:sz w:val="22"/>
          <w:szCs w:val="22"/>
        </w:rPr>
        <w:t>”</w:t>
      </w:r>
      <w:r w:rsidR="00BC781E" w:rsidRPr="00315C8A">
        <w:rPr>
          <w:rFonts w:ascii="Arial" w:hAnsi="Arial" w:cs="Arial"/>
          <w:sz w:val="22"/>
          <w:szCs w:val="22"/>
        </w:rPr>
        <w:t xml:space="preserve"> said John Dundas, Radio Communications </w:t>
      </w:r>
      <w:r w:rsidR="00AA5B01">
        <w:rPr>
          <w:rFonts w:ascii="Arial" w:hAnsi="Arial" w:cs="Arial"/>
          <w:sz w:val="22"/>
          <w:szCs w:val="22"/>
        </w:rPr>
        <w:t>and</w:t>
      </w:r>
      <w:r w:rsidR="00AA5B01" w:rsidRPr="00315C8A">
        <w:rPr>
          <w:rFonts w:ascii="Arial" w:hAnsi="Arial" w:cs="Arial"/>
          <w:sz w:val="22"/>
          <w:szCs w:val="22"/>
        </w:rPr>
        <w:t xml:space="preserve"> </w:t>
      </w:r>
      <w:r w:rsidR="00BC781E" w:rsidRPr="00315C8A">
        <w:rPr>
          <w:rFonts w:ascii="Arial" w:hAnsi="Arial" w:cs="Arial"/>
          <w:sz w:val="22"/>
          <w:szCs w:val="22"/>
        </w:rPr>
        <w:t>Spectrum Planning Manager at Birmingham 2022.</w:t>
      </w:r>
    </w:p>
    <w:p w14:paraId="6CE9B654" w14:textId="5D049A44" w:rsidR="00C14977" w:rsidRPr="00315C8A" w:rsidRDefault="00C14977" w:rsidP="00A00C77">
      <w:pPr>
        <w:spacing w:line="360" w:lineRule="auto"/>
        <w:rPr>
          <w:rFonts w:ascii="Arial" w:hAnsi="Arial" w:cs="Arial"/>
          <w:sz w:val="22"/>
          <w:szCs w:val="22"/>
        </w:rPr>
      </w:pPr>
    </w:p>
    <w:p w14:paraId="4BA1D4A2" w14:textId="04C11777" w:rsidR="00941C89" w:rsidRPr="00315C8A" w:rsidRDefault="00DB02D3" w:rsidP="00A00C77">
      <w:pPr>
        <w:spacing w:line="360" w:lineRule="auto"/>
        <w:rPr>
          <w:rFonts w:ascii="Arial" w:hAnsi="Arial" w:cs="Arial"/>
          <w:sz w:val="22"/>
          <w:szCs w:val="22"/>
        </w:rPr>
      </w:pPr>
      <w:r w:rsidRPr="00315C8A">
        <w:rPr>
          <w:rFonts w:ascii="Arial" w:hAnsi="Arial" w:cs="Arial"/>
          <w:sz w:val="22"/>
          <w:szCs w:val="22"/>
        </w:rPr>
        <w:t xml:space="preserve">CGF Executive Director Martin Reynolds </w:t>
      </w:r>
      <w:r w:rsidR="00BC781E" w:rsidRPr="00315C8A">
        <w:rPr>
          <w:rFonts w:ascii="Arial" w:hAnsi="Arial" w:cs="Arial"/>
          <w:sz w:val="22"/>
          <w:szCs w:val="22"/>
        </w:rPr>
        <w:t>added</w:t>
      </w:r>
      <w:r w:rsidRPr="00315C8A">
        <w:rPr>
          <w:rFonts w:ascii="Arial" w:hAnsi="Arial" w:cs="Arial"/>
          <w:sz w:val="22"/>
          <w:szCs w:val="22"/>
        </w:rPr>
        <w:t xml:space="preserve">: “Following </w:t>
      </w:r>
      <w:r w:rsidR="009A753D">
        <w:rPr>
          <w:rFonts w:ascii="Arial" w:hAnsi="Arial" w:cs="Arial"/>
          <w:sz w:val="22"/>
          <w:szCs w:val="22"/>
        </w:rPr>
        <w:t>Riedel’s</w:t>
      </w:r>
      <w:r w:rsidR="009A753D" w:rsidRPr="00315C8A">
        <w:rPr>
          <w:rFonts w:ascii="Arial" w:hAnsi="Arial" w:cs="Arial"/>
          <w:sz w:val="22"/>
          <w:szCs w:val="22"/>
        </w:rPr>
        <w:t xml:space="preserve"> </w:t>
      </w:r>
      <w:r w:rsidRPr="00315C8A">
        <w:rPr>
          <w:rFonts w:ascii="Arial" w:hAnsi="Arial" w:cs="Arial"/>
          <w:sz w:val="22"/>
          <w:szCs w:val="22"/>
        </w:rPr>
        <w:t>work on Glasgow 2014 and Gold Coast 2018, we are proud to be partnering with Riedel once again as they become the Official Radio Communications Provider of Birmingham 2022. In addition to helping us deliver the Games, we are delighted Riedel are also supporting the Queen’s Baton Relay and showcasing the inspirational Commonwealth Sport stories of our 72 nations and territories.”</w:t>
      </w:r>
    </w:p>
    <w:p w14:paraId="357830CC" w14:textId="77777777" w:rsidR="00DB02D3" w:rsidRPr="00315C8A" w:rsidRDefault="00DB02D3" w:rsidP="00A00C77">
      <w:pPr>
        <w:spacing w:line="360" w:lineRule="auto"/>
        <w:rPr>
          <w:rFonts w:ascii="Arial" w:hAnsi="Arial" w:cs="Arial"/>
          <w:sz w:val="22"/>
          <w:szCs w:val="22"/>
        </w:rPr>
      </w:pPr>
    </w:p>
    <w:p w14:paraId="107F5736" w14:textId="1434D90E" w:rsidR="000F5EE9" w:rsidRPr="00315C8A" w:rsidRDefault="00527490" w:rsidP="00A00C77">
      <w:pPr>
        <w:spacing w:line="360" w:lineRule="auto"/>
        <w:rPr>
          <w:rFonts w:ascii="Arial" w:hAnsi="Arial" w:cs="Arial"/>
          <w:sz w:val="22"/>
          <w:szCs w:val="22"/>
        </w:rPr>
      </w:pPr>
      <w:r w:rsidRPr="00315C8A">
        <w:rPr>
          <w:rFonts w:ascii="Arial" w:hAnsi="Arial" w:cs="Arial"/>
          <w:sz w:val="22"/>
          <w:szCs w:val="22"/>
        </w:rPr>
        <w:t xml:space="preserve">More information about Birmingham 2022 is available at </w:t>
      </w:r>
      <w:hyperlink r:id="rId29" w:history="1">
        <w:r w:rsidRPr="00315C8A">
          <w:rPr>
            <w:rStyle w:val="Hyperlink"/>
            <w:rFonts w:ascii="Arial" w:hAnsi="Arial" w:cs="Arial"/>
            <w:sz w:val="22"/>
            <w:szCs w:val="22"/>
          </w:rPr>
          <w:t>www.birmingham2022.com</w:t>
        </w:r>
      </w:hyperlink>
      <w:r w:rsidRPr="00315C8A">
        <w:rPr>
          <w:rFonts w:ascii="Arial" w:hAnsi="Arial" w:cs="Arial"/>
          <w:sz w:val="22"/>
          <w:szCs w:val="22"/>
        </w:rPr>
        <w:t xml:space="preserve">. </w:t>
      </w:r>
      <w:r w:rsidR="000F5EE9" w:rsidRPr="00315C8A">
        <w:rPr>
          <w:rFonts w:ascii="Arial" w:hAnsi="Arial" w:cs="Arial"/>
          <w:sz w:val="22"/>
          <w:szCs w:val="22"/>
        </w:rPr>
        <w:t xml:space="preserve">Further information about Riedel and the company’s products is available at </w:t>
      </w:r>
      <w:hyperlink r:id="rId30" w:history="1">
        <w:r w:rsidR="00110122" w:rsidRPr="00315C8A">
          <w:rPr>
            <w:rStyle w:val="Hyperlink"/>
            <w:rFonts w:ascii="Arial" w:hAnsi="Arial" w:cs="Arial"/>
            <w:sz w:val="22"/>
            <w:szCs w:val="22"/>
          </w:rPr>
          <w:t>www.riedel.net</w:t>
        </w:r>
      </w:hyperlink>
      <w:r w:rsidR="000F5EE9" w:rsidRPr="00315C8A">
        <w:rPr>
          <w:rFonts w:ascii="Arial" w:hAnsi="Arial" w:cs="Arial"/>
          <w:sz w:val="22"/>
          <w:szCs w:val="22"/>
        </w:rPr>
        <w:t>.</w:t>
      </w:r>
    </w:p>
    <w:p w14:paraId="00416C64" w14:textId="77777777" w:rsidR="000F5EE9" w:rsidRPr="00315C8A" w:rsidRDefault="000F5EE9" w:rsidP="00A00C77">
      <w:pPr>
        <w:spacing w:line="360" w:lineRule="auto"/>
        <w:rPr>
          <w:rFonts w:ascii="Arial" w:hAnsi="Arial" w:cs="Arial"/>
          <w:sz w:val="22"/>
          <w:szCs w:val="22"/>
        </w:rPr>
      </w:pPr>
    </w:p>
    <w:p w14:paraId="68E7ED86" w14:textId="195BD141" w:rsidR="000F5EE9" w:rsidRPr="00315C8A" w:rsidRDefault="000F5EE9" w:rsidP="00A00C77">
      <w:pPr>
        <w:pStyle w:val="HTMLBody"/>
        <w:autoSpaceDE/>
        <w:autoSpaceDN/>
        <w:adjustRightInd/>
        <w:spacing w:line="360" w:lineRule="auto"/>
        <w:jc w:val="center"/>
        <w:rPr>
          <w:rFonts w:cs="Arial"/>
          <w:sz w:val="22"/>
          <w:szCs w:val="22"/>
        </w:rPr>
      </w:pPr>
      <w:r w:rsidRPr="00315C8A">
        <w:rPr>
          <w:rFonts w:cs="Arial"/>
          <w:sz w:val="22"/>
          <w:szCs w:val="22"/>
        </w:rPr>
        <w:t xml:space="preserve"># # </w:t>
      </w:r>
      <w:r w:rsidR="00C14977" w:rsidRPr="00315C8A">
        <w:rPr>
          <w:rFonts w:cs="Arial"/>
          <w:sz w:val="22"/>
          <w:szCs w:val="22"/>
        </w:rPr>
        <w:t>#</w:t>
      </w:r>
    </w:p>
    <w:p w14:paraId="248FA0E1" w14:textId="77777777" w:rsidR="00DF2E86" w:rsidRDefault="00DF2E86" w:rsidP="00DF2E86">
      <w:pPr>
        <w:rPr>
          <w:rFonts w:ascii="Arial" w:hAnsi="Arial" w:cs="Arial"/>
          <w:b/>
          <w:bCs/>
          <w:sz w:val="20"/>
          <w:szCs w:val="20"/>
        </w:rPr>
      </w:pPr>
    </w:p>
    <w:p w14:paraId="102A933F" w14:textId="2290B57F" w:rsidR="00DF2E86" w:rsidRPr="00315C8A" w:rsidRDefault="00DF2E86" w:rsidP="00DF2E86">
      <w:pPr>
        <w:rPr>
          <w:rFonts w:ascii="Arial" w:hAnsi="Arial" w:cs="Arial"/>
          <w:b/>
          <w:bCs/>
          <w:sz w:val="20"/>
          <w:szCs w:val="20"/>
        </w:rPr>
      </w:pPr>
      <w:r w:rsidRPr="00315C8A">
        <w:rPr>
          <w:rFonts w:ascii="Arial" w:hAnsi="Arial" w:cs="Arial"/>
          <w:b/>
          <w:bCs/>
          <w:sz w:val="20"/>
          <w:szCs w:val="20"/>
        </w:rPr>
        <w:t>About the Birmingham 2022 Commonwealth Games   </w:t>
      </w:r>
    </w:p>
    <w:p w14:paraId="4C5F91A8" w14:textId="77777777" w:rsidR="00DF2E86" w:rsidRPr="00315C8A" w:rsidRDefault="00DF2E86" w:rsidP="00DF2E86">
      <w:pPr>
        <w:rPr>
          <w:rFonts w:ascii="Arial" w:hAnsi="Arial" w:cs="Arial"/>
          <w:sz w:val="20"/>
          <w:szCs w:val="20"/>
        </w:rPr>
      </w:pPr>
      <w:r w:rsidRPr="00315C8A">
        <w:rPr>
          <w:rFonts w:ascii="Arial" w:hAnsi="Arial" w:cs="Arial"/>
          <w:sz w:val="20"/>
          <w:szCs w:val="20"/>
        </w:rPr>
        <w:t xml:space="preserve">The Birmingham 2022 Commonwealth Games, which will be held from 28 July until 8 August 2022, will be a once in a lifetime opportunity to put the city, the </w:t>
      </w:r>
      <w:proofErr w:type="gramStart"/>
      <w:r w:rsidRPr="00315C8A">
        <w:rPr>
          <w:rFonts w:ascii="Arial" w:hAnsi="Arial" w:cs="Arial"/>
          <w:sz w:val="20"/>
          <w:szCs w:val="20"/>
        </w:rPr>
        <w:t>region</w:t>
      </w:r>
      <w:proofErr w:type="gramEnd"/>
      <w:r w:rsidRPr="00315C8A">
        <w:rPr>
          <w:rFonts w:ascii="Arial" w:hAnsi="Arial" w:cs="Arial"/>
          <w:sz w:val="20"/>
          <w:szCs w:val="20"/>
        </w:rPr>
        <w:t xml:space="preserve"> and its people on the global stage.      </w:t>
      </w:r>
    </w:p>
    <w:p w14:paraId="0963B599" w14:textId="77777777" w:rsidR="00DF2E86" w:rsidRPr="00315C8A" w:rsidRDefault="00DF2E86" w:rsidP="00DF2E86">
      <w:pPr>
        <w:rPr>
          <w:rFonts w:ascii="Arial" w:hAnsi="Arial" w:cs="Arial"/>
          <w:sz w:val="20"/>
          <w:szCs w:val="20"/>
        </w:rPr>
      </w:pPr>
    </w:p>
    <w:p w14:paraId="513A60B5" w14:textId="77777777" w:rsidR="00DF2E86" w:rsidRPr="00315C8A" w:rsidRDefault="00DF2E86" w:rsidP="00DF2E86">
      <w:pPr>
        <w:rPr>
          <w:rFonts w:ascii="Arial" w:hAnsi="Arial" w:cs="Arial"/>
          <w:sz w:val="20"/>
          <w:szCs w:val="20"/>
        </w:rPr>
      </w:pPr>
      <w:r w:rsidRPr="00315C8A">
        <w:rPr>
          <w:rFonts w:ascii="Arial" w:hAnsi="Arial" w:cs="Arial"/>
          <w:sz w:val="20"/>
          <w:szCs w:val="20"/>
        </w:rPr>
        <w:t>The Games is already proving to be a catalyst for transformation across the West Midlands, attracting new investment and funding, creating jobs and apprenticeships for local people and new opportunities for local businesses, as well as accelerating projects that will ensure the region is ready to host a fantastic sports and cultural celebration.      </w:t>
      </w:r>
    </w:p>
    <w:p w14:paraId="479CED73" w14:textId="77777777" w:rsidR="00DF2E86" w:rsidRPr="00315C8A" w:rsidRDefault="00DF2E86" w:rsidP="00DF2E86">
      <w:pPr>
        <w:rPr>
          <w:rFonts w:ascii="Arial" w:hAnsi="Arial" w:cs="Arial"/>
          <w:sz w:val="20"/>
          <w:szCs w:val="20"/>
        </w:rPr>
      </w:pPr>
    </w:p>
    <w:p w14:paraId="6A4E2B9E" w14:textId="77777777" w:rsidR="00DF2E86" w:rsidRPr="00315C8A" w:rsidRDefault="00DF2E86" w:rsidP="00DF2E86">
      <w:pPr>
        <w:rPr>
          <w:rFonts w:ascii="Arial" w:hAnsi="Arial" w:cs="Arial"/>
          <w:sz w:val="20"/>
          <w:szCs w:val="20"/>
        </w:rPr>
      </w:pPr>
      <w:r w:rsidRPr="00315C8A">
        <w:rPr>
          <w:rFonts w:ascii="Arial" w:hAnsi="Arial" w:cs="Arial"/>
          <w:sz w:val="20"/>
          <w:szCs w:val="20"/>
        </w:rPr>
        <w:t>Birmingham 2022 will be the Games for everyone, bringing people together from across Birmingham and the region, to provide a warm welcome to millions of visitors during the summer of 2022.</w:t>
      </w:r>
    </w:p>
    <w:p w14:paraId="24902C89" w14:textId="77777777" w:rsidR="000F5EE9" w:rsidRPr="00315C8A" w:rsidRDefault="000F5EE9" w:rsidP="00A00C77">
      <w:pPr>
        <w:pStyle w:val="HTMLBody"/>
        <w:autoSpaceDE/>
        <w:autoSpaceDN/>
        <w:adjustRightInd/>
        <w:spacing w:line="360" w:lineRule="auto"/>
        <w:rPr>
          <w:rFonts w:cs="Arial"/>
          <w:sz w:val="22"/>
          <w:szCs w:val="22"/>
        </w:rPr>
      </w:pPr>
    </w:p>
    <w:p w14:paraId="4545F5C0" w14:textId="77777777" w:rsidR="00505951" w:rsidRPr="00315C8A" w:rsidRDefault="000F5EE9" w:rsidP="00A00C77">
      <w:pPr>
        <w:contextualSpacing/>
        <w:rPr>
          <w:rFonts w:ascii="Arial" w:hAnsi="Arial" w:cs="Arial"/>
          <w:sz w:val="20"/>
          <w:szCs w:val="20"/>
        </w:rPr>
      </w:pPr>
      <w:r w:rsidRPr="00315C8A">
        <w:rPr>
          <w:rFonts w:ascii="Arial" w:hAnsi="Arial" w:cs="Arial"/>
          <w:b/>
          <w:bCs/>
          <w:sz w:val="20"/>
          <w:szCs w:val="20"/>
        </w:rPr>
        <w:t>About Riedel Communications</w:t>
      </w:r>
    </w:p>
    <w:p w14:paraId="63BAE274" w14:textId="2F785A3B" w:rsidR="006A2430" w:rsidRPr="00315C8A" w:rsidRDefault="006A2430" w:rsidP="00A00C77">
      <w:pPr>
        <w:contextualSpacing/>
        <w:rPr>
          <w:rFonts w:ascii="Arial" w:hAnsi="Arial" w:cs="Arial"/>
          <w:sz w:val="20"/>
          <w:szCs w:val="20"/>
        </w:rPr>
      </w:pPr>
      <w:r w:rsidRPr="00315C8A">
        <w:rPr>
          <w:rFonts w:ascii="Arial" w:hAnsi="Arial" w:cs="Arial"/>
          <w:sz w:val="20"/>
          <w:szCs w:val="20"/>
        </w:rPr>
        <w:t xml:space="preserve">Riedel Communications designs, manufactures, and distributes pioneering real-time video, audio, data, and communications networks for broadcast, pro audio, event, sports, </w:t>
      </w:r>
      <w:r w:rsidR="00C4342B" w:rsidRPr="00315C8A">
        <w:rPr>
          <w:rFonts w:ascii="Arial" w:hAnsi="Arial" w:cs="Arial"/>
          <w:sz w:val="20"/>
          <w:szCs w:val="20"/>
        </w:rPr>
        <w:t>theat</w:t>
      </w:r>
      <w:r w:rsidR="00315C8A">
        <w:rPr>
          <w:rFonts w:ascii="Arial" w:hAnsi="Arial" w:cs="Arial"/>
          <w:sz w:val="20"/>
          <w:szCs w:val="20"/>
        </w:rPr>
        <w:t>er</w:t>
      </w:r>
      <w:r w:rsidRPr="00315C8A">
        <w:rPr>
          <w:rFonts w:ascii="Arial" w:hAnsi="Arial" w:cs="Arial"/>
          <w:sz w:val="20"/>
          <w:szCs w:val="20"/>
        </w:rPr>
        <w:t xml:space="preserve">, and security applications. The company also provides rental services for radio and intercom systems, event IT solutions, fiber backbones, and wireless signal transmission systems that scale easily for events of any size, anywhere in the world. </w:t>
      </w:r>
      <w:r w:rsidRPr="00315C8A">
        <w:rPr>
          <w:rFonts w:ascii="Arial" w:eastAsia="Calibri" w:hAnsi="Arial" w:cs="Arial"/>
          <w:bCs/>
          <w:sz w:val="20"/>
          <w:szCs w:val="20"/>
        </w:rPr>
        <w:t>Riedel is headquartered in Wuppertal, Germany</w:t>
      </w:r>
      <w:r w:rsidR="0058094A" w:rsidRPr="00315C8A">
        <w:rPr>
          <w:rFonts w:ascii="Arial" w:eastAsia="Calibri" w:hAnsi="Arial" w:cs="Arial"/>
          <w:bCs/>
          <w:sz w:val="20"/>
          <w:szCs w:val="20"/>
        </w:rPr>
        <w:t>,</w:t>
      </w:r>
      <w:r w:rsidRPr="00315C8A">
        <w:rPr>
          <w:rFonts w:ascii="Arial" w:eastAsia="Calibri" w:hAnsi="Arial" w:cs="Arial"/>
          <w:bCs/>
          <w:sz w:val="20"/>
          <w:szCs w:val="20"/>
        </w:rPr>
        <w:t xml:space="preserve"> and employs </w:t>
      </w:r>
      <w:r w:rsidR="00A34253" w:rsidRPr="00315C8A">
        <w:rPr>
          <w:rFonts w:ascii="Arial" w:eastAsia="Calibri" w:hAnsi="Arial" w:cs="Arial"/>
          <w:bCs/>
          <w:sz w:val="20"/>
          <w:szCs w:val="20"/>
        </w:rPr>
        <w:t>n</w:t>
      </w:r>
      <w:r w:rsidRPr="00315C8A">
        <w:rPr>
          <w:rFonts w:ascii="Arial" w:eastAsia="Calibri" w:hAnsi="Arial" w:cs="Arial"/>
          <w:bCs/>
          <w:sz w:val="20"/>
          <w:szCs w:val="20"/>
        </w:rPr>
        <w:t xml:space="preserve">early </w:t>
      </w:r>
      <w:r w:rsidR="00BB7586" w:rsidRPr="00315C8A">
        <w:rPr>
          <w:rFonts w:ascii="Arial" w:eastAsia="Calibri" w:hAnsi="Arial" w:cs="Arial"/>
          <w:bCs/>
          <w:sz w:val="20"/>
          <w:szCs w:val="20"/>
        </w:rPr>
        <w:t>7</w:t>
      </w:r>
      <w:r w:rsidRPr="00315C8A">
        <w:rPr>
          <w:rFonts w:ascii="Arial" w:eastAsia="Calibri" w:hAnsi="Arial" w:cs="Arial"/>
          <w:bCs/>
          <w:sz w:val="20"/>
          <w:szCs w:val="20"/>
        </w:rPr>
        <w:t xml:space="preserve">00 people in </w:t>
      </w:r>
      <w:r w:rsidR="00B13437" w:rsidRPr="00315C8A">
        <w:rPr>
          <w:rFonts w:ascii="Arial" w:eastAsia="Calibri" w:hAnsi="Arial" w:cs="Arial"/>
          <w:bCs/>
          <w:sz w:val="20"/>
          <w:szCs w:val="20"/>
        </w:rPr>
        <w:t>2</w:t>
      </w:r>
      <w:r w:rsidR="00BB7586" w:rsidRPr="00315C8A">
        <w:rPr>
          <w:rFonts w:ascii="Arial" w:eastAsia="Calibri" w:hAnsi="Arial" w:cs="Arial"/>
          <w:bCs/>
          <w:sz w:val="20"/>
          <w:szCs w:val="20"/>
        </w:rPr>
        <w:t>5</w:t>
      </w:r>
      <w:r w:rsidR="00B13437" w:rsidRPr="00315C8A">
        <w:rPr>
          <w:rFonts w:ascii="Arial" w:eastAsia="Calibri" w:hAnsi="Arial" w:cs="Arial"/>
          <w:bCs/>
          <w:sz w:val="20"/>
          <w:szCs w:val="20"/>
        </w:rPr>
        <w:t xml:space="preserve"> </w:t>
      </w:r>
      <w:r w:rsidRPr="00315C8A">
        <w:rPr>
          <w:rFonts w:ascii="Arial" w:eastAsia="Calibri" w:hAnsi="Arial" w:cs="Arial"/>
          <w:bCs/>
          <w:sz w:val="20"/>
          <w:szCs w:val="20"/>
        </w:rPr>
        <w:t>locations throughout Europe, Australia, Asia</w:t>
      </w:r>
      <w:r w:rsidR="0058094A" w:rsidRPr="00315C8A">
        <w:rPr>
          <w:rFonts w:ascii="Arial" w:eastAsia="Calibri" w:hAnsi="Arial" w:cs="Arial"/>
          <w:bCs/>
          <w:sz w:val="20"/>
          <w:szCs w:val="20"/>
        </w:rPr>
        <w:t>,</w:t>
      </w:r>
      <w:r w:rsidRPr="00315C8A">
        <w:rPr>
          <w:rFonts w:ascii="Arial" w:eastAsia="Calibri" w:hAnsi="Arial" w:cs="Arial"/>
          <w:bCs/>
          <w:sz w:val="20"/>
          <w:szCs w:val="20"/>
        </w:rPr>
        <w:t xml:space="preserve"> and the Americas.</w:t>
      </w:r>
    </w:p>
    <w:p w14:paraId="138E7860" w14:textId="77777777" w:rsidR="000F5EE9" w:rsidRPr="00315C8A" w:rsidRDefault="000F5EE9" w:rsidP="00A00C77">
      <w:pPr>
        <w:rPr>
          <w:rFonts w:ascii="Arial" w:hAnsi="Arial" w:cs="Arial"/>
          <w:sz w:val="20"/>
          <w:szCs w:val="20"/>
        </w:rPr>
      </w:pPr>
    </w:p>
    <w:p w14:paraId="034D8FA3" w14:textId="19A5FEBF" w:rsidR="00BE19BE" w:rsidRPr="00315C8A" w:rsidRDefault="000F5EE9" w:rsidP="00A00C77">
      <w:pPr>
        <w:rPr>
          <w:rFonts w:ascii="Arial" w:hAnsi="Arial" w:cs="Arial"/>
          <w:sz w:val="20"/>
          <w:szCs w:val="20"/>
        </w:rPr>
      </w:pPr>
      <w:r w:rsidRPr="00315C8A">
        <w:rPr>
          <w:rFonts w:ascii="Arial" w:hAnsi="Arial" w:cs="Arial"/>
          <w:sz w:val="20"/>
          <w:szCs w:val="20"/>
        </w:rPr>
        <w:t>All trademarks appearing herein are the property of their respective owners.</w:t>
      </w:r>
    </w:p>
    <w:sectPr w:rsidR="00BE19BE" w:rsidRPr="00315C8A" w:rsidSect="00EE4939">
      <w:footerReference w:type="default" r:id="rId31"/>
      <w:headerReference w:type="first" r:id="rId32"/>
      <w:footerReference w:type="first" r:id="rId33"/>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EC28B" w14:textId="77777777" w:rsidR="00C2619E" w:rsidRDefault="00C2619E">
      <w:r>
        <w:separator/>
      </w:r>
    </w:p>
  </w:endnote>
  <w:endnote w:type="continuationSeparator" w:id="0">
    <w:p w14:paraId="66128141" w14:textId="77777777" w:rsidR="00C2619E" w:rsidRDefault="00C26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EE51F" w14:textId="77777777" w:rsidR="00C2619E" w:rsidRDefault="00C2619E">
      <w:r>
        <w:separator/>
      </w:r>
    </w:p>
  </w:footnote>
  <w:footnote w:type="continuationSeparator" w:id="0">
    <w:p w14:paraId="4E9B61A1" w14:textId="77777777" w:rsidR="00C2619E" w:rsidRDefault="00C261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64025F01" w:rsidR="007C1584" w:rsidRDefault="00447ACB" w:rsidP="007C1584">
    <w:pPr>
      <w:pStyle w:val="Header"/>
      <w:jc w:val="right"/>
    </w:pPr>
    <w:r>
      <w:rPr>
        <w:noProof/>
      </w:rPr>
      <mc:AlternateContent>
        <mc:Choice Requires="wps">
          <w:drawing>
            <wp:anchor distT="0" distB="0" distL="114300" distR="114300" simplePos="0" relativeHeight="251658752" behindDoc="0" locked="0" layoutInCell="1" allowOverlap="1" wp14:anchorId="64C4DEE7" wp14:editId="76CAFABF">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C4DEE7"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" filled="f" stroked="f">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sidR="00395610">
      <w:rPr>
        <w:noProof/>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6E0128BC" wp14:editId="4E383B5F">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0" y="0"/>
                  <wp:lineTo x="0" y="21240"/>
                  <wp:lineTo x="21540" y="21240"/>
                  <wp:lineTo x="21540" y="0"/>
                  <wp:lineTo x="0"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421873"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" fillcolor="#bb2129" stroked="f">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5"/>
  <w:proofState w:spelling="clean" w:grammar="clean"/>
  <w:stylePaneSortMethod w:val="00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3D75"/>
    <w:rsid w:val="0000571A"/>
    <w:rsid w:val="00014347"/>
    <w:rsid w:val="00014A0F"/>
    <w:rsid w:val="00014CFD"/>
    <w:rsid w:val="00016B0D"/>
    <w:rsid w:val="00017B00"/>
    <w:rsid w:val="00025BF9"/>
    <w:rsid w:val="00032EEB"/>
    <w:rsid w:val="000341FA"/>
    <w:rsid w:val="00036F73"/>
    <w:rsid w:val="00042506"/>
    <w:rsid w:val="0004516D"/>
    <w:rsid w:val="000452F8"/>
    <w:rsid w:val="00045D02"/>
    <w:rsid w:val="00053D69"/>
    <w:rsid w:val="0005405D"/>
    <w:rsid w:val="00056005"/>
    <w:rsid w:val="000572C0"/>
    <w:rsid w:val="000614DA"/>
    <w:rsid w:val="000635D7"/>
    <w:rsid w:val="00065688"/>
    <w:rsid w:val="000704E0"/>
    <w:rsid w:val="0007125D"/>
    <w:rsid w:val="00071320"/>
    <w:rsid w:val="00071CB3"/>
    <w:rsid w:val="00073CE2"/>
    <w:rsid w:val="00074249"/>
    <w:rsid w:val="000803D4"/>
    <w:rsid w:val="00080EF7"/>
    <w:rsid w:val="00086D3D"/>
    <w:rsid w:val="00087F9D"/>
    <w:rsid w:val="000951C7"/>
    <w:rsid w:val="00095249"/>
    <w:rsid w:val="000970D6"/>
    <w:rsid w:val="00097D0B"/>
    <w:rsid w:val="000A400B"/>
    <w:rsid w:val="000B0470"/>
    <w:rsid w:val="000C0D0B"/>
    <w:rsid w:val="000C1BBE"/>
    <w:rsid w:val="000C3A75"/>
    <w:rsid w:val="000C5F3D"/>
    <w:rsid w:val="000C7700"/>
    <w:rsid w:val="000D14C1"/>
    <w:rsid w:val="000D2D17"/>
    <w:rsid w:val="000D308F"/>
    <w:rsid w:val="000D47D2"/>
    <w:rsid w:val="000D66B2"/>
    <w:rsid w:val="000D73A7"/>
    <w:rsid w:val="000E28A3"/>
    <w:rsid w:val="000E64F7"/>
    <w:rsid w:val="000E7448"/>
    <w:rsid w:val="000E77AB"/>
    <w:rsid w:val="000F5CED"/>
    <w:rsid w:val="000F5EE9"/>
    <w:rsid w:val="00102C7C"/>
    <w:rsid w:val="00106789"/>
    <w:rsid w:val="00106A22"/>
    <w:rsid w:val="00110122"/>
    <w:rsid w:val="00111A07"/>
    <w:rsid w:val="001200F7"/>
    <w:rsid w:val="00120CA0"/>
    <w:rsid w:val="001238B6"/>
    <w:rsid w:val="00124564"/>
    <w:rsid w:val="00127D89"/>
    <w:rsid w:val="00147C02"/>
    <w:rsid w:val="00157C90"/>
    <w:rsid w:val="00170883"/>
    <w:rsid w:val="00181506"/>
    <w:rsid w:val="00182E25"/>
    <w:rsid w:val="001876C0"/>
    <w:rsid w:val="00192E76"/>
    <w:rsid w:val="0019676B"/>
    <w:rsid w:val="00197AA7"/>
    <w:rsid w:val="001A107F"/>
    <w:rsid w:val="001A1D9E"/>
    <w:rsid w:val="001A7EB0"/>
    <w:rsid w:val="001B5428"/>
    <w:rsid w:val="001B6C30"/>
    <w:rsid w:val="001B7D83"/>
    <w:rsid w:val="001C0372"/>
    <w:rsid w:val="001C1DB2"/>
    <w:rsid w:val="001C2697"/>
    <w:rsid w:val="001C44C8"/>
    <w:rsid w:val="001C50B5"/>
    <w:rsid w:val="001D0C22"/>
    <w:rsid w:val="001D4D07"/>
    <w:rsid w:val="001D71CD"/>
    <w:rsid w:val="001E2277"/>
    <w:rsid w:val="001E370D"/>
    <w:rsid w:val="001F0605"/>
    <w:rsid w:val="001F3C1B"/>
    <w:rsid w:val="001F422B"/>
    <w:rsid w:val="002033CC"/>
    <w:rsid w:val="00213478"/>
    <w:rsid w:val="00214E6F"/>
    <w:rsid w:val="0021549B"/>
    <w:rsid w:val="002173F6"/>
    <w:rsid w:val="002247B8"/>
    <w:rsid w:val="002260EE"/>
    <w:rsid w:val="00236244"/>
    <w:rsid w:val="00243288"/>
    <w:rsid w:val="00250B92"/>
    <w:rsid w:val="002541CA"/>
    <w:rsid w:val="0025432D"/>
    <w:rsid w:val="0025677F"/>
    <w:rsid w:val="002571DC"/>
    <w:rsid w:val="002609DC"/>
    <w:rsid w:val="00263359"/>
    <w:rsid w:val="00263E53"/>
    <w:rsid w:val="00272B5A"/>
    <w:rsid w:val="002838E1"/>
    <w:rsid w:val="00285F69"/>
    <w:rsid w:val="00292642"/>
    <w:rsid w:val="00293F8A"/>
    <w:rsid w:val="00296127"/>
    <w:rsid w:val="002A29F2"/>
    <w:rsid w:val="002A3B29"/>
    <w:rsid w:val="002A67B5"/>
    <w:rsid w:val="002A7258"/>
    <w:rsid w:val="002B06FF"/>
    <w:rsid w:val="002B112D"/>
    <w:rsid w:val="002B3058"/>
    <w:rsid w:val="002C2C6B"/>
    <w:rsid w:val="002C5298"/>
    <w:rsid w:val="002D179C"/>
    <w:rsid w:val="002D625D"/>
    <w:rsid w:val="002E164F"/>
    <w:rsid w:val="002E3453"/>
    <w:rsid w:val="002E5360"/>
    <w:rsid w:val="002E6874"/>
    <w:rsid w:val="002E7F9F"/>
    <w:rsid w:val="002F13F9"/>
    <w:rsid w:val="002F174C"/>
    <w:rsid w:val="00311D09"/>
    <w:rsid w:val="00313723"/>
    <w:rsid w:val="00315C8A"/>
    <w:rsid w:val="00315CB5"/>
    <w:rsid w:val="003206CB"/>
    <w:rsid w:val="00320A29"/>
    <w:rsid w:val="00324730"/>
    <w:rsid w:val="00324751"/>
    <w:rsid w:val="00325CCA"/>
    <w:rsid w:val="003300A7"/>
    <w:rsid w:val="00331815"/>
    <w:rsid w:val="0033557A"/>
    <w:rsid w:val="0034006A"/>
    <w:rsid w:val="003446F4"/>
    <w:rsid w:val="00344FD2"/>
    <w:rsid w:val="003517AA"/>
    <w:rsid w:val="003602F4"/>
    <w:rsid w:val="003612A2"/>
    <w:rsid w:val="00364BB0"/>
    <w:rsid w:val="00364F38"/>
    <w:rsid w:val="00370980"/>
    <w:rsid w:val="0037303A"/>
    <w:rsid w:val="003839D5"/>
    <w:rsid w:val="0039152F"/>
    <w:rsid w:val="003920C2"/>
    <w:rsid w:val="00395610"/>
    <w:rsid w:val="003959D2"/>
    <w:rsid w:val="00397933"/>
    <w:rsid w:val="003A728F"/>
    <w:rsid w:val="003A7D04"/>
    <w:rsid w:val="003B19B0"/>
    <w:rsid w:val="003B65D1"/>
    <w:rsid w:val="003B70FB"/>
    <w:rsid w:val="003B759E"/>
    <w:rsid w:val="003B75EC"/>
    <w:rsid w:val="003C0362"/>
    <w:rsid w:val="003C22C8"/>
    <w:rsid w:val="003C364A"/>
    <w:rsid w:val="003C5880"/>
    <w:rsid w:val="003C7397"/>
    <w:rsid w:val="003C73EA"/>
    <w:rsid w:val="003D0574"/>
    <w:rsid w:val="003D102B"/>
    <w:rsid w:val="003D1799"/>
    <w:rsid w:val="003E646C"/>
    <w:rsid w:val="003F1D6C"/>
    <w:rsid w:val="003F1D8C"/>
    <w:rsid w:val="003F276B"/>
    <w:rsid w:val="003F322B"/>
    <w:rsid w:val="004011B1"/>
    <w:rsid w:val="00402682"/>
    <w:rsid w:val="004062FE"/>
    <w:rsid w:val="004156CF"/>
    <w:rsid w:val="00420031"/>
    <w:rsid w:val="00420C26"/>
    <w:rsid w:val="00421F82"/>
    <w:rsid w:val="0042499C"/>
    <w:rsid w:val="00427B3D"/>
    <w:rsid w:val="00427EC3"/>
    <w:rsid w:val="00431AEE"/>
    <w:rsid w:val="00433295"/>
    <w:rsid w:val="00444D41"/>
    <w:rsid w:val="00447929"/>
    <w:rsid w:val="00447ACB"/>
    <w:rsid w:val="00462875"/>
    <w:rsid w:val="004654C5"/>
    <w:rsid w:val="00465917"/>
    <w:rsid w:val="00472829"/>
    <w:rsid w:val="004753CB"/>
    <w:rsid w:val="0047791E"/>
    <w:rsid w:val="00480A66"/>
    <w:rsid w:val="00480EA5"/>
    <w:rsid w:val="004814C7"/>
    <w:rsid w:val="00490119"/>
    <w:rsid w:val="00491451"/>
    <w:rsid w:val="00493A5D"/>
    <w:rsid w:val="004950E9"/>
    <w:rsid w:val="00495CBB"/>
    <w:rsid w:val="00496E10"/>
    <w:rsid w:val="004A4005"/>
    <w:rsid w:val="004A5955"/>
    <w:rsid w:val="004A618E"/>
    <w:rsid w:val="004C159E"/>
    <w:rsid w:val="004C61F4"/>
    <w:rsid w:val="004C65C8"/>
    <w:rsid w:val="004E682E"/>
    <w:rsid w:val="004E7A39"/>
    <w:rsid w:val="004F2EF8"/>
    <w:rsid w:val="004F7E87"/>
    <w:rsid w:val="0050221E"/>
    <w:rsid w:val="00505951"/>
    <w:rsid w:val="0051741F"/>
    <w:rsid w:val="00522E97"/>
    <w:rsid w:val="0052454F"/>
    <w:rsid w:val="00524557"/>
    <w:rsid w:val="00525B64"/>
    <w:rsid w:val="00527490"/>
    <w:rsid w:val="005305BB"/>
    <w:rsid w:val="005308BE"/>
    <w:rsid w:val="005310E3"/>
    <w:rsid w:val="00534E5A"/>
    <w:rsid w:val="0054274E"/>
    <w:rsid w:val="0054459D"/>
    <w:rsid w:val="00552ACD"/>
    <w:rsid w:val="0055479C"/>
    <w:rsid w:val="00555451"/>
    <w:rsid w:val="00563B2A"/>
    <w:rsid w:val="00565F8A"/>
    <w:rsid w:val="00567746"/>
    <w:rsid w:val="00570BEB"/>
    <w:rsid w:val="00571850"/>
    <w:rsid w:val="00575492"/>
    <w:rsid w:val="00575E33"/>
    <w:rsid w:val="005803DF"/>
    <w:rsid w:val="0058094A"/>
    <w:rsid w:val="00582FDE"/>
    <w:rsid w:val="005924C7"/>
    <w:rsid w:val="00592579"/>
    <w:rsid w:val="005927DC"/>
    <w:rsid w:val="0059335B"/>
    <w:rsid w:val="00594AF9"/>
    <w:rsid w:val="005A6A2F"/>
    <w:rsid w:val="005B0C95"/>
    <w:rsid w:val="005B3195"/>
    <w:rsid w:val="005C09BA"/>
    <w:rsid w:val="005E3285"/>
    <w:rsid w:val="005E50E1"/>
    <w:rsid w:val="005E767B"/>
    <w:rsid w:val="005F500D"/>
    <w:rsid w:val="005F7164"/>
    <w:rsid w:val="00611DAC"/>
    <w:rsid w:val="0061348C"/>
    <w:rsid w:val="00615006"/>
    <w:rsid w:val="006158E2"/>
    <w:rsid w:val="0061619F"/>
    <w:rsid w:val="00621BB2"/>
    <w:rsid w:val="00623D06"/>
    <w:rsid w:val="00625B1D"/>
    <w:rsid w:val="00627843"/>
    <w:rsid w:val="00627F87"/>
    <w:rsid w:val="006305FB"/>
    <w:rsid w:val="00636551"/>
    <w:rsid w:val="00636A63"/>
    <w:rsid w:val="00640ADE"/>
    <w:rsid w:val="00642D0A"/>
    <w:rsid w:val="006472E6"/>
    <w:rsid w:val="00657484"/>
    <w:rsid w:val="00663BD6"/>
    <w:rsid w:val="006653B3"/>
    <w:rsid w:val="00665A63"/>
    <w:rsid w:val="00670152"/>
    <w:rsid w:val="00671E7A"/>
    <w:rsid w:val="00673237"/>
    <w:rsid w:val="006868F3"/>
    <w:rsid w:val="0069249E"/>
    <w:rsid w:val="00695156"/>
    <w:rsid w:val="00696F1C"/>
    <w:rsid w:val="006A1EE9"/>
    <w:rsid w:val="006A2430"/>
    <w:rsid w:val="006B3093"/>
    <w:rsid w:val="006B44BF"/>
    <w:rsid w:val="006C3915"/>
    <w:rsid w:val="006C595A"/>
    <w:rsid w:val="006C6BBD"/>
    <w:rsid w:val="006D38CE"/>
    <w:rsid w:val="006E316B"/>
    <w:rsid w:val="006E604F"/>
    <w:rsid w:val="006F1049"/>
    <w:rsid w:val="006F5DCB"/>
    <w:rsid w:val="006F6523"/>
    <w:rsid w:val="006F6550"/>
    <w:rsid w:val="0070254D"/>
    <w:rsid w:val="0070704C"/>
    <w:rsid w:val="00707615"/>
    <w:rsid w:val="00717479"/>
    <w:rsid w:val="0072450A"/>
    <w:rsid w:val="00727069"/>
    <w:rsid w:val="00744103"/>
    <w:rsid w:val="007464F7"/>
    <w:rsid w:val="00753FB7"/>
    <w:rsid w:val="00754AF8"/>
    <w:rsid w:val="0076161B"/>
    <w:rsid w:val="00767750"/>
    <w:rsid w:val="007744D3"/>
    <w:rsid w:val="007806C4"/>
    <w:rsid w:val="007836DE"/>
    <w:rsid w:val="007839A4"/>
    <w:rsid w:val="00784A90"/>
    <w:rsid w:val="00784B44"/>
    <w:rsid w:val="0079218F"/>
    <w:rsid w:val="007A5D2E"/>
    <w:rsid w:val="007A7A9F"/>
    <w:rsid w:val="007B3459"/>
    <w:rsid w:val="007B39EB"/>
    <w:rsid w:val="007B526B"/>
    <w:rsid w:val="007C01F7"/>
    <w:rsid w:val="007C1584"/>
    <w:rsid w:val="007C17CF"/>
    <w:rsid w:val="007C2ABC"/>
    <w:rsid w:val="007C2E60"/>
    <w:rsid w:val="007C49E7"/>
    <w:rsid w:val="007D2810"/>
    <w:rsid w:val="007D3D84"/>
    <w:rsid w:val="007D5FB8"/>
    <w:rsid w:val="007E405B"/>
    <w:rsid w:val="007E59DD"/>
    <w:rsid w:val="007E6E99"/>
    <w:rsid w:val="007F45F2"/>
    <w:rsid w:val="007F7716"/>
    <w:rsid w:val="007F7CAE"/>
    <w:rsid w:val="007F7F2A"/>
    <w:rsid w:val="008003AF"/>
    <w:rsid w:val="00800A3C"/>
    <w:rsid w:val="00800EAE"/>
    <w:rsid w:val="00801382"/>
    <w:rsid w:val="00804911"/>
    <w:rsid w:val="00804EBB"/>
    <w:rsid w:val="0080590E"/>
    <w:rsid w:val="00821592"/>
    <w:rsid w:val="008307BA"/>
    <w:rsid w:val="00835440"/>
    <w:rsid w:val="00835FB4"/>
    <w:rsid w:val="00840F8B"/>
    <w:rsid w:val="00841D65"/>
    <w:rsid w:val="00843DD3"/>
    <w:rsid w:val="00847266"/>
    <w:rsid w:val="00850DD3"/>
    <w:rsid w:val="0085177E"/>
    <w:rsid w:val="008519F6"/>
    <w:rsid w:val="008535B7"/>
    <w:rsid w:val="00856E1F"/>
    <w:rsid w:val="00860DC3"/>
    <w:rsid w:val="00860F42"/>
    <w:rsid w:val="0086181F"/>
    <w:rsid w:val="00862B4D"/>
    <w:rsid w:val="00862DD3"/>
    <w:rsid w:val="008665BF"/>
    <w:rsid w:val="00866DF0"/>
    <w:rsid w:val="00872E77"/>
    <w:rsid w:val="0087540D"/>
    <w:rsid w:val="00882339"/>
    <w:rsid w:val="00892859"/>
    <w:rsid w:val="00894D54"/>
    <w:rsid w:val="008968A8"/>
    <w:rsid w:val="008A46D8"/>
    <w:rsid w:val="008A4D1C"/>
    <w:rsid w:val="008A5370"/>
    <w:rsid w:val="008C6E44"/>
    <w:rsid w:val="008D46E2"/>
    <w:rsid w:val="008E1104"/>
    <w:rsid w:val="008E128E"/>
    <w:rsid w:val="008E1A96"/>
    <w:rsid w:val="008E23DA"/>
    <w:rsid w:val="008E5777"/>
    <w:rsid w:val="008E68D6"/>
    <w:rsid w:val="008F0BCE"/>
    <w:rsid w:val="008F43D3"/>
    <w:rsid w:val="008F675C"/>
    <w:rsid w:val="00911558"/>
    <w:rsid w:val="0091765B"/>
    <w:rsid w:val="00924A49"/>
    <w:rsid w:val="00924E68"/>
    <w:rsid w:val="00930B22"/>
    <w:rsid w:val="0093421B"/>
    <w:rsid w:val="00934A3C"/>
    <w:rsid w:val="00941C89"/>
    <w:rsid w:val="009424BD"/>
    <w:rsid w:val="0094280A"/>
    <w:rsid w:val="00945249"/>
    <w:rsid w:val="009454DA"/>
    <w:rsid w:val="00952D29"/>
    <w:rsid w:val="009624B1"/>
    <w:rsid w:val="0096735D"/>
    <w:rsid w:val="00973B98"/>
    <w:rsid w:val="0097430E"/>
    <w:rsid w:val="00976752"/>
    <w:rsid w:val="00977864"/>
    <w:rsid w:val="00983D68"/>
    <w:rsid w:val="009848AB"/>
    <w:rsid w:val="00984AD0"/>
    <w:rsid w:val="00990019"/>
    <w:rsid w:val="009914BC"/>
    <w:rsid w:val="00993052"/>
    <w:rsid w:val="009A3752"/>
    <w:rsid w:val="009A37B1"/>
    <w:rsid w:val="009A5801"/>
    <w:rsid w:val="009A753D"/>
    <w:rsid w:val="009B012D"/>
    <w:rsid w:val="009B6114"/>
    <w:rsid w:val="009B6CA1"/>
    <w:rsid w:val="009C231F"/>
    <w:rsid w:val="009C37D9"/>
    <w:rsid w:val="009C59B1"/>
    <w:rsid w:val="009C7A9D"/>
    <w:rsid w:val="009D3114"/>
    <w:rsid w:val="009E1209"/>
    <w:rsid w:val="009E127E"/>
    <w:rsid w:val="009E5DAA"/>
    <w:rsid w:val="009E6CBC"/>
    <w:rsid w:val="009F4CAE"/>
    <w:rsid w:val="00A00212"/>
    <w:rsid w:val="00A00C77"/>
    <w:rsid w:val="00A101EB"/>
    <w:rsid w:val="00A10A91"/>
    <w:rsid w:val="00A20D7D"/>
    <w:rsid w:val="00A236BE"/>
    <w:rsid w:val="00A24F00"/>
    <w:rsid w:val="00A31619"/>
    <w:rsid w:val="00A31B47"/>
    <w:rsid w:val="00A335A3"/>
    <w:rsid w:val="00A33EFC"/>
    <w:rsid w:val="00A34253"/>
    <w:rsid w:val="00A52B73"/>
    <w:rsid w:val="00A54781"/>
    <w:rsid w:val="00A61AE6"/>
    <w:rsid w:val="00A6438F"/>
    <w:rsid w:val="00A713C1"/>
    <w:rsid w:val="00A71E90"/>
    <w:rsid w:val="00A72A79"/>
    <w:rsid w:val="00A744C4"/>
    <w:rsid w:val="00A76789"/>
    <w:rsid w:val="00A819A4"/>
    <w:rsid w:val="00A81CD7"/>
    <w:rsid w:val="00A84904"/>
    <w:rsid w:val="00A90A42"/>
    <w:rsid w:val="00A93F5D"/>
    <w:rsid w:val="00AA0629"/>
    <w:rsid w:val="00AA151B"/>
    <w:rsid w:val="00AA3ED8"/>
    <w:rsid w:val="00AA4A90"/>
    <w:rsid w:val="00AA5B01"/>
    <w:rsid w:val="00AA6E9E"/>
    <w:rsid w:val="00AC1859"/>
    <w:rsid w:val="00AC3B94"/>
    <w:rsid w:val="00AC6B99"/>
    <w:rsid w:val="00AC734E"/>
    <w:rsid w:val="00AD1647"/>
    <w:rsid w:val="00AE4BB6"/>
    <w:rsid w:val="00AE6BF9"/>
    <w:rsid w:val="00AE6CA3"/>
    <w:rsid w:val="00AF0D2F"/>
    <w:rsid w:val="00B02320"/>
    <w:rsid w:val="00B035EC"/>
    <w:rsid w:val="00B03650"/>
    <w:rsid w:val="00B074FF"/>
    <w:rsid w:val="00B07DCC"/>
    <w:rsid w:val="00B13437"/>
    <w:rsid w:val="00B203FD"/>
    <w:rsid w:val="00B246B3"/>
    <w:rsid w:val="00B30F93"/>
    <w:rsid w:val="00B42756"/>
    <w:rsid w:val="00B513CF"/>
    <w:rsid w:val="00B71D55"/>
    <w:rsid w:val="00B84925"/>
    <w:rsid w:val="00B84BBB"/>
    <w:rsid w:val="00B908DE"/>
    <w:rsid w:val="00BA5159"/>
    <w:rsid w:val="00BB006B"/>
    <w:rsid w:val="00BB1B24"/>
    <w:rsid w:val="00BB2764"/>
    <w:rsid w:val="00BB39AE"/>
    <w:rsid w:val="00BB58AD"/>
    <w:rsid w:val="00BB7586"/>
    <w:rsid w:val="00BC3BE0"/>
    <w:rsid w:val="00BC6F4B"/>
    <w:rsid w:val="00BC781E"/>
    <w:rsid w:val="00BE0FC6"/>
    <w:rsid w:val="00BE19BE"/>
    <w:rsid w:val="00BE3FE7"/>
    <w:rsid w:val="00BE6763"/>
    <w:rsid w:val="00BF3373"/>
    <w:rsid w:val="00BF38BF"/>
    <w:rsid w:val="00C00729"/>
    <w:rsid w:val="00C01CED"/>
    <w:rsid w:val="00C03256"/>
    <w:rsid w:val="00C11BB2"/>
    <w:rsid w:val="00C14977"/>
    <w:rsid w:val="00C14D65"/>
    <w:rsid w:val="00C16891"/>
    <w:rsid w:val="00C206C5"/>
    <w:rsid w:val="00C2619E"/>
    <w:rsid w:val="00C271BC"/>
    <w:rsid w:val="00C27261"/>
    <w:rsid w:val="00C31CC9"/>
    <w:rsid w:val="00C4342B"/>
    <w:rsid w:val="00C4361D"/>
    <w:rsid w:val="00C518E0"/>
    <w:rsid w:val="00C62057"/>
    <w:rsid w:val="00C63B98"/>
    <w:rsid w:val="00C74AA1"/>
    <w:rsid w:val="00C840CE"/>
    <w:rsid w:val="00C84403"/>
    <w:rsid w:val="00C86683"/>
    <w:rsid w:val="00C8761C"/>
    <w:rsid w:val="00C92F2F"/>
    <w:rsid w:val="00C94CB1"/>
    <w:rsid w:val="00C976FF"/>
    <w:rsid w:val="00CA7201"/>
    <w:rsid w:val="00CB5079"/>
    <w:rsid w:val="00CC5107"/>
    <w:rsid w:val="00CC5FD9"/>
    <w:rsid w:val="00CD0BA9"/>
    <w:rsid w:val="00CD1814"/>
    <w:rsid w:val="00CD1EA5"/>
    <w:rsid w:val="00CD25F1"/>
    <w:rsid w:val="00CD2DC2"/>
    <w:rsid w:val="00CD3FE1"/>
    <w:rsid w:val="00CD5D33"/>
    <w:rsid w:val="00CE68E7"/>
    <w:rsid w:val="00CF5D10"/>
    <w:rsid w:val="00D023A1"/>
    <w:rsid w:val="00D047B2"/>
    <w:rsid w:val="00D20BEB"/>
    <w:rsid w:val="00D30E9C"/>
    <w:rsid w:val="00D30ECF"/>
    <w:rsid w:val="00D4045E"/>
    <w:rsid w:val="00D4218D"/>
    <w:rsid w:val="00D448D5"/>
    <w:rsid w:val="00D45810"/>
    <w:rsid w:val="00D47073"/>
    <w:rsid w:val="00D5192F"/>
    <w:rsid w:val="00D52125"/>
    <w:rsid w:val="00D527F5"/>
    <w:rsid w:val="00D5294D"/>
    <w:rsid w:val="00D538E1"/>
    <w:rsid w:val="00D54746"/>
    <w:rsid w:val="00D56EF2"/>
    <w:rsid w:val="00D611E9"/>
    <w:rsid w:val="00D73F77"/>
    <w:rsid w:val="00D7718F"/>
    <w:rsid w:val="00D849E9"/>
    <w:rsid w:val="00D90973"/>
    <w:rsid w:val="00D9103F"/>
    <w:rsid w:val="00D91E21"/>
    <w:rsid w:val="00D948B9"/>
    <w:rsid w:val="00D9552E"/>
    <w:rsid w:val="00D962F3"/>
    <w:rsid w:val="00D9767D"/>
    <w:rsid w:val="00D97EE2"/>
    <w:rsid w:val="00DA10FA"/>
    <w:rsid w:val="00DA22E8"/>
    <w:rsid w:val="00DB02D3"/>
    <w:rsid w:val="00DB07E7"/>
    <w:rsid w:val="00DB5AB7"/>
    <w:rsid w:val="00DB65E9"/>
    <w:rsid w:val="00DB7B28"/>
    <w:rsid w:val="00DC17DE"/>
    <w:rsid w:val="00DC310C"/>
    <w:rsid w:val="00DD085B"/>
    <w:rsid w:val="00DD1FFD"/>
    <w:rsid w:val="00DD3639"/>
    <w:rsid w:val="00DF2E86"/>
    <w:rsid w:val="00DF48DC"/>
    <w:rsid w:val="00DF6D96"/>
    <w:rsid w:val="00E14B4F"/>
    <w:rsid w:val="00E15515"/>
    <w:rsid w:val="00E16692"/>
    <w:rsid w:val="00E22B4A"/>
    <w:rsid w:val="00E23B4E"/>
    <w:rsid w:val="00E2496A"/>
    <w:rsid w:val="00E2631E"/>
    <w:rsid w:val="00E268CF"/>
    <w:rsid w:val="00E30986"/>
    <w:rsid w:val="00E32B37"/>
    <w:rsid w:val="00E4121E"/>
    <w:rsid w:val="00E41DF3"/>
    <w:rsid w:val="00E4503F"/>
    <w:rsid w:val="00E511EB"/>
    <w:rsid w:val="00E56ECF"/>
    <w:rsid w:val="00E60706"/>
    <w:rsid w:val="00E669B1"/>
    <w:rsid w:val="00E66B73"/>
    <w:rsid w:val="00E90593"/>
    <w:rsid w:val="00E93948"/>
    <w:rsid w:val="00EB2ED9"/>
    <w:rsid w:val="00EB521F"/>
    <w:rsid w:val="00EC2E9D"/>
    <w:rsid w:val="00EC44CE"/>
    <w:rsid w:val="00EC53BE"/>
    <w:rsid w:val="00EC7630"/>
    <w:rsid w:val="00ED1BC2"/>
    <w:rsid w:val="00ED1DF9"/>
    <w:rsid w:val="00ED4AF0"/>
    <w:rsid w:val="00ED4B9C"/>
    <w:rsid w:val="00EE0A4C"/>
    <w:rsid w:val="00EE2D3E"/>
    <w:rsid w:val="00EE32A3"/>
    <w:rsid w:val="00EE446C"/>
    <w:rsid w:val="00EE4939"/>
    <w:rsid w:val="00EE6E80"/>
    <w:rsid w:val="00F00474"/>
    <w:rsid w:val="00F04F34"/>
    <w:rsid w:val="00F068C1"/>
    <w:rsid w:val="00F07E7A"/>
    <w:rsid w:val="00F26F74"/>
    <w:rsid w:val="00F3168E"/>
    <w:rsid w:val="00F54E5F"/>
    <w:rsid w:val="00F63178"/>
    <w:rsid w:val="00F6458A"/>
    <w:rsid w:val="00F66260"/>
    <w:rsid w:val="00F703B4"/>
    <w:rsid w:val="00F70FE2"/>
    <w:rsid w:val="00F75932"/>
    <w:rsid w:val="00F77DF6"/>
    <w:rsid w:val="00F8035B"/>
    <w:rsid w:val="00F82D34"/>
    <w:rsid w:val="00FA7CBD"/>
    <w:rsid w:val="00FB39FD"/>
    <w:rsid w:val="00FC039C"/>
    <w:rsid w:val="00FC6812"/>
    <w:rsid w:val="00FC6BA8"/>
    <w:rsid w:val="00FD4C55"/>
    <w:rsid w:val="00FE3448"/>
    <w:rsid w:val="00FF713F"/>
    <w:rsid w:val="00FF7B75"/>
    <w:rsid w:val="27B0B3BF"/>
    <w:rsid w:val="2803D636"/>
    <w:rsid w:val="53133CAB"/>
    <w:rsid w:val="5462FA56"/>
    <w:rsid w:val="5894B540"/>
    <w:rsid w:val="7320F70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BD4FD83"/>
  <w15:docId w15:val="{0263294C-E29D-44CE-BD82-4F1BC6E81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2556347">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724111420">
      <w:bodyDiv w:val="1"/>
      <w:marLeft w:val="0"/>
      <w:marRight w:val="0"/>
      <w:marTop w:val="0"/>
      <w:marBottom w:val="0"/>
      <w:divBdr>
        <w:top w:val="none" w:sz="0" w:space="0" w:color="auto"/>
        <w:left w:val="none" w:sz="0" w:space="0" w:color="auto"/>
        <w:bottom w:val="none" w:sz="0" w:space="0" w:color="auto"/>
        <w:right w:val="none" w:sz="0" w:space="0" w:color="auto"/>
      </w:divBdr>
    </w:div>
    <w:div w:id="737361663">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54380804">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27552551">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ian@wallstcom.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birmingham2022.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Commonwealth_Games.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11028-Riedel-2022-Commonwealth_Games.docx" TargetMode="External"/><Relationship Id="rId30" Type="http://schemas.openxmlformats.org/officeDocument/2006/relationships/hyperlink" Target="http://www.riedel.net"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3" ma:contentTypeDescription="Create a new document." ma:contentTypeScope="" ma:versionID="65debe799197bd8b6ff2bbdaf9a9aa5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de8e8f31cb7807b6fe9f0c7b0c94eea"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04249B69-E0D3-2443-854B-480483323A3E}">
  <ds:schemaRefs>
    <ds:schemaRef ds:uri="http://schemas.openxmlformats.org/officeDocument/2006/bibliography"/>
  </ds:schemaRefs>
</ds:datastoreItem>
</file>

<file path=customXml/itemProps3.xml><?xml version="1.0" encoding="utf-8"?>
<ds:datastoreItem xmlns:ds="http://schemas.openxmlformats.org/officeDocument/2006/customXml" ds:itemID="{3197CE3A-E50B-4FD0-8B9E-0E1556C57361}"/>
</file>

<file path=customXml/itemProps4.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bb119881-3ee5-452c-af8a-f9a609a09e9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840</Words>
  <Characters>4792</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Company>Hewlett-Packard Company</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Becka Lesieutre</cp:lastModifiedBy>
  <cp:revision>4</cp:revision>
  <cp:lastPrinted>2019-11-27T19:37:00Z</cp:lastPrinted>
  <dcterms:created xsi:type="dcterms:W3CDTF">2021-10-27T07:49:00Z</dcterms:created>
  <dcterms:modified xsi:type="dcterms:W3CDTF">2021-10-27T16:22:00Z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