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870F1DE" w14:textId="77777777" w:rsidR="00125CCB" w:rsidRPr="000828CA" w:rsidRDefault="00934E97">
      <w:pPr>
        <w:rPr>
          <w:rFonts w:ascii="Calibri" w:eastAsia="Calibri" w:hAnsi="Calibri" w:cs="Calibri"/>
          <w:color w:val="000000"/>
          <w:sz w:val="20"/>
          <w:szCs w:val="20"/>
          <w:lang w:val="fr-FR"/>
        </w:rPr>
      </w:pPr>
      <w:r w:rsidRPr="000828CA">
        <w:rPr>
          <w:rFonts w:ascii="Calibri" w:eastAsia="Calibri" w:hAnsi="Calibri" w:cs="Calibri"/>
          <w:noProof/>
          <w:color w:val="000000"/>
          <w:sz w:val="20"/>
          <w:szCs w:val="20"/>
        </w:rPr>
        <w:drawing>
          <wp:inline distT="0" distB="0" distL="0" distR="0" wp14:anchorId="5A694E60" wp14:editId="14F0A779">
            <wp:extent cx="194945" cy="194945"/>
            <wp:effectExtent l="0" t="0" r="0" b="0"/>
            <wp:docPr id="4" name="image15.png" descr="cid:A4BE27EC-A98F-4260-A898-6FA4583333D7"/>
            <wp:cNvGraphicFramePr/>
            <a:graphic xmlns:a="http://schemas.openxmlformats.org/drawingml/2006/main">
              <a:graphicData uri="http://schemas.openxmlformats.org/drawingml/2006/picture">
                <pic:pic xmlns:pic="http://schemas.openxmlformats.org/drawingml/2006/picture">
                  <pic:nvPicPr>
                    <pic:cNvPr id="0" name="image15.png" descr="cid:A4BE27EC-A98F-4260-A898-6FA4583333D7"/>
                    <pic:cNvPicPr preferRelativeResize="0"/>
                  </pic:nvPicPr>
                  <pic:blipFill>
                    <a:blip r:embed="rId6"/>
                    <a:srcRect/>
                    <a:stretch>
                      <a:fillRect/>
                    </a:stretch>
                  </pic:blipFill>
                  <pic:spPr>
                    <a:xfrm>
                      <a:off x="0" y="0"/>
                      <a:ext cx="194945" cy="194945"/>
                    </a:xfrm>
                    <a:prstGeom prst="rect">
                      <a:avLst/>
                    </a:prstGeom>
                    <a:ln/>
                  </pic:spPr>
                </pic:pic>
              </a:graphicData>
            </a:graphic>
          </wp:inline>
        </w:drawing>
      </w:r>
      <w:r w:rsidRPr="000828CA">
        <w:rPr>
          <w:rFonts w:ascii="Calibri" w:eastAsia="Calibri" w:hAnsi="Calibri" w:cs="Calibri"/>
          <w:color w:val="000000"/>
          <w:sz w:val="20"/>
          <w:szCs w:val="20"/>
          <w:lang w:val="fr-FR"/>
        </w:rPr>
        <w:tab/>
      </w:r>
      <w:r w:rsidRPr="000828CA">
        <w:rPr>
          <w:rFonts w:ascii="Calibri" w:eastAsia="Calibri" w:hAnsi="Calibri" w:cs="Calibri"/>
          <w:noProof/>
          <w:color w:val="000000"/>
          <w:sz w:val="20"/>
          <w:szCs w:val="20"/>
        </w:rPr>
        <w:drawing>
          <wp:inline distT="0" distB="0" distL="0" distR="0" wp14:anchorId="6F558454" wp14:editId="3EC26D46">
            <wp:extent cx="194945" cy="194945"/>
            <wp:effectExtent l="0" t="0" r="0" b="0"/>
            <wp:docPr id="6" name="image17.png" descr="cid:D319F855-7CAA-45CC-B286-0F33BD93480C"/>
            <wp:cNvGraphicFramePr/>
            <a:graphic xmlns:a="http://schemas.openxmlformats.org/drawingml/2006/main">
              <a:graphicData uri="http://schemas.openxmlformats.org/drawingml/2006/picture">
                <pic:pic xmlns:pic="http://schemas.openxmlformats.org/drawingml/2006/picture">
                  <pic:nvPicPr>
                    <pic:cNvPr id="0" name="image17.png" descr="cid:D319F855-7CAA-45CC-B286-0F33BD93480C"/>
                    <pic:cNvPicPr preferRelativeResize="0"/>
                  </pic:nvPicPr>
                  <pic:blipFill>
                    <a:blip r:embed="rId7"/>
                    <a:srcRect/>
                    <a:stretch>
                      <a:fillRect/>
                    </a:stretch>
                  </pic:blipFill>
                  <pic:spPr>
                    <a:xfrm>
                      <a:off x="0" y="0"/>
                      <a:ext cx="194945" cy="194945"/>
                    </a:xfrm>
                    <a:prstGeom prst="rect">
                      <a:avLst/>
                    </a:prstGeom>
                    <a:ln/>
                  </pic:spPr>
                </pic:pic>
              </a:graphicData>
            </a:graphic>
          </wp:inline>
        </w:drawing>
      </w:r>
      <w:r w:rsidRPr="000828CA">
        <w:rPr>
          <w:rFonts w:ascii="Calibri" w:eastAsia="Calibri" w:hAnsi="Calibri" w:cs="Calibri"/>
          <w:color w:val="000000"/>
          <w:sz w:val="20"/>
          <w:szCs w:val="20"/>
          <w:lang w:val="fr-FR"/>
        </w:rPr>
        <w:tab/>
      </w:r>
      <w:r w:rsidRPr="000828CA">
        <w:rPr>
          <w:rFonts w:ascii="Calibri" w:eastAsia="Calibri" w:hAnsi="Calibri" w:cs="Calibri"/>
          <w:noProof/>
          <w:color w:val="000000"/>
          <w:sz w:val="20"/>
          <w:szCs w:val="20"/>
        </w:rPr>
        <w:drawing>
          <wp:inline distT="0" distB="0" distL="0" distR="0" wp14:anchorId="43E6D97E" wp14:editId="0A32800F">
            <wp:extent cx="245745" cy="194945"/>
            <wp:effectExtent l="0" t="0" r="0" b="0"/>
            <wp:docPr id="5" name="image16.png" descr="cid:21400107-5198-44A4-8380-39CFBA036299"/>
            <wp:cNvGraphicFramePr/>
            <a:graphic xmlns:a="http://schemas.openxmlformats.org/drawingml/2006/main">
              <a:graphicData uri="http://schemas.openxmlformats.org/drawingml/2006/picture">
                <pic:pic xmlns:pic="http://schemas.openxmlformats.org/drawingml/2006/picture">
                  <pic:nvPicPr>
                    <pic:cNvPr id="0" name="image16.png" descr="cid:21400107-5198-44A4-8380-39CFBA036299"/>
                    <pic:cNvPicPr preferRelativeResize="0"/>
                  </pic:nvPicPr>
                  <pic:blipFill>
                    <a:blip r:embed="rId8"/>
                    <a:srcRect/>
                    <a:stretch>
                      <a:fillRect/>
                    </a:stretch>
                  </pic:blipFill>
                  <pic:spPr>
                    <a:xfrm>
                      <a:off x="0" y="0"/>
                      <a:ext cx="245745" cy="194945"/>
                    </a:xfrm>
                    <a:prstGeom prst="rect">
                      <a:avLst/>
                    </a:prstGeom>
                    <a:ln/>
                  </pic:spPr>
                </pic:pic>
              </a:graphicData>
            </a:graphic>
          </wp:inline>
        </w:drawing>
      </w:r>
      <w:r w:rsidRPr="000828CA">
        <w:rPr>
          <w:rFonts w:ascii="Calibri" w:eastAsia="Calibri" w:hAnsi="Calibri" w:cs="Calibri"/>
          <w:color w:val="000000"/>
          <w:sz w:val="20"/>
          <w:szCs w:val="20"/>
          <w:lang w:val="fr-FR"/>
        </w:rPr>
        <w:tab/>
      </w:r>
      <w:r w:rsidRPr="000828CA">
        <w:rPr>
          <w:rFonts w:ascii="Calibri" w:eastAsia="Calibri" w:hAnsi="Calibri" w:cs="Calibri"/>
          <w:noProof/>
          <w:color w:val="000000"/>
          <w:sz w:val="20"/>
          <w:szCs w:val="20"/>
        </w:rPr>
        <w:drawing>
          <wp:inline distT="0" distB="0" distL="0" distR="0" wp14:anchorId="4E67654A" wp14:editId="6FA5974E">
            <wp:extent cx="194945" cy="194945"/>
            <wp:effectExtent l="0" t="0" r="0" b="0"/>
            <wp:docPr id="8" name="image19.png" descr="cid:BF9E6F54-AD0A-4522-8765-78FCF38E0C72"/>
            <wp:cNvGraphicFramePr/>
            <a:graphic xmlns:a="http://schemas.openxmlformats.org/drawingml/2006/main">
              <a:graphicData uri="http://schemas.openxmlformats.org/drawingml/2006/picture">
                <pic:pic xmlns:pic="http://schemas.openxmlformats.org/drawingml/2006/picture">
                  <pic:nvPicPr>
                    <pic:cNvPr id="0" name="image19.png" descr="cid:BF9E6F54-AD0A-4522-8765-78FCF38E0C72"/>
                    <pic:cNvPicPr preferRelativeResize="0"/>
                  </pic:nvPicPr>
                  <pic:blipFill>
                    <a:blip r:embed="rId9"/>
                    <a:srcRect/>
                    <a:stretch>
                      <a:fillRect/>
                    </a:stretch>
                  </pic:blipFill>
                  <pic:spPr>
                    <a:xfrm>
                      <a:off x="0" y="0"/>
                      <a:ext cx="194945" cy="194945"/>
                    </a:xfrm>
                    <a:prstGeom prst="rect">
                      <a:avLst/>
                    </a:prstGeom>
                    <a:ln/>
                  </pic:spPr>
                </pic:pic>
              </a:graphicData>
            </a:graphic>
          </wp:inline>
        </w:drawing>
      </w:r>
      <w:r w:rsidRPr="000828CA">
        <w:rPr>
          <w:rFonts w:ascii="Calibri" w:eastAsia="Calibri" w:hAnsi="Calibri" w:cs="Calibri"/>
          <w:color w:val="000000"/>
          <w:sz w:val="20"/>
          <w:szCs w:val="20"/>
          <w:lang w:val="fr-FR"/>
        </w:rPr>
        <w:tab/>
      </w:r>
      <w:r w:rsidRPr="000828CA">
        <w:rPr>
          <w:rFonts w:ascii="Calibri" w:eastAsia="Calibri" w:hAnsi="Calibri" w:cs="Calibri"/>
          <w:noProof/>
          <w:color w:val="000000"/>
          <w:sz w:val="20"/>
          <w:szCs w:val="20"/>
        </w:rPr>
        <w:drawing>
          <wp:inline distT="0" distB="0" distL="0" distR="0" wp14:anchorId="3EAA79DB" wp14:editId="2D119D67">
            <wp:extent cx="287655" cy="194945"/>
            <wp:effectExtent l="0" t="0" r="0" b="0"/>
            <wp:docPr id="7" name="image18.png" descr="cid:E61FE41F-A405-4275-AAF5-779DF0D632A3"/>
            <wp:cNvGraphicFramePr/>
            <a:graphic xmlns:a="http://schemas.openxmlformats.org/drawingml/2006/main">
              <a:graphicData uri="http://schemas.openxmlformats.org/drawingml/2006/picture">
                <pic:pic xmlns:pic="http://schemas.openxmlformats.org/drawingml/2006/picture">
                  <pic:nvPicPr>
                    <pic:cNvPr id="0" name="image18.png" descr="cid:E61FE41F-A405-4275-AAF5-779DF0D632A3"/>
                    <pic:cNvPicPr preferRelativeResize="0"/>
                  </pic:nvPicPr>
                  <pic:blipFill>
                    <a:blip r:embed="rId10"/>
                    <a:srcRect/>
                    <a:stretch>
                      <a:fillRect/>
                    </a:stretch>
                  </pic:blipFill>
                  <pic:spPr>
                    <a:xfrm>
                      <a:off x="0" y="0"/>
                      <a:ext cx="287655" cy="194945"/>
                    </a:xfrm>
                    <a:prstGeom prst="rect">
                      <a:avLst/>
                    </a:prstGeom>
                    <a:ln/>
                  </pic:spPr>
                </pic:pic>
              </a:graphicData>
            </a:graphic>
          </wp:inline>
        </w:drawing>
      </w:r>
      <w:r w:rsidRPr="000828CA">
        <w:rPr>
          <w:rFonts w:ascii="Calibri" w:eastAsia="Calibri" w:hAnsi="Calibri" w:cs="Calibri"/>
          <w:color w:val="000000"/>
          <w:sz w:val="20"/>
          <w:szCs w:val="20"/>
          <w:lang w:val="fr-FR"/>
        </w:rPr>
        <w:tab/>
        <w:t xml:space="preserve"> </w:t>
      </w:r>
      <w:r w:rsidRPr="000828CA">
        <w:rPr>
          <w:rFonts w:ascii="Calibri" w:eastAsia="Calibri" w:hAnsi="Calibri" w:cs="Calibri"/>
          <w:noProof/>
          <w:color w:val="000000"/>
          <w:sz w:val="20"/>
          <w:szCs w:val="20"/>
        </w:rPr>
        <w:drawing>
          <wp:inline distT="0" distB="0" distL="0" distR="0" wp14:anchorId="17D03FE7" wp14:editId="2B303F56">
            <wp:extent cx="194945" cy="194945"/>
            <wp:effectExtent l="0" t="0" r="0" b="0"/>
            <wp:docPr id="10" name="image21.png" descr="cid:5E15EB87-5F8C-4126-83BA-3B6AE9A0931B"/>
            <wp:cNvGraphicFramePr/>
            <a:graphic xmlns:a="http://schemas.openxmlformats.org/drawingml/2006/main">
              <a:graphicData uri="http://schemas.openxmlformats.org/drawingml/2006/picture">
                <pic:pic xmlns:pic="http://schemas.openxmlformats.org/drawingml/2006/picture">
                  <pic:nvPicPr>
                    <pic:cNvPr id="0" name="image21.png" descr="cid:5E15EB87-5F8C-4126-83BA-3B6AE9A0931B"/>
                    <pic:cNvPicPr preferRelativeResize="0"/>
                  </pic:nvPicPr>
                  <pic:blipFill>
                    <a:blip r:embed="rId11"/>
                    <a:srcRect/>
                    <a:stretch>
                      <a:fillRect/>
                    </a:stretch>
                  </pic:blipFill>
                  <pic:spPr>
                    <a:xfrm>
                      <a:off x="0" y="0"/>
                      <a:ext cx="194945" cy="194945"/>
                    </a:xfrm>
                    <a:prstGeom prst="rect">
                      <a:avLst/>
                    </a:prstGeom>
                    <a:ln/>
                  </pic:spPr>
                </pic:pic>
              </a:graphicData>
            </a:graphic>
          </wp:inline>
        </w:drawing>
      </w:r>
      <w:r w:rsidRPr="000828CA">
        <w:rPr>
          <w:rFonts w:ascii="Calibri" w:eastAsia="Calibri" w:hAnsi="Calibri" w:cs="Calibri"/>
          <w:color w:val="000000"/>
          <w:sz w:val="20"/>
          <w:szCs w:val="20"/>
          <w:lang w:val="fr-FR"/>
        </w:rPr>
        <w:t xml:space="preserve"> </w:t>
      </w:r>
      <w:r w:rsidRPr="000828CA">
        <w:rPr>
          <w:rFonts w:ascii="Calibri" w:eastAsia="Calibri" w:hAnsi="Calibri" w:cs="Calibri"/>
          <w:color w:val="000000"/>
          <w:sz w:val="20"/>
          <w:szCs w:val="20"/>
          <w:lang w:val="fr-FR"/>
        </w:rPr>
        <w:tab/>
      </w:r>
      <w:r w:rsidRPr="000828CA">
        <w:rPr>
          <w:rFonts w:ascii="Calibri" w:eastAsia="Calibri" w:hAnsi="Calibri" w:cs="Calibri"/>
          <w:noProof/>
          <w:color w:val="000000"/>
          <w:sz w:val="20"/>
          <w:szCs w:val="20"/>
        </w:rPr>
        <w:drawing>
          <wp:inline distT="0" distB="0" distL="0" distR="0" wp14:anchorId="74FA857B" wp14:editId="49DFA536">
            <wp:extent cx="194945" cy="194945"/>
            <wp:effectExtent l="0" t="0" r="0" b="0"/>
            <wp:docPr id="9" name="image20.png" descr="cid:6E588F20-746B-480A-9E69-833ED9BE4334"/>
            <wp:cNvGraphicFramePr/>
            <a:graphic xmlns:a="http://schemas.openxmlformats.org/drawingml/2006/main">
              <a:graphicData uri="http://schemas.openxmlformats.org/drawingml/2006/picture">
                <pic:pic xmlns:pic="http://schemas.openxmlformats.org/drawingml/2006/picture">
                  <pic:nvPicPr>
                    <pic:cNvPr id="0" name="image20.png" descr="cid:6E588F20-746B-480A-9E69-833ED9BE4334"/>
                    <pic:cNvPicPr preferRelativeResize="0"/>
                  </pic:nvPicPr>
                  <pic:blipFill>
                    <a:blip r:embed="rId12"/>
                    <a:srcRect/>
                    <a:stretch>
                      <a:fillRect/>
                    </a:stretch>
                  </pic:blipFill>
                  <pic:spPr>
                    <a:xfrm>
                      <a:off x="0" y="0"/>
                      <a:ext cx="194945" cy="194945"/>
                    </a:xfrm>
                    <a:prstGeom prst="rect">
                      <a:avLst/>
                    </a:prstGeom>
                    <a:ln/>
                  </pic:spPr>
                </pic:pic>
              </a:graphicData>
            </a:graphic>
          </wp:inline>
        </w:drawing>
      </w:r>
      <w:r w:rsidRPr="000828CA">
        <w:rPr>
          <w:rFonts w:ascii="Calibri" w:eastAsia="Calibri" w:hAnsi="Calibri" w:cs="Calibri"/>
          <w:color w:val="000000"/>
          <w:sz w:val="20"/>
          <w:szCs w:val="20"/>
          <w:lang w:val="fr-FR"/>
        </w:rPr>
        <w:tab/>
      </w:r>
      <w:r w:rsidRPr="000828CA">
        <w:rPr>
          <w:rFonts w:ascii="Calibri" w:eastAsia="Calibri" w:hAnsi="Calibri" w:cs="Calibri"/>
          <w:noProof/>
          <w:color w:val="000000"/>
          <w:sz w:val="20"/>
          <w:szCs w:val="20"/>
        </w:rPr>
        <w:drawing>
          <wp:inline distT="0" distB="0" distL="0" distR="0" wp14:anchorId="23D1E741" wp14:editId="46A16BE6">
            <wp:extent cx="194945" cy="194945"/>
            <wp:effectExtent l="0" t="0" r="0" b="0"/>
            <wp:docPr id="11" name="image22.jpg" descr="Icons web 25px9"/>
            <wp:cNvGraphicFramePr/>
            <a:graphic xmlns:a="http://schemas.openxmlformats.org/drawingml/2006/main">
              <a:graphicData uri="http://schemas.openxmlformats.org/drawingml/2006/picture">
                <pic:pic xmlns:pic="http://schemas.openxmlformats.org/drawingml/2006/picture">
                  <pic:nvPicPr>
                    <pic:cNvPr id="0" name="image22.jpg" descr="Icons web 25px9"/>
                    <pic:cNvPicPr preferRelativeResize="0"/>
                  </pic:nvPicPr>
                  <pic:blipFill>
                    <a:blip r:embed="rId13"/>
                    <a:srcRect/>
                    <a:stretch>
                      <a:fillRect/>
                    </a:stretch>
                  </pic:blipFill>
                  <pic:spPr>
                    <a:xfrm>
                      <a:off x="0" y="0"/>
                      <a:ext cx="194945" cy="194945"/>
                    </a:xfrm>
                    <a:prstGeom prst="rect">
                      <a:avLst/>
                    </a:prstGeom>
                    <a:ln/>
                  </pic:spPr>
                </pic:pic>
              </a:graphicData>
            </a:graphic>
          </wp:inline>
        </w:drawing>
      </w:r>
    </w:p>
    <w:p w14:paraId="0FFBABCA" w14:textId="77777777" w:rsidR="00934E97" w:rsidRPr="000828CA" w:rsidRDefault="00934E97">
      <w:pPr>
        <w:rPr>
          <w:sz w:val="20"/>
          <w:szCs w:val="20"/>
          <w:lang w:val="fr-FR"/>
        </w:rPr>
      </w:pPr>
    </w:p>
    <w:tbl>
      <w:tblPr>
        <w:tblStyle w:val="a"/>
        <w:tblW w:w="8730" w:type="dxa"/>
        <w:tblLayout w:type="fixed"/>
        <w:tblLook w:val="0000" w:firstRow="0" w:lastRow="0" w:firstColumn="0" w:lastColumn="0" w:noHBand="0" w:noVBand="0"/>
      </w:tblPr>
      <w:tblGrid>
        <w:gridCol w:w="4500"/>
        <w:gridCol w:w="4230"/>
      </w:tblGrid>
      <w:tr w:rsidR="00125CCB" w:rsidRPr="000828CA" w14:paraId="5109DE80" w14:textId="77777777" w:rsidTr="009C7143">
        <w:trPr>
          <w:trHeight w:val="1140"/>
        </w:trPr>
        <w:tc>
          <w:tcPr>
            <w:tcW w:w="4500" w:type="dxa"/>
          </w:tcPr>
          <w:p w14:paraId="44FA2B91" w14:textId="77777777" w:rsidR="00125CCB" w:rsidRPr="000828CA" w:rsidRDefault="00AC1DA8">
            <w:pPr>
              <w:ind w:left="-108"/>
              <w:rPr>
                <w:rFonts w:ascii="Arial" w:eastAsia="Arial" w:hAnsi="Arial" w:cs="Arial"/>
                <w:b/>
                <w:sz w:val="20"/>
                <w:szCs w:val="20"/>
                <w:lang w:val="fr-FR"/>
              </w:rPr>
            </w:pPr>
            <w:r w:rsidRPr="000828CA">
              <w:rPr>
                <w:rFonts w:ascii="Arial" w:eastAsia="Arial" w:hAnsi="Arial" w:cs="Arial"/>
                <w:b/>
                <w:sz w:val="20"/>
                <w:szCs w:val="20"/>
                <w:lang w:val="fr-FR"/>
              </w:rPr>
              <w:t>Coordonnées Agence</w:t>
            </w:r>
            <w:r w:rsidR="000970B1">
              <w:rPr>
                <w:rFonts w:ascii="Arial" w:eastAsia="Arial" w:hAnsi="Arial" w:cs="Arial"/>
                <w:b/>
                <w:sz w:val="20"/>
                <w:szCs w:val="20"/>
                <w:lang w:val="fr-FR"/>
              </w:rPr>
              <w:t xml:space="preserve"> </w:t>
            </w:r>
            <w:r w:rsidR="0007240F" w:rsidRPr="000828CA">
              <w:rPr>
                <w:rFonts w:ascii="Arial" w:eastAsia="Arial" w:hAnsi="Arial" w:cs="Arial"/>
                <w:b/>
                <w:sz w:val="20"/>
                <w:szCs w:val="20"/>
                <w:lang w:val="fr-FR"/>
              </w:rPr>
              <w:t>:</w:t>
            </w:r>
          </w:p>
          <w:p w14:paraId="4C662295" w14:textId="77777777" w:rsidR="00125CCB" w:rsidRPr="000828CA" w:rsidRDefault="0007240F">
            <w:pPr>
              <w:ind w:hanging="108"/>
              <w:rPr>
                <w:rFonts w:ascii="Arial" w:eastAsia="Arial" w:hAnsi="Arial" w:cs="Arial"/>
                <w:sz w:val="20"/>
                <w:szCs w:val="20"/>
                <w:lang w:val="fr-FR"/>
              </w:rPr>
            </w:pPr>
            <w:r w:rsidRPr="000828CA">
              <w:rPr>
                <w:rFonts w:ascii="Arial" w:eastAsia="Arial" w:hAnsi="Arial" w:cs="Arial"/>
                <w:sz w:val="20"/>
                <w:szCs w:val="20"/>
                <w:lang w:val="fr-FR"/>
              </w:rPr>
              <w:t>Gretar Theodorsson</w:t>
            </w:r>
          </w:p>
          <w:p w14:paraId="05497DDB" w14:textId="77777777" w:rsidR="00125CCB" w:rsidRPr="000828CA" w:rsidRDefault="0007240F">
            <w:pPr>
              <w:ind w:hanging="108"/>
              <w:rPr>
                <w:rFonts w:ascii="Arial" w:eastAsia="Arial" w:hAnsi="Arial" w:cs="Arial"/>
                <w:sz w:val="20"/>
                <w:szCs w:val="20"/>
                <w:lang w:val="fr-FR"/>
              </w:rPr>
            </w:pPr>
            <w:r w:rsidRPr="000828CA">
              <w:rPr>
                <w:rFonts w:ascii="Arial" w:eastAsia="Arial" w:hAnsi="Arial" w:cs="Arial"/>
                <w:sz w:val="20"/>
                <w:szCs w:val="20"/>
                <w:lang w:val="fr-FR"/>
              </w:rPr>
              <w:t>Wall Street Communications</w:t>
            </w:r>
          </w:p>
          <w:p w14:paraId="6F6DF839" w14:textId="77777777" w:rsidR="00125CCB" w:rsidRPr="000828CA" w:rsidRDefault="0007240F">
            <w:pPr>
              <w:ind w:hanging="108"/>
              <w:rPr>
                <w:rFonts w:ascii="Arial" w:eastAsia="Arial" w:hAnsi="Arial" w:cs="Arial"/>
                <w:sz w:val="20"/>
                <w:szCs w:val="20"/>
                <w:lang w:val="fr-FR"/>
              </w:rPr>
            </w:pPr>
            <w:r w:rsidRPr="000828CA">
              <w:rPr>
                <w:rFonts w:ascii="Arial" w:eastAsia="Arial" w:hAnsi="Arial" w:cs="Arial"/>
                <w:sz w:val="20"/>
                <w:szCs w:val="20"/>
                <w:lang w:val="fr-FR"/>
              </w:rPr>
              <w:t>Tel</w:t>
            </w:r>
            <w:r w:rsidR="00D444EA">
              <w:rPr>
                <w:rFonts w:ascii="Arial" w:eastAsia="Arial" w:hAnsi="Arial" w:cs="Arial"/>
                <w:sz w:val="20"/>
                <w:szCs w:val="20"/>
                <w:lang w:val="fr-FR"/>
              </w:rPr>
              <w:t xml:space="preserve"> </w:t>
            </w:r>
            <w:r w:rsidRPr="000828CA">
              <w:rPr>
                <w:rFonts w:ascii="Arial" w:eastAsia="Arial" w:hAnsi="Arial" w:cs="Arial"/>
                <w:sz w:val="20"/>
                <w:szCs w:val="20"/>
                <w:lang w:val="fr-FR"/>
              </w:rPr>
              <w:t>: +354 8620545</w:t>
            </w:r>
          </w:p>
          <w:p w14:paraId="68D88F5A" w14:textId="77777777" w:rsidR="00125CCB" w:rsidRPr="000828CA" w:rsidRDefault="0007240F">
            <w:pPr>
              <w:ind w:hanging="108"/>
              <w:rPr>
                <w:rFonts w:ascii="Arial" w:eastAsia="Arial" w:hAnsi="Arial" w:cs="Arial"/>
                <w:b/>
                <w:sz w:val="20"/>
                <w:szCs w:val="20"/>
                <w:lang w:val="fr-FR"/>
              </w:rPr>
            </w:pPr>
            <w:r w:rsidRPr="000828CA">
              <w:rPr>
                <w:rFonts w:ascii="Arial" w:eastAsia="Arial" w:hAnsi="Arial" w:cs="Arial"/>
                <w:sz w:val="20"/>
                <w:szCs w:val="20"/>
                <w:lang w:val="fr-FR"/>
              </w:rPr>
              <w:t>Email</w:t>
            </w:r>
            <w:r w:rsidR="00D444EA">
              <w:rPr>
                <w:rFonts w:ascii="Arial" w:eastAsia="Arial" w:hAnsi="Arial" w:cs="Arial"/>
                <w:sz w:val="20"/>
                <w:szCs w:val="20"/>
                <w:lang w:val="fr-FR"/>
              </w:rPr>
              <w:t xml:space="preserve"> </w:t>
            </w:r>
            <w:r w:rsidRPr="000828CA">
              <w:rPr>
                <w:rFonts w:ascii="Arial" w:eastAsia="Arial" w:hAnsi="Arial" w:cs="Arial"/>
                <w:sz w:val="20"/>
                <w:szCs w:val="20"/>
                <w:lang w:val="fr-FR"/>
              </w:rPr>
              <w:t>: gretar@wallstcom.com</w:t>
            </w:r>
          </w:p>
        </w:tc>
        <w:tc>
          <w:tcPr>
            <w:tcW w:w="4230" w:type="dxa"/>
          </w:tcPr>
          <w:p w14:paraId="57005838" w14:textId="77777777" w:rsidR="00125CCB" w:rsidRPr="000828CA" w:rsidRDefault="00AC1DA8">
            <w:pPr>
              <w:pBdr>
                <w:top w:val="nil"/>
                <w:left w:val="nil"/>
                <w:bottom w:val="nil"/>
                <w:right w:val="nil"/>
                <w:between w:val="nil"/>
              </w:pBdr>
              <w:tabs>
                <w:tab w:val="left" w:pos="720"/>
              </w:tabs>
              <w:rPr>
                <w:rFonts w:ascii="Arial" w:eastAsia="Arial" w:hAnsi="Arial" w:cs="Arial"/>
                <w:b/>
                <w:color w:val="000000"/>
                <w:sz w:val="20"/>
                <w:szCs w:val="20"/>
                <w:lang w:val="fr-FR"/>
              </w:rPr>
            </w:pPr>
            <w:r w:rsidRPr="000828CA">
              <w:rPr>
                <w:rFonts w:ascii="Arial" w:eastAsia="Arial" w:hAnsi="Arial" w:cs="Arial"/>
                <w:b/>
                <w:color w:val="000000"/>
                <w:sz w:val="20"/>
                <w:szCs w:val="20"/>
                <w:lang w:val="fr-FR"/>
              </w:rPr>
              <w:t xml:space="preserve">Coordonnées </w:t>
            </w:r>
            <w:proofErr w:type="spellStart"/>
            <w:r w:rsidR="0007240F" w:rsidRPr="000828CA">
              <w:rPr>
                <w:rFonts w:ascii="Arial" w:eastAsia="Arial" w:hAnsi="Arial" w:cs="Arial"/>
                <w:b/>
                <w:color w:val="000000"/>
                <w:sz w:val="20"/>
                <w:szCs w:val="20"/>
                <w:lang w:val="fr-FR"/>
              </w:rPr>
              <w:t>Riedel</w:t>
            </w:r>
            <w:proofErr w:type="spellEnd"/>
            <w:r w:rsidR="0007240F" w:rsidRPr="000828CA">
              <w:rPr>
                <w:rFonts w:ascii="Arial" w:eastAsia="Arial" w:hAnsi="Arial" w:cs="Arial"/>
                <w:b/>
                <w:color w:val="000000"/>
                <w:sz w:val="20"/>
                <w:szCs w:val="20"/>
                <w:lang w:val="fr-FR"/>
              </w:rPr>
              <w:t xml:space="preserve"> Communications</w:t>
            </w:r>
            <w:r w:rsidR="000970B1">
              <w:rPr>
                <w:rFonts w:ascii="Arial" w:eastAsia="Arial" w:hAnsi="Arial" w:cs="Arial"/>
                <w:b/>
                <w:color w:val="000000"/>
                <w:sz w:val="20"/>
                <w:szCs w:val="20"/>
                <w:lang w:val="fr-FR"/>
              </w:rPr>
              <w:t xml:space="preserve"> </w:t>
            </w:r>
            <w:r w:rsidR="0007240F" w:rsidRPr="000828CA">
              <w:rPr>
                <w:rFonts w:ascii="Arial" w:eastAsia="Arial" w:hAnsi="Arial" w:cs="Arial"/>
                <w:b/>
                <w:color w:val="000000"/>
                <w:sz w:val="20"/>
                <w:szCs w:val="20"/>
                <w:lang w:val="fr-FR"/>
              </w:rPr>
              <w:t>:</w:t>
            </w:r>
          </w:p>
          <w:p w14:paraId="43454518" w14:textId="77777777" w:rsidR="00125CCB" w:rsidRPr="000828CA" w:rsidRDefault="0007240F">
            <w:pPr>
              <w:rPr>
                <w:rFonts w:ascii="Arial" w:eastAsia="Arial" w:hAnsi="Arial" w:cs="Arial"/>
                <w:sz w:val="20"/>
                <w:szCs w:val="20"/>
                <w:lang w:val="fr-FR"/>
              </w:rPr>
            </w:pPr>
            <w:proofErr w:type="spellStart"/>
            <w:r w:rsidRPr="000828CA">
              <w:rPr>
                <w:rFonts w:ascii="Arial" w:eastAsia="Arial" w:hAnsi="Arial" w:cs="Arial"/>
                <w:sz w:val="20"/>
                <w:szCs w:val="20"/>
                <w:lang w:val="fr-FR"/>
              </w:rPr>
              <w:t>Serkan</w:t>
            </w:r>
            <w:proofErr w:type="spellEnd"/>
            <w:r w:rsidRPr="000828CA">
              <w:rPr>
                <w:rFonts w:ascii="Arial" w:eastAsia="Arial" w:hAnsi="Arial" w:cs="Arial"/>
                <w:sz w:val="20"/>
                <w:szCs w:val="20"/>
                <w:lang w:val="fr-FR"/>
              </w:rPr>
              <w:t xml:space="preserve"> </w:t>
            </w:r>
            <w:proofErr w:type="spellStart"/>
            <w:r w:rsidRPr="000828CA">
              <w:rPr>
                <w:rFonts w:ascii="Arial" w:eastAsia="Arial" w:hAnsi="Arial" w:cs="Arial"/>
                <w:sz w:val="20"/>
                <w:szCs w:val="20"/>
                <w:lang w:val="fr-FR"/>
              </w:rPr>
              <w:t>Güner</w:t>
            </w:r>
            <w:proofErr w:type="spellEnd"/>
          </w:p>
          <w:p w14:paraId="53788102" w14:textId="77777777" w:rsidR="00125CCB" w:rsidRPr="000828CA" w:rsidRDefault="0007240F">
            <w:pPr>
              <w:rPr>
                <w:rFonts w:ascii="Arial" w:eastAsia="Arial" w:hAnsi="Arial" w:cs="Arial"/>
                <w:sz w:val="20"/>
                <w:szCs w:val="20"/>
                <w:lang w:val="fr-FR"/>
              </w:rPr>
            </w:pPr>
            <w:r w:rsidRPr="000828CA">
              <w:rPr>
                <w:rFonts w:ascii="Arial" w:eastAsia="Arial" w:hAnsi="Arial" w:cs="Arial"/>
                <w:sz w:val="20"/>
                <w:szCs w:val="20"/>
                <w:lang w:val="fr-FR"/>
              </w:rPr>
              <w:t>Marketing and Communications</w:t>
            </w:r>
          </w:p>
          <w:p w14:paraId="50FA1B04" w14:textId="77777777" w:rsidR="00125CCB" w:rsidRPr="000828CA" w:rsidRDefault="0007240F">
            <w:pPr>
              <w:rPr>
                <w:rFonts w:ascii="Arial" w:eastAsia="Arial" w:hAnsi="Arial" w:cs="Arial"/>
                <w:sz w:val="20"/>
                <w:szCs w:val="20"/>
                <w:lang w:val="fr-FR"/>
              </w:rPr>
            </w:pPr>
            <w:r w:rsidRPr="000828CA">
              <w:rPr>
                <w:rFonts w:ascii="Arial" w:eastAsia="Arial" w:hAnsi="Arial" w:cs="Arial"/>
                <w:sz w:val="20"/>
                <w:szCs w:val="20"/>
                <w:lang w:val="fr-FR"/>
              </w:rPr>
              <w:t>Tel</w:t>
            </w:r>
            <w:r w:rsidR="00D444EA">
              <w:rPr>
                <w:rFonts w:ascii="Arial" w:eastAsia="Arial" w:hAnsi="Arial" w:cs="Arial"/>
                <w:sz w:val="20"/>
                <w:szCs w:val="20"/>
                <w:lang w:val="fr-FR"/>
              </w:rPr>
              <w:t xml:space="preserve"> </w:t>
            </w:r>
            <w:r w:rsidRPr="000828CA">
              <w:rPr>
                <w:rFonts w:ascii="Arial" w:eastAsia="Arial" w:hAnsi="Arial" w:cs="Arial"/>
                <w:sz w:val="20"/>
                <w:szCs w:val="20"/>
                <w:lang w:val="fr-FR"/>
              </w:rPr>
              <w:t>: +</w:t>
            </w:r>
            <w:r w:rsidRPr="000828CA">
              <w:rPr>
                <w:sz w:val="20"/>
                <w:szCs w:val="20"/>
                <w:lang w:val="fr-FR"/>
              </w:rPr>
              <w:t xml:space="preserve"> </w:t>
            </w:r>
            <w:r w:rsidRPr="000828CA">
              <w:rPr>
                <w:rFonts w:ascii="Arial" w:eastAsia="Arial" w:hAnsi="Arial" w:cs="Arial"/>
                <w:sz w:val="20"/>
                <w:szCs w:val="20"/>
                <w:lang w:val="fr-FR"/>
              </w:rPr>
              <w:t>49 (0) 174 33 92 448</w:t>
            </w:r>
          </w:p>
          <w:p w14:paraId="25EB5ADF" w14:textId="77777777" w:rsidR="00125CCB" w:rsidRPr="000828CA" w:rsidRDefault="0007240F">
            <w:pPr>
              <w:rPr>
                <w:rFonts w:ascii="Arial" w:eastAsia="Arial" w:hAnsi="Arial" w:cs="Arial"/>
                <w:b/>
                <w:sz w:val="20"/>
                <w:szCs w:val="20"/>
                <w:lang w:val="fr-FR"/>
              </w:rPr>
            </w:pPr>
            <w:r w:rsidRPr="000828CA">
              <w:rPr>
                <w:rFonts w:ascii="Arial" w:eastAsia="Arial" w:hAnsi="Arial" w:cs="Arial"/>
                <w:sz w:val="20"/>
                <w:szCs w:val="20"/>
                <w:lang w:val="fr-FR"/>
              </w:rPr>
              <w:t>Email</w:t>
            </w:r>
            <w:r w:rsidR="00D444EA">
              <w:rPr>
                <w:rFonts w:ascii="Arial" w:eastAsia="Arial" w:hAnsi="Arial" w:cs="Arial"/>
                <w:sz w:val="20"/>
                <w:szCs w:val="20"/>
                <w:lang w:val="fr-FR"/>
              </w:rPr>
              <w:t xml:space="preserve"> </w:t>
            </w:r>
            <w:r w:rsidRPr="000828CA">
              <w:rPr>
                <w:rFonts w:ascii="Arial" w:eastAsia="Arial" w:hAnsi="Arial" w:cs="Arial"/>
                <w:sz w:val="20"/>
                <w:szCs w:val="20"/>
                <w:lang w:val="fr-FR"/>
              </w:rPr>
              <w:t>: press@riedel.net</w:t>
            </w:r>
          </w:p>
        </w:tc>
      </w:tr>
    </w:tbl>
    <w:p w14:paraId="02A9A4E7" w14:textId="77777777" w:rsidR="00125CCB" w:rsidRPr="000828CA" w:rsidRDefault="00125CCB">
      <w:pPr>
        <w:rPr>
          <w:rFonts w:ascii="Arial" w:eastAsia="Arial" w:hAnsi="Arial" w:cs="Arial"/>
          <w:b/>
          <w:sz w:val="20"/>
          <w:szCs w:val="20"/>
          <w:lang w:val="fr-FR"/>
        </w:rPr>
      </w:pPr>
    </w:p>
    <w:p w14:paraId="4127E193" w14:textId="15A2B4C1" w:rsidR="00125CCB" w:rsidRPr="000828CA" w:rsidRDefault="00AC1DA8">
      <w:pPr>
        <w:rPr>
          <w:rFonts w:ascii="Arial" w:eastAsia="Arial" w:hAnsi="Arial" w:cs="Arial"/>
          <w:sz w:val="20"/>
          <w:szCs w:val="20"/>
          <w:lang w:val="fr-FR"/>
        </w:rPr>
      </w:pPr>
      <w:bookmarkStart w:id="0" w:name="_GoBack"/>
      <w:bookmarkEnd w:id="0"/>
      <w:r w:rsidRPr="000828CA">
        <w:rPr>
          <w:rFonts w:ascii="Arial" w:eastAsia="Arial" w:hAnsi="Arial" w:cs="Arial"/>
          <w:b/>
          <w:sz w:val="20"/>
          <w:szCs w:val="20"/>
          <w:lang w:val="fr-FR"/>
        </w:rPr>
        <w:t>Lien vers</w:t>
      </w:r>
      <w:r w:rsidR="0007240F" w:rsidRPr="000828CA">
        <w:rPr>
          <w:rFonts w:ascii="Arial" w:eastAsia="Arial" w:hAnsi="Arial" w:cs="Arial"/>
          <w:b/>
          <w:sz w:val="20"/>
          <w:szCs w:val="20"/>
          <w:lang w:val="fr-FR"/>
        </w:rPr>
        <w:t xml:space="preserve"> </w:t>
      </w:r>
      <w:r w:rsidRPr="000828CA">
        <w:rPr>
          <w:rFonts w:ascii="Arial" w:eastAsia="Arial" w:hAnsi="Arial" w:cs="Arial"/>
          <w:b/>
          <w:sz w:val="20"/>
          <w:szCs w:val="20"/>
          <w:lang w:val="fr-FR"/>
        </w:rPr>
        <w:t>fichier</w:t>
      </w:r>
      <w:r w:rsidR="0007240F" w:rsidRPr="000828CA">
        <w:rPr>
          <w:rFonts w:ascii="Arial" w:eastAsia="Arial" w:hAnsi="Arial" w:cs="Arial"/>
          <w:b/>
          <w:sz w:val="20"/>
          <w:szCs w:val="20"/>
          <w:lang w:val="fr-FR"/>
        </w:rPr>
        <w:t xml:space="preserve"> </w:t>
      </w:r>
      <w:r w:rsidRPr="000828CA">
        <w:rPr>
          <w:rFonts w:ascii="Arial" w:eastAsia="Arial" w:hAnsi="Arial" w:cs="Arial"/>
          <w:b/>
          <w:sz w:val="20"/>
          <w:szCs w:val="20"/>
          <w:lang w:val="fr-FR"/>
        </w:rPr>
        <w:t>Word</w:t>
      </w:r>
      <w:r w:rsidR="00D444EA">
        <w:rPr>
          <w:rFonts w:ascii="Arial" w:eastAsia="Arial" w:hAnsi="Arial" w:cs="Arial"/>
          <w:b/>
          <w:sz w:val="20"/>
          <w:szCs w:val="20"/>
          <w:lang w:val="fr-FR"/>
        </w:rPr>
        <w:t xml:space="preserve"> </w:t>
      </w:r>
      <w:r w:rsidR="0007240F" w:rsidRPr="000828CA">
        <w:rPr>
          <w:rFonts w:ascii="Arial" w:eastAsia="Arial" w:hAnsi="Arial" w:cs="Arial"/>
          <w:b/>
          <w:sz w:val="20"/>
          <w:szCs w:val="20"/>
          <w:lang w:val="fr-FR"/>
        </w:rPr>
        <w:t>:</w:t>
      </w:r>
      <w:r w:rsidR="00714088">
        <w:rPr>
          <w:rFonts w:ascii="Arial" w:eastAsia="Arial" w:hAnsi="Arial" w:cs="Arial"/>
          <w:b/>
          <w:sz w:val="20"/>
          <w:szCs w:val="20"/>
          <w:lang w:val="fr-FR"/>
        </w:rPr>
        <w:t xml:space="preserve"> </w:t>
      </w:r>
      <w:hyperlink r:id="rId14" w:history="1">
        <w:r w:rsidR="00714088" w:rsidRPr="003F1813">
          <w:rPr>
            <w:rStyle w:val="Hyperlink"/>
            <w:rFonts w:ascii="Arial" w:eastAsia="Arial" w:hAnsi="Arial" w:cs="Arial"/>
            <w:sz w:val="20"/>
            <w:szCs w:val="20"/>
          </w:rPr>
          <w:t>www.wallstcom.com/Riedel/190321Riedel.docx</w:t>
        </w:r>
      </w:hyperlink>
    </w:p>
    <w:p w14:paraId="32058BF6" w14:textId="77777777" w:rsidR="00125CCB" w:rsidRPr="000828CA" w:rsidRDefault="00125CCB">
      <w:pPr>
        <w:rPr>
          <w:rFonts w:ascii="Arial" w:eastAsia="Arial" w:hAnsi="Arial" w:cs="Arial"/>
          <w:b/>
          <w:sz w:val="20"/>
          <w:szCs w:val="20"/>
          <w:lang w:val="fr-FR"/>
        </w:rPr>
      </w:pPr>
    </w:p>
    <w:p w14:paraId="19D738C2" w14:textId="3F5BCC04" w:rsidR="00125CCB" w:rsidRPr="000828CA" w:rsidRDefault="00AC1DA8">
      <w:pPr>
        <w:rPr>
          <w:rFonts w:ascii="Arial" w:eastAsia="Arial" w:hAnsi="Arial" w:cs="Arial"/>
          <w:sz w:val="20"/>
          <w:szCs w:val="20"/>
          <w:lang w:val="fr-FR"/>
        </w:rPr>
      </w:pPr>
      <w:r w:rsidRPr="000828CA">
        <w:rPr>
          <w:rFonts w:ascii="Arial" w:eastAsia="Arial" w:hAnsi="Arial" w:cs="Arial"/>
          <w:b/>
          <w:sz w:val="20"/>
          <w:szCs w:val="20"/>
          <w:lang w:val="fr-FR"/>
        </w:rPr>
        <w:t>Lien vers p</w:t>
      </w:r>
      <w:r w:rsidR="0007240F" w:rsidRPr="000828CA">
        <w:rPr>
          <w:rFonts w:ascii="Arial" w:eastAsia="Arial" w:hAnsi="Arial" w:cs="Arial"/>
          <w:b/>
          <w:sz w:val="20"/>
          <w:szCs w:val="20"/>
          <w:lang w:val="fr-FR"/>
        </w:rPr>
        <w:t>hotos</w:t>
      </w:r>
      <w:r w:rsidR="00D444EA">
        <w:rPr>
          <w:rFonts w:ascii="Arial" w:eastAsia="Arial" w:hAnsi="Arial" w:cs="Arial"/>
          <w:b/>
          <w:sz w:val="20"/>
          <w:szCs w:val="20"/>
          <w:lang w:val="fr-FR"/>
        </w:rPr>
        <w:t xml:space="preserve"> </w:t>
      </w:r>
      <w:r w:rsidR="0007240F" w:rsidRPr="000828CA">
        <w:rPr>
          <w:rFonts w:ascii="Arial" w:eastAsia="Arial" w:hAnsi="Arial" w:cs="Arial"/>
          <w:b/>
          <w:sz w:val="20"/>
          <w:szCs w:val="20"/>
          <w:lang w:val="fr-FR"/>
        </w:rPr>
        <w:t xml:space="preserve">: </w:t>
      </w:r>
      <w:hyperlink r:id="rId15" w:history="1">
        <w:r w:rsidR="00714088" w:rsidRPr="003F1813">
          <w:rPr>
            <w:rStyle w:val="Hyperlink"/>
            <w:rFonts w:ascii="Arial" w:eastAsia="Arial" w:hAnsi="Arial" w:cs="Arial"/>
            <w:sz w:val="20"/>
            <w:szCs w:val="20"/>
          </w:rPr>
          <w:t>www.wallstcom.com/Riedel/Riedel-NextRadioTV.zip</w:t>
        </w:r>
      </w:hyperlink>
    </w:p>
    <w:p w14:paraId="70A91C87" w14:textId="4A8F2880" w:rsidR="00125CCB" w:rsidRPr="000828CA" w:rsidRDefault="0007240F">
      <w:pPr>
        <w:rPr>
          <w:rFonts w:ascii="Arial" w:eastAsia="Arial" w:hAnsi="Arial" w:cs="Arial"/>
          <w:sz w:val="20"/>
          <w:szCs w:val="20"/>
          <w:lang w:val="fr-FR"/>
        </w:rPr>
      </w:pPr>
      <w:r w:rsidRPr="000828CA">
        <w:rPr>
          <w:rFonts w:ascii="Arial" w:eastAsia="Arial" w:hAnsi="Arial" w:cs="Arial"/>
          <w:b/>
          <w:sz w:val="20"/>
          <w:szCs w:val="20"/>
          <w:lang w:val="fr-FR"/>
        </w:rPr>
        <w:t xml:space="preserve">Description </w:t>
      </w:r>
      <w:r w:rsidR="00AB7E00" w:rsidRPr="000828CA">
        <w:rPr>
          <w:rFonts w:ascii="Arial" w:eastAsia="Arial" w:hAnsi="Arial" w:cs="Arial"/>
          <w:b/>
          <w:sz w:val="20"/>
          <w:szCs w:val="20"/>
          <w:lang w:val="fr-FR"/>
        </w:rPr>
        <w:t>des p</w:t>
      </w:r>
      <w:r w:rsidRPr="000828CA">
        <w:rPr>
          <w:rFonts w:ascii="Arial" w:eastAsia="Arial" w:hAnsi="Arial" w:cs="Arial"/>
          <w:b/>
          <w:sz w:val="20"/>
          <w:szCs w:val="20"/>
          <w:lang w:val="fr-FR"/>
        </w:rPr>
        <w:t>hoto</w:t>
      </w:r>
      <w:r w:rsidR="00284F14" w:rsidRPr="000828CA">
        <w:rPr>
          <w:rFonts w:ascii="Arial" w:eastAsia="Arial" w:hAnsi="Arial" w:cs="Arial"/>
          <w:b/>
          <w:sz w:val="20"/>
          <w:szCs w:val="20"/>
          <w:lang w:val="fr-FR"/>
        </w:rPr>
        <w:t>s</w:t>
      </w:r>
      <w:r w:rsidR="00D444EA">
        <w:rPr>
          <w:rFonts w:ascii="Arial" w:eastAsia="Arial" w:hAnsi="Arial" w:cs="Arial"/>
          <w:b/>
          <w:sz w:val="20"/>
          <w:szCs w:val="20"/>
          <w:lang w:val="fr-FR"/>
        </w:rPr>
        <w:t xml:space="preserve"> </w:t>
      </w:r>
      <w:r w:rsidRPr="000828CA">
        <w:rPr>
          <w:rFonts w:ascii="Arial" w:eastAsia="Arial" w:hAnsi="Arial" w:cs="Arial"/>
          <w:b/>
          <w:sz w:val="20"/>
          <w:szCs w:val="20"/>
          <w:lang w:val="fr-FR"/>
        </w:rPr>
        <w:t xml:space="preserve">: </w:t>
      </w:r>
      <w:proofErr w:type="spellStart"/>
      <w:r w:rsidR="00714088" w:rsidRPr="00102A07">
        <w:rPr>
          <w:rFonts w:ascii="Arial" w:eastAsia="Arial" w:hAnsi="Arial" w:cs="Arial"/>
          <w:sz w:val="20"/>
          <w:szCs w:val="20"/>
        </w:rPr>
        <w:t>Next</w:t>
      </w:r>
      <w:r w:rsidR="00714088">
        <w:rPr>
          <w:rFonts w:ascii="Arial" w:eastAsia="Arial" w:hAnsi="Arial" w:cs="Arial"/>
          <w:sz w:val="20"/>
          <w:szCs w:val="20"/>
        </w:rPr>
        <w:t>R</w:t>
      </w:r>
      <w:r w:rsidR="00714088" w:rsidRPr="00102A07">
        <w:rPr>
          <w:rFonts w:ascii="Arial" w:eastAsia="Arial" w:hAnsi="Arial" w:cs="Arial"/>
          <w:sz w:val="20"/>
          <w:szCs w:val="20"/>
        </w:rPr>
        <w:t>adioTV</w:t>
      </w:r>
      <w:proofErr w:type="spellEnd"/>
      <w:r w:rsidR="00714088" w:rsidRPr="00102A07">
        <w:rPr>
          <w:rFonts w:ascii="Arial" w:eastAsia="Arial" w:hAnsi="Arial" w:cs="Arial"/>
          <w:sz w:val="20"/>
          <w:szCs w:val="20"/>
        </w:rPr>
        <w:t xml:space="preserve"> is deploying a large-scale </w:t>
      </w:r>
      <w:proofErr w:type="spellStart"/>
      <w:r w:rsidR="00714088" w:rsidRPr="00102A07">
        <w:rPr>
          <w:rFonts w:ascii="Arial" w:eastAsia="Arial" w:hAnsi="Arial" w:cs="Arial"/>
          <w:sz w:val="20"/>
          <w:szCs w:val="20"/>
        </w:rPr>
        <w:t>MediorNet</w:t>
      </w:r>
      <w:proofErr w:type="spellEnd"/>
      <w:r w:rsidR="00714088" w:rsidRPr="00102A07">
        <w:rPr>
          <w:rFonts w:ascii="Arial" w:eastAsia="Arial" w:hAnsi="Arial" w:cs="Arial"/>
          <w:sz w:val="20"/>
          <w:szCs w:val="20"/>
        </w:rPr>
        <w:t xml:space="preserve"> decentralized routing solution from Riedel to serve as the backbone for the </w:t>
      </w:r>
      <w:r w:rsidR="00714088">
        <w:rPr>
          <w:rFonts w:ascii="Arial" w:eastAsia="Arial" w:hAnsi="Arial" w:cs="Arial"/>
          <w:sz w:val="20"/>
          <w:szCs w:val="20"/>
        </w:rPr>
        <w:t xml:space="preserve">facility’s </w:t>
      </w:r>
      <w:r w:rsidR="00714088" w:rsidRPr="00102A07">
        <w:rPr>
          <w:rFonts w:ascii="Arial" w:eastAsia="Arial" w:hAnsi="Arial" w:cs="Arial"/>
          <w:sz w:val="20"/>
          <w:szCs w:val="20"/>
        </w:rPr>
        <w:t>brand-new audiovisual infrastructure.</w:t>
      </w:r>
    </w:p>
    <w:p w14:paraId="22B84DC6" w14:textId="77777777" w:rsidR="00125CCB" w:rsidRPr="000828CA" w:rsidRDefault="00125CCB">
      <w:pPr>
        <w:rPr>
          <w:rFonts w:ascii="Arial" w:eastAsia="Arial" w:hAnsi="Arial" w:cs="Arial"/>
          <w:sz w:val="32"/>
          <w:szCs w:val="32"/>
          <w:lang w:val="fr-FR"/>
        </w:rPr>
      </w:pPr>
    </w:p>
    <w:p w14:paraId="138C599B" w14:textId="77777777" w:rsidR="00125CCB" w:rsidRPr="000828CA" w:rsidRDefault="00815569">
      <w:pPr>
        <w:jc w:val="center"/>
        <w:rPr>
          <w:rFonts w:ascii="Arial" w:eastAsia="Arial" w:hAnsi="Arial" w:cs="Arial"/>
          <w:b/>
          <w:sz w:val="32"/>
          <w:szCs w:val="32"/>
          <w:lang w:val="fr-FR"/>
        </w:rPr>
      </w:pPr>
      <w:proofErr w:type="spellStart"/>
      <w:r w:rsidRPr="000828CA">
        <w:rPr>
          <w:rFonts w:ascii="Arial" w:eastAsia="Arial" w:hAnsi="Arial" w:cs="Arial"/>
          <w:b/>
          <w:sz w:val="32"/>
          <w:szCs w:val="32"/>
          <w:lang w:val="fr-FR"/>
        </w:rPr>
        <w:t>NextradioTV</w:t>
      </w:r>
      <w:proofErr w:type="spellEnd"/>
      <w:r w:rsidRPr="000828CA">
        <w:rPr>
          <w:rFonts w:ascii="Arial" w:eastAsia="Arial" w:hAnsi="Arial" w:cs="Arial"/>
          <w:b/>
          <w:sz w:val="32"/>
          <w:szCs w:val="32"/>
          <w:lang w:val="fr-FR"/>
        </w:rPr>
        <w:t xml:space="preserve"> déploie </w:t>
      </w:r>
      <w:r w:rsidR="000970B1">
        <w:rPr>
          <w:rFonts w:ascii="Arial" w:eastAsia="Arial" w:hAnsi="Arial" w:cs="Arial"/>
          <w:b/>
          <w:sz w:val="32"/>
          <w:szCs w:val="32"/>
          <w:lang w:val="fr-FR"/>
        </w:rPr>
        <w:t xml:space="preserve">la </w:t>
      </w:r>
      <w:r w:rsidRPr="000828CA">
        <w:rPr>
          <w:rFonts w:ascii="Arial" w:eastAsia="Arial" w:hAnsi="Arial" w:cs="Arial"/>
          <w:b/>
          <w:sz w:val="32"/>
          <w:szCs w:val="32"/>
          <w:lang w:val="fr-FR"/>
        </w:rPr>
        <w:t xml:space="preserve">solution </w:t>
      </w:r>
      <w:r w:rsidRPr="000828CA">
        <w:rPr>
          <w:rFonts w:ascii="Arial" w:eastAsia="Arial" w:hAnsi="Arial" w:cs="Arial"/>
          <w:b/>
          <w:sz w:val="32"/>
          <w:szCs w:val="32"/>
          <w:lang w:val="fr-FR"/>
        </w:rPr>
        <w:t xml:space="preserve">de </w:t>
      </w:r>
      <w:r w:rsidR="000970B1">
        <w:rPr>
          <w:rFonts w:ascii="Arial" w:eastAsia="Arial" w:hAnsi="Arial" w:cs="Arial"/>
          <w:b/>
          <w:sz w:val="32"/>
          <w:szCs w:val="32"/>
          <w:lang w:val="fr-FR"/>
        </w:rPr>
        <w:t>grille</w:t>
      </w:r>
      <w:r w:rsidR="00266EFB" w:rsidRPr="000828CA">
        <w:rPr>
          <w:rFonts w:ascii="Arial" w:eastAsia="Arial" w:hAnsi="Arial" w:cs="Arial"/>
          <w:b/>
          <w:sz w:val="32"/>
          <w:szCs w:val="32"/>
          <w:lang w:val="fr-FR"/>
        </w:rPr>
        <w:t xml:space="preserve"> </w:t>
      </w:r>
      <w:r w:rsidR="000970B1" w:rsidRPr="000828CA">
        <w:rPr>
          <w:rFonts w:ascii="Arial" w:eastAsia="Arial" w:hAnsi="Arial" w:cs="Arial"/>
          <w:b/>
          <w:sz w:val="32"/>
          <w:szCs w:val="32"/>
          <w:lang w:val="fr-FR"/>
        </w:rPr>
        <w:t>d</w:t>
      </w:r>
      <w:r w:rsidR="000970B1">
        <w:rPr>
          <w:rFonts w:ascii="Arial" w:eastAsia="Arial" w:hAnsi="Arial" w:cs="Arial"/>
          <w:b/>
          <w:sz w:val="32"/>
          <w:szCs w:val="32"/>
          <w:lang w:val="fr-FR"/>
        </w:rPr>
        <w:t>istribu</w:t>
      </w:r>
      <w:r w:rsidR="000970B1" w:rsidRPr="000828CA">
        <w:rPr>
          <w:rFonts w:ascii="Arial" w:eastAsia="Arial" w:hAnsi="Arial" w:cs="Arial"/>
          <w:b/>
          <w:sz w:val="32"/>
          <w:szCs w:val="32"/>
          <w:lang w:val="fr-FR"/>
        </w:rPr>
        <w:t>é</w:t>
      </w:r>
      <w:r w:rsidR="000970B1">
        <w:rPr>
          <w:rFonts w:ascii="Arial" w:eastAsia="Arial" w:hAnsi="Arial" w:cs="Arial"/>
          <w:b/>
          <w:sz w:val="32"/>
          <w:szCs w:val="32"/>
          <w:lang w:val="fr-FR"/>
        </w:rPr>
        <w:t>e</w:t>
      </w:r>
      <w:r w:rsidR="000970B1" w:rsidRPr="000828CA">
        <w:rPr>
          <w:rFonts w:ascii="Arial" w:eastAsia="Arial" w:hAnsi="Arial" w:cs="Arial"/>
          <w:b/>
          <w:sz w:val="32"/>
          <w:szCs w:val="32"/>
          <w:lang w:val="fr-FR"/>
        </w:rPr>
        <w:t xml:space="preserve"> </w:t>
      </w:r>
      <w:proofErr w:type="spellStart"/>
      <w:r w:rsidRPr="000828CA">
        <w:rPr>
          <w:rFonts w:ascii="Arial" w:eastAsia="Arial" w:hAnsi="Arial" w:cs="Arial"/>
          <w:b/>
          <w:sz w:val="32"/>
          <w:szCs w:val="32"/>
          <w:lang w:val="fr-FR"/>
        </w:rPr>
        <w:t>MediorNet</w:t>
      </w:r>
      <w:proofErr w:type="spellEnd"/>
      <w:r w:rsidRPr="000828CA">
        <w:rPr>
          <w:rFonts w:ascii="Arial" w:eastAsia="Arial" w:hAnsi="Arial" w:cs="Arial"/>
          <w:b/>
          <w:sz w:val="32"/>
          <w:szCs w:val="32"/>
          <w:lang w:val="fr-FR"/>
        </w:rPr>
        <w:t xml:space="preserve"> de </w:t>
      </w:r>
      <w:proofErr w:type="spellStart"/>
      <w:r w:rsidRPr="000828CA">
        <w:rPr>
          <w:rFonts w:ascii="Arial" w:eastAsia="Arial" w:hAnsi="Arial" w:cs="Arial"/>
          <w:b/>
          <w:sz w:val="32"/>
          <w:szCs w:val="32"/>
          <w:lang w:val="fr-FR"/>
        </w:rPr>
        <w:t>Riedel</w:t>
      </w:r>
      <w:proofErr w:type="spellEnd"/>
      <w:r w:rsidRPr="000828CA">
        <w:rPr>
          <w:rFonts w:ascii="Arial" w:eastAsia="Arial" w:hAnsi="Arial" w:cs="Arial"/>
          <w:b/>
          <w:sz w:val="32"/>
          <w:szCs w:val="32"/>
          <w:lang w:val="fr-FR"/>
        </w:rPr>
        <w:t xml:space="preserve"> Communications</w:t>
      </w:r>
    </w:p>
    <w:p w14:paraId="0A565D63" w14:textId="7C42D161" w:rsidR="00815569" w:rsidRPr="000828CA" w:rsidRDefault="005B3DCD" w:rsidP="00815569">
      <w:pPr>
        <w:spacing w:before="100" w:beforeAutospacing="1" w:after="100" w:afterAutospacing="1" w:line="360" w:lineRule="auto"/>
        <w:rPr>
          <w:rFonts w:ascii="Arial" w:eastAsia="Arial" w:hAnsi="Arial" w:cs="Arial"/>
          <w:sz w:val="22"/>
          <w:szCs w:val="22"/>
          <w:lang w:val="fr-FR"/>
        </w:rPr>
      </w:pPr>
      <w:r w:rsidRPr="000828CA">
        <w:rPr>
          <w:rFonts w:ascii="Arial" w:eastAsia="Arial" w:hAnsi="Arial" w:cs="Arial"/>
          <w:b/>
          <w:sz w:val="22"/>
          <w:szCs w:val="22"/>
          <w:lang w:val="fr-FR"/>
        </w:rPr>
        <w:t xml:space="preserve">WUPPERTAL, </w:t>
      </w:r>
      <w:r w:rsidR="00815569" w:rsidRPr="000828CA">
        <w:rPr>
          <w:rFonts w:ascii="Arial" w:eastAsia="Arial" w:hAnsi="Arial" w:cs="Arial"/>
          <w:b/>
          <w:sz w:val="22"/>
          <w:szCs w:val="22"/>
          <w:lang w:val="fr-FR"/>
        </w:rPr>
        <w:t>Allemagne</w:t>
      </w:r>
      <w:r w:rsidR="0007240F" w:rsidRPr="000828CA">
        <w:rPr>
          <w:rFonts w:ascii="Arial" w:eastAsia="Arial" w:hAnsi="Arial" w:cs="Arial"/>
          <w:b/>
          <w:sz w:val="22"/>
          <w:szCs w:val="22"/>
          <w:lang w:val="fr-FR"/>
        </w:rPr>
        <w:t xml:space="preserve"> </w:t>
      </w:r>
      <w:r w:rsidR="0007240F" w:rsidRPr="000828CA">
        <w:rPr>
          <w:rFonts w:ascii="Arial" w:eastAsia="Arial" w:hAnsi="Arial" w:cs="Arial"/>
          <w:sz w:val="22"/>
          <w:szCs w:val="22"/>
          <w:lang w:val="fr-FR"/>
        </w:rPr>
        <w:t>—</w:t>
      </w:r>
      <w:r w:rsidR="00BD3C5D" w:rsidRPr="000828CA">
        <w:rPr>
          <w:rFonts w:ascii="Arial" w:eastAsia="Arial" w:hAnsi="Arial" w:cs="Arial"/>
          <w:b/>
          <w:sz w:val="22"/>
          <w:szCs w:val="22"/>
          <w:lang w:val="fr-FR"/>
        </w:rPr>
        <w:t xml:space="preserve"> </w:t>
      </w:r>
      <w:r w:rsidR="00716F19">
        <w:rPr>
          <w:rFonts w:ascii="Arial" w:eastAsia="Arial" w:hAnsi="Arial" w:cs="Arial"/>
          <w:b/>
          <w:sz w:val="22"/>
          <w:szCs w:val="22"/>
          <w:lang w:val="fr-FR"/>
        </w:rPr>
        <w:t xml:space="preserve">le </w:t>
      </w:r>
      <w:r w:rsidR="00266EFB">
        <w:rPr>
          <w:rFonts w:ascii="Arial" w:eastAsia="Arial" w:hAnsi="Arial" w:cs="Arial"/>
          <w:b/>
          <w:sz w:val="22"/>
          <w:szCs w:val="22"/>
          <w:lang w:val="fr-FR"/>
        </w:rPr>
        <w:t>21 mars</w:t>
      </w:r>
      <w:r w:rsidR="0007240F" w:rsidRPr="000828CA">
        <w:rPr>
          <w:rFonts w:ascii="Arial" w:eastAsia="Arial" w:hAnsi="Arial" w:cs="Arial"/>
          <w:b/>
          <w:sz w:val="22"/>
          <w:szCs w:val="22"/>
          <w:lang w:val="fr-FR"/>
        </w:rPr>
        <w:t xml:space="preserve"> 201</w:t>
      </w:r>
      <w:r w:rsidR="009C7143" w:rsidRPr="000828CA">
        <w:rPr>
          <w:rFonts w:ascii="Arial" w:eastAsia="Arial" w:hAnsi="Arial" w:cs="Arial"/>
          <w:b/>
          <w:sz w:val="22"/>
          <w:szCs w:val="22"/>
          <w:lang w:val="fr-FR"/>
        </w:rPr>
        <w:t>9</w:t>
      </w:r>
      <w:r w:rsidR="0007240F" w:rsidRPr="000828CA">
        <w:rPr>
          <w:rFonts w:ascii="Arial" w:eastAsia="Arial" w:hAnsi="Arial" w:cs="Arial"/>
          <w:sz w:val="22"/>
          <w:szCs w:val="22"/>
          <w:lang w:val="fr-FR"/>
        </w:rPr>
        <w:t xml:space="preserve"> —</w:t>
      </w:r>
      <w:r w:rsidR="00344D8B" w:rsidRPr="000828CA">
        <w:rPr>
          <w:rFonts w:ascii="Arial" w:eastAsia="Arial" w:hAnsi="Arial" w:cs="Arial"/>
          <w:sz w:val="22"/>
          <w:szCs w:val="22"/>
          <w:lang w:val="fr-FR"/>
        </w:rPr>
        <w:t xml:space="preserve"> </w:t>
      </w:r>
      <w:proofErr w:type="spellStart"/>
      <w:r w:rsidR="00815569" w:rsidRPr="000828CA">
        <w:rPr>
          <w:rFonts w:ascii="Arial" w:eastAsia="Arial" w:hAnsi="Arial" w:cs="Arial"/>
          <w:sz w:val="22"/>
          <w:szCs w:val="22"/>
          <w:lang w:val="fr-FR"/>
        </w:rPr>
        <w:t>NextradioTV</w:t>
      </w:r>
      <w:proofErr w:type="spellEnd"/>
      <w:r w:rsidR="00815569" w:rsidRPr="000828CA">
        <w:rPr>
          <w:rFonts w:ascii="Arial" w:eastAsia="Arial" w:hAnsi="Arial" w:cs="Arial"/>
          <w:sz w:val="22"/>
          <w:szCs w:val="22"/>
          <w:lang w:val="fr-FR"/>
        </w:rPr>
        <w:t xml:space="preserve"> a déployé une </w:t>
      </w:r>
      <w:r w:rsidR="000970B1">
        <w:rPr>
          <w:rFonts w:ascii="Arial" w:eastAsia="Arial" w:hAnsi="Arial" w:cs="Arial"/>
          <w:sz w:val="22"/>
          <w:szCs w:val="22"/>
          <w:lang w:val="fr-FR"/>
        </w:rPr>
        <w:t xml:space="preserve">imposante </w:t>
      </w:r>
      <w:r w:rsidR="00B84223">
        <w:rPr>
          <w:rFonts w:ascii="Arial" w:eastAsia="Arial" w:hAnsi="Arial" w:cs="Arial"/>
          <w:sz w:val="22"/>
          <w:szCs w:val="22"/>
          <w:lang w:val="fr-FR"/>
        </w:rPr>
        <w:t>grille</w:t>
      </w:r>
      <w:r w:rsidR="00815569" w:rsidRPr="000828CA">
        <w:rPr>
          <w:rFonts w:ascii="Arial" w:eastAsia="Arial" w:hAnsi="Arial" w:cs="Arial"/>
          <w:sz w:val="22"/>
          <w:szCs w:val="22"/>
          <w:lang w:val="fr-FR"/>
        </w:rPr>
        <w:t xml:space="preserve"> </w:t>
      </w:r>
      <w:r w:rsidR="00B84223">
        <w:rPr>
          <w:rFonts w:ascii="Arial" w:eastAsia="Arial" w:hAnsi="Arial" w:cs="Arial"/>
          <w:sz w:val="22"/>
          <w:szCs w:val="22"/>
          <w:lang w:val="fr-FR"/>
        </w:rPr>
        <w:t xml:space="preserve">hybride </w:t>
      </w:r>
      <w:proofErr w:type="spellStart"/>
      <w:r w:rsidR="00815569" w:rsidRPr="000828CA">
        <w:rPr>
          <w:rFonts w:ascii="Arial" w:eastAsia="Arial" w:hAnsi="Arial" w:cs="Arial"/>
          <w:sz w:val="22"/>
          <w:szCs w:val="22"/>
          <w:lang w:val="fr-FR"/>
        </w:rPr>
        <w:t>MediorNet</w:t>
      </w:r>
      <w:proofErr w:type="spellEnd"/>
      <w:r w:rsidR="00815569" w:rsidRPr="000828CA">
        <w:rPr>
          <w:rFonts w:ascii="Arial" w:eastAsia="Arial" w:hAnsi="Arial" w:cs="Arial"/>
          <w:sz w:val="22"/>
          <w:szCs w:val="22"/>
          <w:lang w:val="fr-FR"/>
        </w:rPr>
        <w:t xml:space="preserve"> de </w:t>
      </w:r>
      <w:proofErr w:type="spellStart"/>
      <w:r w:rsidR="00815569" w:rsidRPr="000828CA">
        <w:rPr>
          <w:rFonts w:ascii="Arial" w:eastAsia="Arial" w:hAnsi="Arial" w:cs="Arial"/>
          <w:sz w:val="22"/>
          <w:szCs w:val="22"/>
          <w:lang w:val="fr-FR"/>
        </w:rPr>
        <w:t>Riedel</w:t>
      </w:r>
      <w:proofErr w:type="spellEnd"/>
      <w:r w:rsidR="00815569" w:rsidRPr="000828CA">
        <w:rPr>
          <w:rFonts w:ascii="Arial" w:eastAsia="Arial" w:hAnsi="Arial" w:cs="Arial"/>
          <w:sz w:val="22"/>
          <w:szCs w:val="22"/>
          <w:lang w:val="fr-FR"/>
        </w:rPr>
        <w:t xml:space="preserve"> Communications pour servir </w:t>
      </w:r>
      <w:r w:rsidR="000970B1">
        <w:rPr>
          <w:rFonts w:ascii="Arial" w:eastAsia="Arial" w:hAnsi="Arial" w:cs="Arial"/>
          <w:sz w:val="22"/>
          <w:szCs w:val="22"/>
          <w:lang w:val="fr-FR"/>
        </w:rPr>
        <w:t>de cœur de réseau</w:t>
      </w:r>
      <w:r w:rsidR="00344D8B" w:rsidRPr="000828CA">
        <w:rPr>
          <w:rFonts w:ascii="Arial" w:eastAsia="Arial" w:hAnsi="Arial" w:cs="Arial"/>
          <w:sz w:val="22"/>
          <w:szCs w:val="22"/>
          <w:lang w:val="fr-FR"/>
        </w:rPr>
        <w:t xml:space="preserve"> </w:t>
      </w:r>
      <w:r w:rsidR="00815569" w:rsidRPr="000828CA">
        <w:rPr>
          <w:rFonts w:ascii="Arial" w:eastAsia="Arial" w:hAnsi="Arial" w:cs="Arial"/>
          <w:sz w:val="22"/>
          <w:szCs w:val="22"/>
          <w:lang w:val="fr-FR"/>
        </w:rPr>
        <w:t xml:space="preserve">à la toute nouvelle infrastructure audiovisuelle du diffuseur. Le système </w:t>
      </w:r>
      <w:proofErr w:type="spellStart"/>
      <w:r w:rsidR="00815569" w:rsidRPr="000828CA">
        <w:rPr>
          <w:rFonts w:ascii="Arial" w:eastAsia="Arial" w:hAnsi="Arial" w:cs="Arial"/>
          <w:sz w:val="22"/>
          <w:szCs w:val="22"/>
          <w:lang w:val="fr-FR"/>
        </w:rPr>
        <w:t>MediorNet</w:t>
      </w:r>
      <w:proofErr w:type="spellEnd"/>
      <w:r w:rsidR="00815569" w:rsidRPr="000828CA">
        <w:rPr>
          <w:rFonts w:ascii="Arial" w:eastAsia="Arial" w:hAnsi="Arial" w:cs="Arial"/>
          <w:sz w:val="22"/>
          <w:szCs w:val="22"/>
          <w:lang w:val="fr-FR"/>
        </w:rPr>
        <w:t xml:space="preserve"> </w:t>
      </w:r>
      <w:r w:rsidR="000970B1">
        <w:rPr>
          <w:rFonts w:ascii="Arial" w:eastAsia="Arial" w:hAnsi="Arial" w:cs="Arial"/>
          <w:sz w:val="22"/>
          <w:szCs w:val="22"/>
          <w:lang w:val="fr-FR"/>
        </w:rPr>
        <w:t>recensant</w:t>
      </w:r>
      <w:r w:rsidR="000970B1" w:rsidRPr="000828CA">
        <w:rPr>
          <w:rFonts w:ascii="Arial" w:eastAsia="Arial" w:hAnsi="Arial" w:cs="Arial"/>
          <w:sz w:val="22"/>
          <w:szCs w:val="22"/>
          <w:lang w:val="fr-FR"/>
        </w:rPr>
        <w:t xml:space="preserve"> </w:t>
      </w:r>
      <w:r w:rsidR="00815569" w:rsidRPr="000828CA">
        <w:rPr>
          <w:rFonts w:ascii="Arial" w:eastAsia="Arial" w:hAnsi="Arial" w:cs="Arial"/>
          <w:sz w:val="22"/>
          <w:szCs w:val="22"/>
          <w:lang w:val="fr-FR"/>
        </w:rPr>
        <w:t xml:space="preserve">204 nœuds </w:t>
      </w:r>
      <w:r w:rsidR="00B84223">
        <w:rPr>
          <w:rFonts w:ascii="Arial" w:eastAsia="Arial" w:hAnsi="Arial" w:cs="Arial"/>
          <w:sz w:val="22"/>
          <w:szCs w:val="22"/>
          <w:lang w:val="fr-FR"/>
        </w:rPr>
        <w:t xml:space="preserve">réseaux </w:t>
      </w:r>
      <w:r w:rsidR="00815569" w:rsidRPr="000828CA">
        <w:rPr>
          <w:rFonts w:ascii="Arial" w:eastAsia="Arial" w:hAnsi="Arial" w:cs="Arial"/>
          <w:sz w:val="22"/>
          <w:szCs w:val="22"/>
          <w:lang w:val="fr-FR"/>
        </w:rPr>
        <w:t xml:space="preserve">a été </w:t>
      </w:r>
      <w:r w:rsidR="00D408F3" w:rsidRPr="000828CA">
        <w:rPr>
          <w:rFonts w:ascii="Arial" w:eastAsia="Arial" w:hAnsi="Arial" w:cs="Arial"/>
          <w:sz w:val="22"/>
          <w:szCs w:val="22"/>
          <w:lang w:val="fr-FR"/>
        </w:rPr>
        <w:t>in</w:t>
      </w:r>
      <w:r w:rsidR="00D408F3">
        <w:rPr>
          <w:rFonts w:ascii="Arial" w:eastAsia="Arial" w:hAnsi="Arial" w:cs="Arial"/>
          <w:sz w:val="22"/>
          <w:szCs w:val="22"/>
          <w:lang w:val="fr-FR"/>
        </w:rPr>
        <w:t>tégré</w:t>
      </w:r>
      <w:r w:rsidR="00D408F3" w:rsidRPr="000828CA">
        <w:rPr>
          <w:rFonts w:ascii="Arial" w:eastAsia="Arial" w:hAnsi="Arial" w:cs="Arial"/>
          <w:sz w:val="22"/>
          <w:szCs w:val="22"/>
          <w:lang w:val="fr-FR"/>
        </w:rPr>
        <w:t xml:space="preserve"> </w:t>
      </w:r>
      <w:r w:rsidR="00815569" w:rsidRPr="000828CA">
        <w:rPr>
          <w:rFonts w:ascii="Arial" w:eastAsia="Arial" w:hAnsi="Arial" w:cs="Arial"/>
          <w:sz w:val="22"/>
          <w:szCs w:val="22"/>
          <w:lang w:val="fr-FR"/>
        </w:rPr>
        <w:t xml:space="preserve">dans les nouvelles </w:t>
      </w:r>
      <w:r w:rsidR="00815569" w:rsidRPr="00B56033">
        <w:rPr>
          <w:rFonts w:ascii="Arial" w:eastAsia="Arial" w:hAnsi="Arial" w:cs="Arial"/>
          <w:sz w:val="22"/>
          <w:szCs w:val="22"/>
          <w:lang w:val="fr-FR"/>
        </w:rPr>
        <w:t>installations</w:t>
      </w:r>
      <w:r w:rsidR="00344D8B" w:rsidRPr="00B56033">
        <w:rPr>
          <w:rFonts w:ascii="Arial" w:eastAsia="Arial" w:hAnsi="Arial" w:cs="Arial"/>
          <w:sz w:val="22"/>
          <w:szCs w:val="22"/>
          <w:lang w:val="fr-FR"/>
        </w:rPr>
        <w:t xml:space="preserve"> </w:t>
      </w:r>
      <w:r w:rsidR="00815569" w:rsidRPr="000828CA">
        <w:rPr>
          <w:rFonts w:ascii="Arial" w:eastAsia="Arial" w:hAnsi="Arial" w:cs="Arial"/>
          <w:sz w:val="22"/>
          <w:szCs w:val="22"/>
          <w:lang w:val="fr-FR"/>
        </w:rPr>
        <w:t xml:space="preserve">de </w:t>
      </w:r>
      <w:proofErr w:type="spellStart"/>
      <w:r w:rsidR="00815569" w:rsidRPr="000828CA">
        <w:rPr>
          <w:rFonts w:ascii="Arial" w:eastAsia="Arial" w:hAnsi="Arial" w:cs="Arial"/>
          <w:sz w:val="22"/>
          <w:szCs w:val="22"/>
          <w:lang w:val="fr-FR"/>
        </w:rPr>
        <w:t>NextradioTV</w:t>
      </w:r>
      <w:proofErr w:type="spellEnd"/>
      <w:r w:rsidR="00815569" w:rsidRPr="000828CA">
        <w:rPr>
          <w:rFonts w:ascii="Arial" w:eastAsia="Arial" w:hAnsi="Arial" w:cs="Arial"/>
          <w:sz w:val="22"/>
          <w:szCs w:val="22"/>
          <w:lang w:val="fr-FR"/>
        </w:rPr>
        <w:t xml:space="preserve"> sur le campus parisien du Groupe </w:t>
      </w:r>
      <w:proofErr w:type="spellStart"/>
      <w:r w:rsidR="00815569" w:rsidRPr="000828CA">
        <w:rPr>
          <w:rFonts w:ascii="Arial" w:eastAsia="Arial" w:hAnsi="Arial" w:cs="Arial"/>
          <w:sz w:val="22"/>
          <w:szCs w:val="22"/>
          <w:lang w:val="fr-FR"/>
        </w:rPr>
        <w:t>Altice</w:t>
      </w:r>
      <w:proofErr w:type="spellEnd"/>
      <w:r w:rsidR="00815569" w:rsidRPr="000828CA">
        <w:rPr>
          <w:rFonts w:ascii="Arial" w:eastAsia="Arial" w:hAnsi="Arial" w:cs="Arial"/>
          <w:sz w:val="22"/>
          <w:szCs w:val="22"/>
          <w:lang w:val="fr-FR"/>
        </w:rPr>
        <w:t xml:space="preserve">, qui a acquis </w:t>
      </w:r>
      <w:proofErr w:type="spellStart"/>
      <w:r w:rsidR="00815569" w:rsidRPr="000828CA">
        <w:rPr>
          <w:rFonts w:ascii="Arial" w:eastAsia="Arial" w:hAnsi="Arial" w:cs="Arial"/>
          <w:sz w:val="22"/>
          <w:szCs w:val="22"/>
          <w:lang w:val="fr-FR"/>
        </w:rPr>
        <w:t>NextradioTV</w:t>
      </w:r>
      <w:proofErr w:type="spellEnd"/>
      <w:r w:rsidR="00815569" w:rsidRPr="000828CA">
        <w:rPr>
          <w:rFonts w:ascii="Arial" w:eastAsia="Arial" w:hAnsi="Arial" w:cs="Arial"/>
          <w:sz w:val="22"/>
          <w:szCs w:val="22"/>
          <w:lang w:val="fr-FR"/>
        </w:rPr>
        <w:t xml:space="preserve"> en 2016, pour prendre en charge </w:t>
      </w:r>
      <w:r w:rsidR="00D408F3">
        <w:rPr>
          <w:rFonts w:ascii="Arial" w:eastAsia="Arial" w:hAnsi="Arial" w:cs="Arial"/>
          <w:sz w:val="22"/>
          <w:szCs w:val="22"/>
          <w:lang w:val="fr-FR"/>
        </w:rPr>
        <w:t>le transport</w:t>
      </w:r>
      <w:r w:rsidR="00815569" w:rsidRPr="000828CA">
        <w:rPr>
          <w:rFonts w:ascii="Arial" w:eastAsia="Arial" w:hAnsi="Arial" w:cs="Arial"/>
          <w:sz w:val="22"/>
          <w:szCs w:val="22"/>
          <w:lang w:val="fr-FR"/>
        </w:rPr>
        <w:t xml:space="preserve">, </w:t>
      </w:r>
      <w:r w:rsidR="000970B1">
        <w:rPr>
          <w:rFonts w:ascii="Arial" w:eastAsia="Arial" w:hAnsi="Arial" w:cs="Arial"/>
          <w:sz w:val="22"/>
          <w:szCs w:val="22"/>
          <w:lang w:val="fr-FR"/>
        </w:rPr>
        <w:t>le routage</w:t>
      </w:r>
      <w:r w:rsidR="000970B1" w:rsidRPr="000828CA">
        <w:rPr>
          <w:rFonts w:ascii="Arial" w:eastAsia="Arial" w:hAnsi="Arial" w:cs="Arial"/>
          <w:sz w:val="22"/>
          <w:szCs w:val="22"/>
          <w:lang w:val="fr-FR"/>
        </w:rPr>
        <w:t xml:space="preserve"> </w:t>
      </w:r>
      <w:r w:rsidR="00815569" w:rsidRPr="000828CA">
        <w:rPr>
          <w:rFonts w:ascii="Arial" w:eastAsia="Arial" w:hAnsi="Arial" w:cs="Arial"/>
          <w:sz w:val="22"/>
          <w:szCs w:val="22"/>
          <w:lang w:val="fr-FR"/>
        </w:rPr>
        <w:t xml:space="preserve">et le traitement </w:t>
      </w:r>
      <w:r w:rsidR="000970B1" w:rsidRPr="000828CA">
        <w:rPr>
          <w:rFonts w:ascii="Arial" w:eastAsia="Arial" w:hAnsi="Arial" w:cs="Arial"/>
          <w:sz w:val="22"/>
          <w:szCs w:val="22"/>
          <w:lang w:val="fr-FR"/>
        </w:rPr>
        <w:t>d</w:t>
      </w:r>
      <w:r w:rsidR="000970B1">
        <w:rPr>
          <w:rFonts w:ascii="Arial" w:eastAsia="Arial" w:hAnsi="Arial" w:cs="Arial"/>
          <w:sz w:val="22"/>
          <w:szCs w:val="22"/>
          <w:lang w:val="fr-FR"/>
        </w:rPr>
        <w:t>es</w:t>
      </w:r>
      <w:r w:rsidR="000970B1" w:rsidRPr="000828CA">
        <w:rPr>
          <w:rFonts w:ascii="Arial" w:eastAsia="Arial" w:hAnsi="Arial" w:cs="Arial"/>
          <w:sz w:val="22"/>
          <w:szCs w:val="22"/>
          <w:lang w:val="fr-FR"/>
        </w:rPr>
        <w:t xml:space="preserve"> sign</w:t>
      </w:r>
      <w:r w:rsidR="000970B1">
        <w:rPr>
          <w:rFonts w:ascii="Arial" w:eastAsia="Arial" w:hAnsi="Arial" w:cs="Arial"/>
          <w:sz w:val="22"/>
          <w:szCs w:val="22"/>
          <w:lang w:val="fr-FR"/>
        </w:rPr>
        <w:t>aux</w:t>
      </w:r>
      <w:r w:rsidR="000970B1" w:rsidRPr="000828CA">
        <w:rPr>
          <w:rFonts w:ascii="Arial" w:eastAsia="Arial" w:hAnsi="Arial" w:cs="Arial"/>
          <w:sz w:val="22"/>
          <w:szCs w:val="22"/>
          <w:lang w:val="fr-FR"/>
        </w:rPr>
        <w:t xml:space="preserve"> </w:t>
      </w:r>
      <w:r w:rsidR="00815569" w:rsidRPr="000828CA">
        <w:rPr>
          <w:rFonts w:ascii="Arial" w:eastAsia="Arial" w:hAnsi="Arial" w:cs="Arial"/>
          <w:sz w:val="22"/>
          <w:szCs w:val="22"/>
          <w:lang w:val="fr-FR"/>
        </w:rPr>
        <w:t>s</w:t>
      </w:r>
      <w:r w:rsidR="00276B26">
        <w:rPr>
          <w:rFonts w:ascii="Arial" w:eastAsia="Arial" w:hAnsi="Arial" w:cs="Arial"/>
          <w:sz w:val="22"/>
          <w:szCs w:val="22"/>
          <w:lang w:val="fr-FR"/>
        </w:rPr>
        <w:t xml:space="preserve">ur un réseau temps réel </w:t>
      </w:r>
      <w:r w:rsidR="000970B1">
        <w:rPr>
          <w:rFonts w:ascii="Arial" w:eastAsia="Arial" w:hAnsi="Arial" w:cs="Arial"/>
          <w:sz w:val="22"/>
          <w:szCs w:val="22"/>
          <w:lang w:val="fr-FR"/>
        </w:rPr>
        <w:t>unifié</w:t>
      </w:r>
      <w:r w:rsidR="00276B26">
        <w:rPr>
          <w:rFonts w:ascii="Arial" w:eastAsia="Arial" w:hAnsi="Arial" w:cs="Arial"/>
          <w:sz w:val="22"/>
          <w:szCs w:val="22"/>
          <w:lang w:val="fr-FR"/>
        </w:rPr>
        <w:t>.</w:t>
      </w:r>
    </w:p>
    <w:p w14:paraId="2E495CC8" w14:textId="41BB9793" w:rsidR="00815569" w:rsidRPr="000828CA" w:rsidRDefault="000828CA" w:rsidP="00815569">
      <w:pPr>
        <w:spacing w:before="100" w:beforeAutospacing="1" w:after="100" w:afterAutospacing="1" w:line="360" w:lineRule="auto"/>
        <w:rPr>
          <w:rFonts w:ascii="Arial" w:hAnsi="Arial" w:cs="Arial"/>
          <w:sz w:val="22"/>
          <w:szCs w:val="22"/>
          <w:lang w:val="fr-FR"/>
        </w:rPr>
      </w:pPr>
      <w:r w:rsidRPr="00B56033">
        <w:rPr>
          <w:rFonts w:ascii="Arial" w:hAnsi="Arial" w:cs="Arial"/>
          <w:sz w:val="22"/>
          <w:szCs w:val="22"/>
          <w:lang w:val="fr-FR"/>
        </w:rPr>
        <w:t>« </w:t>
      </w:r>
      <w:r w:rsidR="00815569" w:rsidRPr="00B56033">
        <w:rPr>
          <w:rFonts w:ascii="Arial" w:hAnsi="Arial" w:cs="Arial"/>
          <w:sz w:val="22"/>
          <w:szCs w:val="22"/>
          <w:lang w:val="fr-FR"/>
        </w:rPr>
        <w:t xml:space="preserve">Notre </w:t>
      </w:r>
      <w:r w:rsidR="00B614CC" w:rsidRPr="00B56033">
        <w:rPr>
          <w:rFonts w:ascii="Arial" w:hAnsi="Arial" w:cs="Arial"/>
          <w:sz w:val="22"/>
          <w:szCs w:val="22"/>
          <w:lang w:val="fr-FR"/>
        </w:rPr>
        <w:t>déménageme</w:t>
      </w:r>
      <w:r w:rsidR="00B56033" w:rsidRPr="00B56033">
        <w:rPr>
          <w:rFonts w:ascii="Arial" w:hAnsi="Arial" w:cs="Arial"/>
          <w:sz w:val="22"/>
          <w:szCs w:val="22"/>
          <w:lang w:val="fr-FR"/>
        </w:rPr>
        <w:t xml:space="preserve">nt </w:t>
      </w:r>
      <w:r w:rsidR="00815569" w:rsidRPr="00B56033">
        <w:rPr>
          <w:rFonts w:ascii="Arial" w:hAnsi="Arial" w:cs="Arial"/>
          <w:sz w:val="22"/>
          <w:szCs w:val="22"/>
          <w:lang w:val="fr-FR"/>
        </w:rPr>
        <w:t>sur</w:t>
      </w:r>
      <w:r w:rsidR="00815569" w:rsidRPr="000828CA">
        <w:rPr>
          <w:rFonts w:ascii="Arial" w:hAnsi="Arial" w:cs="Arial"/>
          <w:sz w:val="22"/>
          <w:szCs w:val="22"/>
          <w:lang w:val="fr-FR"/>
        </w:rPr>
        <w:t xml:space="preserve"> le campus d'</w:t>
      </w:r>
      <w:proofErr w:type="spellStart"/>
      <w:r w:rsidR="00815569" w:rsidRPr="000828CA">
        <w:rPr>
          <w:rFonts w:ascii="Arial" w:hAnsi="Arial" w:cs="Arial"/>
          <w:sz w:val="22"/>
          <w:szCs w:val="22"/>
          <w:lang w:val="fr-FR"/>
        </w:rPr>
        <w:t>Altice</w:t>
      </w:r>
      <w:proofErr w:type="spellEnd"/>
      <w:r w:rsidR="00815569" w:rsidRPr="000828CA">
        <w:rPr>
          <w:rFonts w:ascii="Arial" w:hAnsi="Arial" w:cs="Arial"/>
          <w:sz w:val="22"/>
          <w:szCs w:val="22"/>
          <w:lang w:val="fr-FR"/>
        </w:rPr>
        <w:t xml:space="preserve"> nous a donné </w:t>
      </w:r>
      <w:r w:rsidR="00D63A84">
        <w:rPr>
          <w:rFonts w:ascii="Arial" w:hAnsi="Arial" w:cs="Arial"/>
          <w:sz w:val="22"/>
          <w:szCs w:val="22"/>
          <w:lang w:val="fr-FR"/>
        </w:rPr>
        <w:t xml:space="preserve">l’immense </w:t>
      </w:r>
      <w:r w:rsidR="000970B1">
        <w:rPr>
          <w:rFonts w:ascii="Arial" w:hAnsi="Arial" w:cs="Arial"/>
          <w:sz w:val="22"/>
          <w:szCs w:val="22"/>
          <w:lang w:val="fr-FR"/>
        </w:rPr>
        <w:t>opportunité</w:t>
      </w:r>
      <w:r w:rsidR="000970B1" w:rsidRPr="000828CA">
        <w:rPr>
          <w:rFonts w:ascii="Arial" w:hAnsi="Arial" w:cs="Arial"/>
          <w:sz w:val="22"/>
          <w:szCs w:val="22"/>
          <w:lang w:val="fr-FR"/>
        </w:rPr>
        <w:t xml:space="preserve"> </w:t>
      </w:r>
      <w:r w:rsidR="00815569" w:rsidRPr="000828CA">
        <w:rPr>
          <w:rFonts w:ascii="Arial" w:hAnsi="Arial" w:cs="Arial"/>
          <w:sz w:val="22"/>
          <w:szCs w:val="22"/>
          <w:lang w:val="fr-FR"/>
        </w:rPr>
        <w:t xml:space="preserve">de construire des installations techniques à partir </w:t>
      </w:r>
      <w:r w:rsidR="00D63A84">
        <w:rPr>
          <w:rFonts w:ascii="Arial" w:hAnsi="Arial" w:cs="Arial"/>
          <w:sz w:val="22"/>
          <w:szCs w:val="22"/>
          <w:lang w:val="fr-FR"/>
        </w:rPr>
        <w:t>d’une page blanche</w:t>
      </w:r>
      <w:r w:rsidR="00815569" w:rsidRPr="000828CA">
        <w:rPr>
          <w:rFonts w:ascii="Arial" w:hAnsi="Arial" w:cs="Arial"/>
          <w:sz w:val="22"/>
          <w:szCs w:val="22"/>
          <w:lang w:val="fr-FR"/>
        </w:rPr>
        <w:t xml:space="preserve"> et </w:t>
      </w:r>
      <w:r w:rsidR="00D63A84">
        <w:rPr>
          <w:rFonts w:ascii="Arial" w:hAnsi="Arial" w:cs="Arial"/>
          <w:sz w:val="22"/>
          <w:szCs w:val="22"/>
          <w:lang w:val="fr-FR"/>
        </w:rPr>
        <w:t>de concevoir</w:t>
      </w:r>
      <w:r w:rsidR="00D63A84" w:rsidRPr="000828CA">
        <w:rPr>
          <w:rFonts w:ascii="Arial" w:hAnsi="Arial" w:cs="Arial"/>
          <w:sz w:val="22"/>
          <w:szCs w:val="22"/>
          <w:lang w:val="fr-FR"/>
        </w:rPr>
        <w:t xml:space="preserve"> </w:t>
      </w:r>
      <w:r w:rsidR="00815569" w:rsidRPr="000828CA">
        <w:rPr>
          <w:rFonts w:ascii="Arial" w:hAnsi="Arial" w:cs="Arial"/>
          <w:sz w:val="22"/>
          <w:szCs w:val="22"/>
          <w:lang w:val="fr-FR"/>
        </w:rPr>
        <w:t>une infrastructure commune pour toutes nos cha</w:t>
      </w:r>
      <w:r>
        <w:rPr>
          <w:rFonts w:ascii="Arial" w:hAnsi="Arial" w:cs="Arial"/>
          <w:sz w:val="22"/>
          <w:szCs w:val="22"/>
          <w:lang w:val="fr-FR"/>
        </w:rPr>
        <w:t>înes de télévision et de radio »</w:t>
      </w:r>
      <w:r w:rsidR="00815569" w:rsidRPr="000828CA">
        <w:rPr>
          <w:rFonts w:ascii="Arial" w:hAnsi="Arial" w:cs="Arial"/>
          <w:sz w:val="22"/>
          <w:szCs w:val="22"/>
          <w:lang w:val="fr-FR"/>
        </w:rPr>
        <w:t xml:space="preserve">, a déclaré Antoine </w:t>
      </w:r>
      <w:proofErr w:type="spellStart"/>
      <w:r w:rsidR="00815569" w:rsidRPr="000828CA">
        <w:rPr>
          <w:rFonts w:ascii="Arial" w:hAnsi="Arial" w:cs="Arial"/>
          <w:sz w:val="22"/>
          <w:szCs w:val="22"/>
          <w:lang w:val="fr-FR"/>
        </w:rPr>
        <w:t>Robelin</w:t>
      </w:r>
      <w:proofErr w:type="spellEnd"/>
      <w:r w:rsidR="00815569" w:rsidRPr="000828CA">
        <w:rPr>
          <w:rFonts w:ascii="Arial" w:hAnsi="Arial" w:cs="Arial"/>
          <w:sz w:val="22"/>
          <w:szCs w:val="22"/>
          <w:lang w:val="fr-FR"/>
        </w:rPr>
        <w:t xml:space="preserve">, </w:t>
      </w:r>
      <w:r w:rsidR="00D63A84">
        <w:rPr>
          <w:rFonts w:ascii="Arial" w:hAnsi="Arial" w:cs="Arial"/>
          <w:sz w:val="22"/>
          <w:szCs w:val="22"/>
          <w:lang w:val="fr-FR"/>
        </w:rPr>
        <w:t>D</w:t>
      </w:r>
      <w:r w:rsidR="00D63A84" w:rsidRPr="000828CA">
        <w:rPr>
          <w:rFonts w:ascii="Arial" w:hAnsi="Arial" w:cs="Arial"/>
          <w:sz w:val="22"/>
          <w:szCs w:val="22"/>
          <w:lang w:val="fr-FR"/>
        </w:rPr>
        <w:t>irecte</w:t>
      </w:r>
      <w:r w:rsidR="00D63A84">
        <w:rPr>
          <w:rFonts w:ascii="Arial" w:hAnsi="Arial" w:cs="Arial"/>
          <w:sz w:val="22"/>
          <w:szCs w:val="22"/>
          <w:lang w:val="fr-FR"/>
        </w:rPr>
        <w:t xml:space="preserve">ur Technique </w:t>
      </w:r>
      <w:r>
        <w:rPr>
          <w:rFonts w:ascii="Arial" w:hAnsi="Arial" w:cs="Arial"/>
          <w:sz w:val="22"/>
          <w:szCs w:val="22"/>
          <w:lang w:val="fr-FR"/>
        </w:rPr>
        <w:t xml:space="preserve">chez </w:t>
      </w:r>
      <w:proofErr w:type="spellStart"/>
      <w:r>
        <w:rPr>
          <w:rFonts w:ascii="Arial" w:hAnsi="Arial" w:cs="Arial"/>
          <w:sz w:val="22"/>
          <w:szCs w:val="22"/>
          <w:lang w:val="fr-FR"/>
        </w:rPr>
        <w:t>NextradioTV</w:t>
      </w:r>
      <w:proofErr w:type="spellEnd"/>
      <w:r>
        <w:rPr>
          <w:rFonts w:ascii="Arial" w:hAnsi="Arial" w:cs="Arial"/>
          <w:sz w:val="22"/>
          <w:szCs w:val="22"/>
          <w:lang w:val="fr-FR"/>
        </w:rPr>
        <w:t>. « </w:t>
      </w:r>
      <w:r w:rsidR="00815569" w:rsidRPr="000828CA">
        <w:rPr>
          <w:rFonts w:ascii="Arial" w:hAnsi="Arial" w:cs="Arial"/>
          <w:sz w:val="22"/>
          <w:szCs w:val="22"/>
          <w:lang w:val="fr-FR"/>
        </w:rPr>
        <w:t xml:space="preserve">La technologie de pointe intégrée à ces nouvelles installations nous permet </w:t>
      </w:r>
      <w:r w:rsidR="001E5854">
        <w:rPr>
          <w:rFonts w:ascii="Arial" w:hAnsi="Arial" w:cs="Arial"/>
          <w:sz w:val="22"/>
          <w:szCs w:val="22"/>
          <w:lang w:val="fr-FR"/>
        </w:rPr>
        <w:t>de bénéficier d’</w:t>
      </w:r>
      <w:r w:rsidR="00D63A84">
        <w:rPr>
          <w:rFonts w:ascii="Arial" w:hAnsi="Arial" w:cs="Arial"/>
          <w:sz w:val="22"/>
          <w:szCs w:val="22"/>
          <w:lang w:val="fr-FR"/>
        </w:rPr>
        <w:t>une agilité accrue pour</w:t>
      </w:r>
      <w:r w:rsidR="00D63A84" w:rsidRPr="000828CA">
        <w:rPr>
          <w:rFonts w:ascii="Arial" w:hAnsi="Arial" w:cs="Arial"/>
          <w:sz w:val="22"/>
          <w:szCs w:val="22"/>
          <w:lang w:val="fr-FR"/>
        </w:rPr>
        <w:t xml:space="preserve"> </w:t>
      </w:r>
      <w:r w:rsidR="00815569" w:rsidRPr="000828CA">
        <w:rPr>
          <w:rFonts w:ascii="Arial" w:hAnsi="Arial" w:cs="Arial"/>
          <w:sz w:val="22"/>
          <w:szCs w:val="22"/>
          <w:lang w:val="fr-FR"/>
        </w:rPr>
        <w:t xml:space="preserve">produire et diffuser </w:t>
      </w:r>
      <w:r w:rsidR="00D63A84">
        <w:rPr>
          <w:rFonts w:ascii="Arial" w:hAnsi="Arial" w:cs="Arial"/>
          <w:sz w:val="22"/>
          <w:szCs w:val="22"/>
          <w:lang w:val="fr-FR"/>
        </w:rPr>
        <w:t>l</w:t>
      </w:r>
      <w:r w:rsidR="00D63A84" w:rsidRPr="000828CA">
        <w:rPr>
          <w:rFonts w:ascii="Arial" w:hAnsi="Arial" w:cs="Arial"/>
          <w:sz w:val="22"/>
          <w:szCs w:val="22"/>
          <w:lang w:val="fr-FR"/>
        </w:rPr>
        <w:t xml:space="preserve">es </w:t>
      </w:r>
      <w:r w:rsidR="00D63A84">
        <w:rPr>
          <w:rFonts w:ascii="Arial" w:hAnsi="Arial" w:cs="Arial"/>
          <w:sz w:val="22"/>
          <w:szCs w:val="22"/>
          <w:lang w:val="fr-FR"/>
        </w:rPr>
        <w:t>contenus</w:t>
      </w:r>
      <w:r w:rsidR="00D63A84" w:rsidRPr="000828CA">
        <w:rPr>
          <w:rFonts w:ascii="Arial" w:hAnsi="Arial" w:cs="Arial"/>
          <w:sz w:val="22"/>
          <w:szCs w:val="22"/>
          <w:lang w:val="fr-FR"/>
        </w:rPr>
        <w:t xml:space="preserve"> </w:t>
      </w:r>
      <w:r w:rsidR="00815569" w:rsidRPr="000828CA">
        <w:rPr>
          <w:rFonts w:ascii="Arial" w:hAnsi="Arial" w:cs="Arial"/>
          <w:sz w:val="22"/>
          <w:szCs w:val="22"/>
          <w:lang w:val="fr-FR"/>
        </w:rPr>
        <w:t xml:space="preserve">de notre remarquable </w:t>
      </w:r>
      <w:r w:rsidR="00D63A84" w:rsidRPr="000828CA">
        <w:rPr>
          <w:rFonts w:ascii="Arial" w:hAnsi="Arial" w:cs="Arial"/>
          <w:sz w:val="22"/>
          <w:szCs w:val="22"/>
          <w:lang w:val="fr-FR"/>
        </w:rPr>
        <w:t>port</w:t>
      </w:r>
      <w:r w:rsidR="00D63A84">
        <w:rPr>
          <w:rFonts w:ascii="Arial" w:hAnsi="Arial" w:cs="Arial"/>
          <w:sz w:val="22"/>
          <w:szCs w:val="22"/>
          <w:lang w:val="fr-FR"/>
        </w:rPr>
        <w:t>folio</w:t>
      </w:r>
      <w:r w:rsidR="00D63A84" w:rsidRPr="000828CA">
        <w:rPr>
          <w:rFonts w:ascii="Arial" w:hAnsi="Arial" w:cs="Arial"/>
          <w:sz w:val="22"/>
          <w:szCs w:val="22"/>
          <w:lang w:val="fr-FR"/>
        </w:rPr>
        <w:t xml:space="preserve"> </w:t>
      </w:r>
      <w:r w:rsidR="00B84223">
        <w:rPr>
          <w:rFonts w:ascii="Arial" w:hAnsi="Arial" w:cs="Arial"/>
          <w:sz w:val="22"/>
          <w:szCs w:val="22"/>
          <w:lang w:val="fr-FR"/>
        </w:rPr>
        <w:t>d’informations</w:t>
      </w:r>
      <w:r w:rsidR="00D63A84">
        <w:rPr>
          <w:rFonts w:ascii="Arial" w:hAnsi="Arial" w:cs="Arial"/>
          <w:sz w:val="22"/>
          <w:szCs w:val="22"/>
          <w:lang w:val="fr-FR"/>
        </w:rPr>
        <w:t xml:space="preserve"> </w:t>
      </w:r>
      <w:r w:rsidR="00D408F3">
        <w:rPr>
          <w:rFonts w:ascii="Arial" w:hAnsi="Arial" w:cs="Arial"/>
          <w:sz w:val="22"/>
          <w:szCs w:val="22"/>
          <w:lang w:val="fr-FR"/>
        </w:rPr>
        <w:t>en continu</w:t>
      </w:r>
      <w:r w:rsidR="00D63A84">
        <w:rPr>
          <w:rFonts w:ascii="Arial" w:hAnsi="Arial" w:cs="Arial"/>
          <w:sz w:val="22"/>
          <w:szCs w:val="22"/>
          <w:lang w:val="fr-FR"/>
        </w:rPr>
        <w:t xml:space="preserve">, </w:t>
      </w:r>
      <w:r w:rsidR="00815569" w:rsidRPr="000828CA">
        <w:rPr>
          <w:rFonts w:ascii="Arial" w:hAnsi="Arial" w:cs="Arial"/>
          <w:sz w:val="22"/>
          <w:szCs w:val="22"/>
          <w:lang w:val="fr-FR"/>
        </w:rPr>
        <w:t xml:space="preserve">de documentaires et de </w:t>
      </w:r>
      <w:r w:rsidR="00D63A84">
        <w:rPr>
          <w:rFonts w:ascii="Arial" w:hAnsi="Arial" w:cs="Arial"/>
          <w:sz w:val="22"/>
          <w:szCs w:val="22"/>
          <w:lang w:val="fr-FR"/>
        </w:rPr>
        <w:t xml:space="preserve">manifestations </w:t>
      </w:r>
      <w:r w:rsidR="00815569" w:rsidRPr="000828CA">
        <w:rPr>
          <w:rFonts w:ascii="Arial" w:hAnsi="Arial" w:cs="Arial"/>
          <w:sz w:val="22"/>
          <w:szCs w:val="22"/>
          <w:lang w:val="fr-FR"/>
        </w:rPr>
        <w:t>sportives en direct</w:t>
      </w:r>
      <w:r w:rsidR="00D63A84">
        <w:rPr>
          <w:rFonts w:ascii="Arial" w:hAnsi="Arial" w:cs="Arial"/>
          <w:sz w:val="22"/>
          <w:szCs w:val="22"/>
          <w:lang w:val="fr-FR"/>
        </w:rPr>
        <w:t>.</w:t>
      </w:r>
      <w:r w:rsidR="00815569" w:rsidRPr="000828CA">
        <w:rPr>
          <w:rFonts w:ascii="Arial" w:hAnsi="Arial" w:cs="Arial"/>
          <w:sz w:val="22"/>
          <w:szCs w:val="22"/>
          <w:lang w:val="fr-FR"/>
        </w:rPr>
        <w:t xml:space="preserve"> </w:t>
      </w:r>
      <w:r w:rsidR="001E5854">
        <w:rPr>
          <w:rFonts w:ascii="Arial" w:hAnsi="Arial" w:cs="Arial"/>
          <w:sz w:val="22"/>
          <w:szCs w:val="22"/>
          <w:lang w:val="fr-FR"/>
        </w:rPr>
        <w:t>Au-delà de son rôle clé</w:t>
      </w:r>
      <w:r w:rsidR="00815569" w:rsidRPr="000828CA">
        <w:rPr>
          <w:rFonts w:ascii="Arial" w:hAnsi="Arial" w:cs="Arial"/>
          <w:sz w:val="22"/>
          <w:szCs w:val="22"/>
          <w:lang w:val="fr-FR"/>
        </w:rPr>
        <w:t xml:space="preserve"> </w:t>
      </w:r>
      <w:r w:rsidR="001E5854">
        <w:rPr>
          <w:rFonts w:ascii="Arial" w:hAnsi="Arial" w:cs="Arial"/>
          <w:sz w:val="22"/>
          <w:szCs w:val="22"/>
          <w:lang w:val="fr-FR"/>
        </w:rPr>
        <w:t>en termes de flexibilité dans l’exploitation au quotidien</w:t>
      </w:r>
      <w:r w:rsidR="00815569" w:rsidRPr="000828CA">
        <w:rPr>
          <w:rFonts w:ascii="Arial" w:hAnsi="Arial" w:cs="Arial"/>
          <w:sz w:val="22"/>
          <w:szCs w:val="22"/>
          <w:lang w:val="fr-FR"/>
        </w:rPr>
        <w:t xml:space="preserve">, notre </w:t>
      </w:r>
      <w:r w:rsidR="001E5854">
        <w:rPr>
          <w:rFonts w:ascii="Arial" w:hAnsi="Arial" w:cs="Arial"/>
          <w:sz w:val="22"/>
          <w:szCs w:val="22"/>
          <w:lang w:val="fr-FR"/>
        </w:rPr>
        <w:t>infrastructure</w:t>
      </w:r>
      <w:r w:rsidR="001E5854" w:rsidRPr="000828CA">
        <w:rPr>
          <w:rFonts w:ascii="Arial" w:hAnsi="Arial" w:cs="Arial"/>
          <w:sz w:val="22"/>
          <w:szCs w:val="22"/>
          <w:lang w:val="fr-FR"/>
        </w:rPr>
        <w:t xml:space="preserve"> </w:t>
      </w:r>
      <w:proofErr w:type="spellStart"/>
      <w:r w:rsidR="00815569" w:rsidRPr="000828CA">
        <w:rPr>
          <w:rFonts w:ascii="Arial" w:hAnsi="Arial" w:cs="Arial"/>
          <w:sz w:val="22"/>
          <w:szCs w:val="22"/>
          <w:lang w:val="fr-FR"/>
        </w:rPr>
        <w:t>Riedel</w:t>
      </w:r>
      <w:proofErr w:type="spellEnd"/>
      <w:r w:rsidR="00815569" w:rsidRPr="000828CA">
        <w:rPr>
          <w:rFonts w:ascii="Arial" w:hAnsi="Arial" w:cs="Arial"/>
          <w:sz w:val="22"/>
          <w:szCs w:val="22"/>
          <w:lang w:val="fr-FR"/>
        </w:rPr>
        <w:t xml:space="preserve"> nous donne la capacité de tirer profit d</w:t>
      </w:r>
      <w:r w:rsidR="0099091A">
        <w:rPr>
          <w:rFonts w:ascii="Arial" w:hAnsi="Arial" w:cs="Arial"/>
          <w:sz w:val="22"/>
          <w:szCs w:val="22"/>
          <w:lang w:val="fr-FR"/>
        </w:rPr>
        <w:t>’une</w:t>
      </w:r>
      <w:r w:rsidR="00815569" w:rsidRPr="000828CA">
        <w:rPr>
          <w:rFonts w:ascii="Arial" w:hAnsi="Arial" w:cs="Arial"/>
          <w:sz w:val="22"/>
          <w:szCs w:val="22"/>
          <w:lang w:val="fr-FR"/>
        </w:rPr>
        <w:t xml:space="preserve"> technologie</w:t>
      </w:r>
      <w:r w:rsidR="00B84223">
        <w:rPr>
          <w:rFonts w:ascii="Arial" w:hAnsi="Arial" w:cs="Arial"/>
          <w:sz w:val="22"/>
          <w:szCs w:val="22"/>
          <w:lang w:val="fr-FR"/>
        </w:rPr>
        <w:t xml:space="preserve"> </w:t>
      </w:r>
      <w:r w:rsidR="00815569" w:rsidRPr="000828CA">
        <w:rPr>
          <w:rFonts w:ascii="Arial" w:hAnsi="Arial" w:cs="Arial"/>
          <w:sz w:val="22"/>
          <w:szCs w:val="22"/>
          <w:lang w:val="fr-FR"/>
        </w:rPr>
        <w:t xml:space="preserve">réseau fiable </w:t>
      </w:r>
      <w:r w:rsidR="001E5854">
        <w:rPr>
          <w:rFonts w:ascii="Arial" w:hAnsi="Arial" w:cs="Arial"/>
          <w:sz w:val="22"/>
          <w:szCs w:val="22"/>
          <w:lang w:val="fr-FR"/>
        </w:rPr>
        <w:t xml:space="preserve">et mature </w:t>
      </w:r>
      <w:r w:rsidR="00815569" w:rsidRPr="000828CA">
        <w:rPr>
          <w:rFonts w:ascii="Arial" w:hAnsi="Arial" w:cs="Arial"/>
          <w:sz w:val="22"/>
          <w:szCs w:val="22"/>
          <w:lang w:val="fr-FR"/>
        </w:rPr>
        <w:t xml:space="preserve">qui </w:t>
      </w:r>
      <w:r w:rsidR="0099091A">
        <w:rPr>
          <w:rFonts w:ascii="Arial" w:hAnsi="Arial" w:cs="Arial"/>
          <w:sz w:val="22"/>
          <w:szCs w:val="22"/>
          <w:lang w:val="fr-FR"/>
        </w:rPr>
        <w:t xml:space="preserve">permettra </w:t>
      </w:r>
      <w:r w:rsidR="001E5854">
        <w:rPr>
          <w:rFonts w:ascii="Arial" w:hAnsi="Arial" w:cs="Arial"/>
          <w:sz w:val="22"/>
          <w:szCs w:val="22"/>
          <w:lang w:val="fr-FR"/>
        </w:rPr>
        <w:t>un ac</w:t>
      </w:r>
      <w:r w:rsidR="00B84223">
        <w:rPr>
          <w:rFonts w:ascii="Arial" w:hAnsi="Arial" w:cs="Arial"/>
          <w:sz w:val="22"/>
          <w:szCs w:val="22"/>
          <w:lang w:val="fr-FR"/>
        </w:rPr>
        <w:t>c</w:t>
      </w:r>
      <w:r w:rsidR="001E5854">
        <w:rPr>
          <w:rFonts w:ascii="Arial" w:hAnsi="Arial" w:cs="Arial"/>
          <w:sz w:val="22"/>
          <w:szCs w:val="22"/>
          <w:lang w:val="fr-FR"/>
        </w:rPr>
        <w:t>ompagnement en douceur dans la</w:t>
      </w:r>
      <w:r w:rsidR="00815569" w:rsidRPr="000828CA">
        <w:rPr>
          <w:rFonts w:ascii="Arial" w:hAnsi="Arial" w:cs="Arial"/>
          <w:sz w:val="22"/>
          <w:szCs w:val="22"/>
          <w:lang w:val="fr-FR"/>
        </w:rPr>
        <w:t xml:space="preserve"> </w:t>
      </w:r>
      <w:r>
        <w:rPr>
          <w:rFonts w:ascii="Arial" w:hAnsi="Arial" w:cs="Arial"/>
          <w:sz w:val="22"/>
          <w:szCs w:val="22"/>
          <w:lang w:val="fr-FR"/>
        </w:rPr>
        <w:t xml:space="preserve">transition vers </w:t>
      </w:r>
      <w:r w:rsidR="001E5854">
        <w:rPr>
          <w:rFonts w:ascii="Arial" w:hAnsi="Arial" w:cs="Arial"/>
          <w:sz w:val="22"/>
          <w:szCs w:val="22"/>
          <w:lang w:val="fr-FR"/>
        </w:rPr>
        <w:t>l’</w:t>
      </w:r>
      <w:r>
        <w:rPr>
          <w:rFonts w:ascii="Arial" w:hAnsi="Arial" w:cs="Arial"/>
          <w:sz w:val="22"/>
          <w:szCs w:val="22"/>
          <w:lang w:val="fr-FR"/>
        </w:rPr>
        <w:t>IP. »</w:t>
      </w:r>
    </w:p>
    <w:p w14:paraId="4F7938E0" w14:textId="76032623" w:rsidR="00815569" w:rsidRPr="000828CA" w:rsidRDefault="00815569" w:rsidP="00815569">
      <w:pPr>
        <w:spacing w:before="100" w:beforeAutospacing="1" w:after="100" w:afterAutospacing="1" w:line="360" w:lineRule="auto"/>
        <w:rPr>
          <w:rFonts w:ascii="Arial" w:hAnsi="Arial" w:cs="Arial"/>
          <w:sz w:val="22"/>
          <w:szCs w:val="22"/>
          <w:lang w:val="fr-FR"/>
        </w:rPr>
      </w:pPr>
      <w:r w:rsidRPr="000828CA">
        <w:rPr>
          <w:rFonts w:ascii="Arial" w:hAnsi="Arial" w:cs="Arial"/>
          <w:sz w:val="22"/>
          <w:szCs w:val="22"/>
          <w:lang w:val="fr-FR"/>
        </w:rPr>
        <w:t xml:space="preserve">L'installation </w:t>
      </w:r>
      <w:proofErr w:type="spellStart"/>
      <w:r w:rsidRPr="000828CA">
        <w:rPr>
          <w:rFonts w:ascii="Arial" w:hAnsi="Arial" w:cs="Arial"/>
          <w:sz w:val="22"/>
          <w:szCs w:val="22"/>
          <w:lang w:val="fr-FR"/>
        </w:rPr>
        <w:t>MediorNet</w:t>
      </w:r>
      <w:proofErr w:type="spellEnd"/>
      <w:r w:rsidRPr="000828CA">
        <w:rPr>
          <w:rFonts w:ascii="Arial" w:hAnsi="Arial" w:cs="Arial"/>
          <w:sz w:val="22"/>
          <w:szCs w:val="22"/>
          <w:lang w:val="fr-FR"/>
        </w:rPr>
        <w:t xml:space="preserve"> chez </w:t>
      </w:r>
      <w:proofErr w:type="spellStart"/>
      <w:r w:rsidRPr="000828CA">
        <w:rPr>
          <w:rFonts w:ascii="Arial" w:hAnsi="Arial" w:cs="Arial"/>
          <w:sz w:val="22"/>
          <w:szCs w:val="22"/>
          <w:lang w:val="fr-FR"/>
        </w:rPr>
        <w:t>NextradioTV</w:t>
      </w:r>
      <w:proofErr w:type="spellEnd"/>
      <w:r w:rsidRPr="000828CA">
        <w:rPr>
          <w:rFonts w:ascii="Arial" w:hAnsi="Arial" w:cs="Arial"/>
          <w:sz w:val="22"/>
          <w:szCs w:val="22"/>
          <w:lang w:val="fr-FR"/>
        </w:rPr>
        <w:t xml:space="preserve"> comprend 18 </w:t>
      </w:r>
      <w:r w:rsidR="001E5854">
        <w:rPr>
          <w:rFonts w:ascii="Arial" w:hAnsi="Arial" w:cs="Arial"/>
          <w:sz w:val="22"/>
          <w:szCs w:val="22"/>
          <w:lang w:val="fr-FR"/>
        </w:rPr>
        <w:t>concentrateurs optiques</w:t>
      </w:r>
      <w:r w:rsidRPr="00C24622">
        <w:rPr>
          <w:rFonts w:ascii="Arial" w:hAnsi="Arial" w:cs="Arial"/>
          <w:sz w:val="22"/>
          <w:szCs w:val="22"/>
          <w:lang w:val="fr-FR"/>
        </w:rPr>
        <w:t xml:space="preserve"> </w:t>
      </w:r>
      <w:proofErr w:type="spellStart"/>
      <w:r w:rsidRPr="000828CA">
        <w:rPr>
          <w:rFonts w:ascii="Arial" w:hAnsi="Arial" w:cs="Arial"/>
          <w:sz w:val="22"/>
          <w:szCs w:val="22"/>
          <w:lang w:val="fr-FR"/>
        </w:rPr>
        <w:t>MetroN</w:t>
      </w:r>
      <w:proofErr w:type="spellEnd"/>
      <w:r w:rsidRPr="000828CA">
        <w:rPr>
          <w:rFonts w:ascii="Arial" w:hAnsi="Arial" w:cs="Arial"/>
          <w:sz w:val="22"/>
          <w:szCs w:val="22"/>
          <w:lang w:val="fr-FR"/>
        </w:rPr>
        <w:t xml:space="preserve"> ainsi que 18</w:t>
      </w:r>
      <w:r w:rsidR="00D408F3">
        <w:rPr>
          <w:rFonts w:ascii="Arial" w:hAnsi="Arial" w:cs="Arial"/>
          <w:sz w:val="22"/>
          <w:szCs w:val="22"/>
          <w:lang w:val="fr-FR"/>
        </w:rPr>
        <w:t>6</w:t>
      </w:r>
      <w:r w:rsidRPr="000828CA">
        <w:rPr>
          <w:rFonts w:ascii="Arial" w:hAnsi="Arial" w:cs="Arial"/>
          <w:sz w:val="22"/>
          <w:szCs w:val="22"/>
          <w:lang w:val="fr-FR"/>
        </w:rPr>
        <w:t xml:space="preserve"> </w:t>
      </w:r>
      <w:r w:rsidR="001E5854">
        <w:rPr>
          <w:rFonts w:ascii="Arial" w:hAnsi="Arial" w:cs="Arial"/>
          <w:sz w:val="22"/>
          <w:szCs w:val="22"/>
          <w:lang w:val="fr-FR"/>
        </w:rPr>
        <w:t xml:space="preserve">interfaces réseaux </w:t>
      </w:r>
      <w:proofErr w:type="spellStart"/>
      <w:r w:rsidR="001E5854">
        <w:rPr>
          <w:rFonts w:ascii="Arial" w:hAnsi="Arial" w:cs="Arial"/>
          <w:sz w:val="22"/>
          <w:szCs w:val="22"/>
          <w:lang w:val="fr-FR"/>
        </w:rPr>
        <w:t>MicroN</w:t>
      </w:r>
      <w:proofErr w:type="spellEnd"/>
      <w:r w:rsidR="001E5854">
        <w:rPr>
          <w:rFonts w:ascii="Arial" w:hAnsi="Arial" w:cs="Arial"/>
          <w:sz w:val="22"/>
          <w:szCs w:val="22"/>
          <w:lang w:val="fr-FR"/>
        </w:rPr>
        <w:t xml:space="preserve"> à haute densité vidéo distribuées à travers </w:t>
      </w:r>
      <w:r w:rsidRPr="000828CA">
        <w:rPr>
          <w:rFonts w:ascii="Arial" w:hAnsi="Arial" w:cs="Arial"/>
          <w:sz w:val="22"/>
          <w:szCs w:val="22"/>
          <w:lang w:val="fr-FR"/>
        </w:rPr>
        <w:t>le campus</w:t>
      </w:r>
      <w:r w:rsidR="0099091A">
        <w:rPr>
          <w:rFonts w:ascii="Arial" w:hAnsi="Arial" w:cs="Arial"/>
          <w:sz w:val="22"/>
          <w:szCs w:val="22"/>
          <w:lang w:val="fr-FR"/>
        </w:rPr>
        <w:t> ;</w:t>
      </w:r>
      <w:r w:rsidR="0099091A" w:rsidRPr="000828CA">
        <w:rPr>
          <w:rFonts w:ascii="Arial" w:hAnsi="Arial" w:cs="Arial"/>
          <w:sz w:val="22"/>
          <w:szCs w:val="22"/>
          <w:lang w:val="fr-FR"/>
        </w:rPr>
        <w:t xml:space="preserve"> </w:t>
      </w:r>
      <w:r w:rsidR="0099091A">
        <w:rPr>
          <w:rFonts w:ascii="Arial" w:hAnsi="Arial" w:cs="Arial"/>
          <w:sz w:val="22"/>
          <w:szCs w:val="22"/>
          <w:lang w:val="fr-FR"/>
        </w:rPr>
        <w:t>elle</w:t>
      </w:r>
      <w:r w:rsidR="0099091A" w:rsidRPr="000828CA">
        <w:rPr>
          <w:rFonts w:ascii="Arial" w:hAnsi="Arial" w:cs="Arial"/>
          <w:sz w:val="22"/>
          <w:szCs w:val="22"/>
          <w:lang w:val="fr-FR"/>
        </w:rPr>
        <w:t xml:space="preserve"> </w:t>
      </w:r>
      <w:r w:rsidRPr="000828CA">
        <w:rPr>
          <w:rFonts w:ascii="Arial" w:hAnsi="Arial" w:cs="Arial"/>
          <w:sz w:val="22"/>
          <w:szCs w:val="22"/>
          <w:lang w:val="fr-FR"/>
        </w:rPr>
        <w:t>offre des capacités de traitement intégrées qui simplifient considérablement les opérations. L</w:t>
      </w:r>
      <w:r w:rsidR="006D7427">
        <w:rPr>
          <w:rFonts w:ascii="Arial" w:hAnsi="Arial" w:cs="Arial"/>
          <w:sz w:val="22"/>
          <w:szCs w:val="22"/>
          <w:lang w:val="fr-FR"/>
        </w:rPr>
        <w:t xml:space="preserve">e </w:t>
      </w:r>
      <w:r w:rsidR="006D7427">
        <w:rPr>
          <w:rFonts w:ascii="Arial" w:hAnsi="Arial" w:cs="Arial"/>
          <w:sz w:val="22"/>
          <w:szCs w:val="22"/>
          <w:lang w:val="fr-FR"/>
        </w:rPr>
        <w:lastRenderedPageBreak/>
        <w:t xml:space="preserve">cœur de réseau </w:t>
      </w:r>
      <w:proofErr w:type="spellStart"/>
      <w:r w:rsidRPr="000828CA">
        <w:rPr>
          <w:rFonts w:ascii="Arial" w:hAnsi="Arial" w:cs="Arial"/>
          <w:sz w:val="22"/>
          <w:szCs w:val="22"/>
          <w:lang w:val="fr-FR"/>
        </w:rPr>
        <w:t>MediorNet</w:t>
      </w:r>
      <w:proofErr w:type="spellEnd"/>
      <w:r w:rsidRPr="000828CA">
        <w:rPr>
          <w:rFonts w:ascii="Arial" w:hAnsi="Arial" w:cs="Arial"/>
          <w:sz w:val="22"/>
          <w:szCs w:val="22"/>
          <w:lang w:val="fr-FR"/>
        </w:rPr>
        <w:t xml:space="preserve"> </w:t>
      </w:r>
      <w:r w:rsidR="006D7427">
        <w:rPr>
          <w:rFonts w:ascii="Arial" w:hAnsi="Arial" w:cs="Arial"/>
          <w:sz w:val="22"/>
          <w:szCs w:val="22"/>
          <w:lang w:val="fr-FR"/>
        </w:rPr>
        <w:t>repose sur</w:t>
      </w:r>
      <w:r w:rsidR="006D7427" w:rsidRPr="000828CA">
        <w:rPr>
          <w:rFonts w:ascii="Arial" w:hAnsi="Arial" w:cs="Arial"/>
          <w:sz w:val="22"/>
          <w:szCs w:val="22"/>
          <w:lang w:val="fr-FR"/>
        </w:rPr>
        <w:t xml:space="preserve"> </w:t>
      </w:r>
      <w:r w:rsidRPr="000828CA">
        <w:rPr>
          <w:rFonts w:ascii="Arial" w:hAnsi="Arial" w:cs="Arial"/>
          <w:sz w:val="22"/>
          <w:szCs w:val="22"/>
          <w:lang w:val="fr-FR"/>
        </w:rPr>
        <w:t xml:space="preserve">une nouvelle infrastructure de </w:t>
      </w:r>
      <w:r w:rsidR="00984200">
        <w:rPr>
          <w:rFonts w:ascii="Arial" w:hAnsi="Arial" w:cs="Arial"/>
          <w:sz w:val="22"/>
          <w:szCs w:val="22"/>
          <w:lang w:val="fr-FR"/>
        </w:rPr>
        <w:t xml:space="preserve">maillage </w:t>
      </w:r>
      <w:r w:rsidR="006D7427">
        <w:rPr>
          <w:rFonts w:ascii="Arial" w:hAnsi="Arial" w:cs="Arial"/>
          <w:sz w:val="22"/>
          <w:szCs w:val="22"/>
          <w:lang w:val="fr-FR"/>
        </w:rPr>
        <w:t>fibre optique largement dimensionnée</w:t>
      </w:r>
      <w:r w:rsidRPr="000828CA">
        <w:rPr>
          <w:rFonts w:ascii="Arial" w:hAnsi="Arial" w:cs="Arial"/>
          <w:sz w:val="22"/>
          <w:szCs w:val="22"/>
          <w:lang w:val="fr-FR"/>
        </w:rPr>
        <w:t xml:space="preserve"> pour répondre à des </w:t>
      </w:r>
      <w:r w:rsidR="006D7427">
        <w:rPr>
          <w:rFonts w:ascii="Arial" w:hAnsi="Arial" w:cs="Arial"/>
          <w:sz w:val="22"/>
          <w:szCs w:val="22"/>
          <w:lang w:val="fr-FR"/>
        </w:rPr>
        <w:t>problématiques telles</w:t>
      </w:r>
      <w:r w:rsidR="006D7427" w:rsidRPr="000828CA">
        <w:rPr>
          <w:rFonts w:ascii="Arial" w:hAnsi="Arial" w:cs="Arial"/>
          <w:sz w:val="22"/>
          <w:szCs w:val="22"/>
          <w:lang w:val="fr-FR"/>
        </w:rPr>
        <w:t xml:space="preserve"> </w:t>
      </w:r>
      <w:r w:rsidRPr="000828CA">
        <w:rPr>
          <w:rFonts w:ascii="Arial" w:hAnsi="Arial" w:cs="Arial"/>
          <w:sz w:val="22"/>
          <w:szCs w:val="22"/>
          <w:lang w:val="fr-FR"/>
        </w:rPr>
        <w:t xml:space="preserve">que </w:t>
      </w:r>
      <w:r w:rsidR="00B84223">
        <w:rPr>
          <w:rFonts w:ascii="Arial" w:hAnsi="Arial" w:cs="Arial"/>
          <w:sz w:val="22"/>
          <w:szCs w:val="22"/>
          <w:lang w:val="fr-FR"/>
        </w:rPr>
        <w:t>l</w:t>
      </w:r>
      <w:r w:rsidR="00B84223" w:rsidRPr="000828CA">
        <w:rPr>
          <w:rFonts w:ascii="Arial" w:hAnsi="Arial" w:cs="Arial"/>
          <w:sz w:val="22"/>
          <w:szCs w:val="22"/>
          <w:lang w:val="fr-FR"/>
        </w:rPr>
        <w:t xml:space="preserve">es </w:t>
      </w:r>
      <w:r w:rsidRPr="000828CA">
        <w:rPr>
          <w:rFonts w:ascii="Arial" w:hAnsi="Arial" w:cs="Arial"/>
          <w:sz w:val="22"/>
          <w:szCs w:val="22"/>
          <w:lang w:val="fr-FR"/>
        </w:rPr>
        <w:t xml:space="preserve">longues distances entre les studios, les </w:t>
      </w:r>
      <w:r w:rsidR="006D7427">
        <w:rPr>
          <w:rFonts w:ascii="Arial" w:hAnsi="Arial" w:cs="Arial"/>
          <w:sz w:val="22"/>
          <w:szCs w:val="22"/>
          <w:lang w:val="fr-FR"/>
        </w:rPr>
        <w:t>régies de production</w:t>
      </w:r>
      <w:r w:rsidRPr="000828CA">
        <w:rPr>
          <w:rFonts w:ascii="Arial" w:hAnsi="Arial" w:cs="Arial"/>
          <w:sz w:val="22"/>
          <w:szCs w:val="22"/>
          <w:lang w:val="fr-FR"/>
        </w:rPr>
        <w:t xml:space="preserve"> </w:t>
      </w:r>
      <w:r w:rsidR="006D7427">
        <w:rPr>
          <w:rFonts w:ascii="Arial" w:hAnsi="Arial" w:cs="Arial"/>
          <w:sz w:val="22"/>
          <w:szCs w:val="22"/>
          <w:lang w:val="fr-FR"/>
        </w:rPr>
        <w:t>ou encore</w:t>
      </w:r>
      <w:r w:rsidR="006D7427" w:rsidRPr="000828CA">
        <w:rPr>
          <w:rFonts w:ascii="Arial" w:hAnsi="Arial" w:cs="Arial"/>
          <w:sz w:val="22"/>
          <w:szCs w:val="22"/>
          <w:lang w:val="fr-FR"/>
        </w:rPr>
        <w:t xml:space="preserve"> </w:t>
      </w:r>
      <w:r w:rsidRPr="000828CA">
        <w:rPr>
          <w:rFonts w:ascii="Arial" w:hAnsi="Arial" w:cs="Arial"/>
          <w:sz w:val="22"/>
          <w:szCs w:val="22"/>
          <w:lang w:val="fr-FR"/>
        </w:rPr>
        <w:t>les salles techniques et la nécessité de pouvoir s'adapter rapidement et facilement</w:t>
      </w:r>
      <w:r w:rsidR="006D7427">
        <w:rPr>
          <w:rFonts w:ascii="Arial" w:hAnsi="Arial" w:cs="Arial"/>
          <w:sz w:val="22"/>
          <w:szCs w:val="22"/>
          <w:lang w:val="fr-FR"/>
        </w:rPr>
        <w:t xml:space="preserve"> à toute nouvelle demande</w:t>
      </w:r>
      <w:r w:rsidRPr="000828CA">
        <w:rPr>
          <w:rFonts w:ascii="Arial" w:hAnsi="Arial" w:cs="Arial"/>
          <w:sz w:val="22"/>
          <w:szCs w:val="22"/>
          <w:lang w:val="fr-FR"/>
        </w:rPr>
        <w:t xml:space="preserve">. Le </w:t>
      </w:r>
      <w:r w:rsidR="006D7427">
        <w:rPr>
          <w:rFonts w:ascii="Arial" w:hAnsi="Arial" w:cs="Arial"/>
          <w:sz w:val="22"/>
          <w:szCs w:val="22"/>
          <w:lang w:val="fr-FR"/>
        </w:rPr>
        <w:t>caractère</w:t>
      </w:r>
      <w:r w:rsidR="006D7427" w:rsidRPr="000828CA">
        <w:rPr>
          <w:rFonts w:ascii="Arial" w:hAnsi="Arial" w:cs="Arial"/>
          <w:sz w:val="22"/>
          <w:szCs w:val="22"/>
          <w:lang w:val="fr-FR"/>
        </w:rPr>
        <w:t xml:space="preserve"> </w:t>
      </w:r>
      <w:r w:rsidRPr="000828CA">
        <w:rPr>
          <w:rFonts w:ascii="Arial" w:hAnsi="Arial" w:cs="Arial"/>
          <w:sz w:val="22"/>
          <w:szCs w:val="22"/>
          <w:lang w:val="fr-FR"/>
        </w:rPr>
        <w:t xml:space="preserve">décentralisé de </w:t>
      </w:r>
      <w:r w:rsidR="006D7427">
        <w:rPr>
          <w:rFonts w:ascii="Arial" w:hAnsi="Arial" w:cs="Arial"/>
          <w:sz w:val="22"/>
          <w:szCs w:val="22"/>
          <w:lang w:val="fr-FR"/>
        </w:rPr>
        <w:t xml:space="preserve">la </w:t>
      </w:r>
      <w:r w:rsidR="00B84223">
        <w:rPr>
          <w:rFonts w:ascii="Arial" w:hAnsi="Arial" w:cs="Arial"/>
          <w:sz w:val="22"/>
          <w:szCs w:val="22"/>
          <w:lang w:val="fr-FR"/>
        </w:rPr>
        <w:t xml:space="preserve">grille </w:t>
      </w:r>
      <w:proofErr w:type="spellStart"/>
      <w:r w:rsidRPr="000828CA">
        <w:rPr>
          <w:rFonts w:ascii="Arial" w:hAnsi="Arial" w:cs="Arial"/>
          <w:sz w:val="22"/>
          <w:szCs w:val="22"/>
          <w:lang w:val="fr-FR"/>
        </w:rPr>
        <w:t>MediorNet</w:t>
      </w:r>
      <w:proofErr w:type="spellEnd"/>
      <w:r w:rsidRPr="000828CA">
        <w:rPr>
          <w:rFonts w:ascii="Arial" w:hAnsi="Arial" w:cs="Arial"/>
          <w:sz w:val="22"/>
          <w:szCs w:val="22"/>
          <w:lang w:val="fr-FR"/>
        </w:rPr>
        <w:t xml:space="preserve"> s'est également avéré </w:t>
      </w:r>
      <w:r w:rsidR="006D7427">
        <w:rPr>
          <w:rFonts w:ascii="Arial" w:hAnsi="Arial" w:cs="Arial"/>
          <w:sz w:val="22"/>
          <w:szCs w:val="22"/>
          <w:lang w:val="fr-FR"/>
        </w:rPr>
        <w:t>extrêmement</w:t>
      </w:r>
      <w:r w:rsidR="006D7427" w:rsidRPr="000828CA">
        <w:rPr>
          <w:rFonts w:ascii="Arial" w:hAnsi="Arial" w:cs="Arial"/>
          <w:sz w:val="22"/>
          <w:szCs w:val="22"/>
          <w:lang w:val="fr-FR"/>
        </w:rPr>
        <w:t xml:space="preserve"> </w:t>
      </w:r>
      <w:r w:rsidRPr="000828CA">
        <w:rPr>
          <w:rFonts w:ascii="Arial" w:hAnsi="Arial" w:cs="Arial"/>
          <w:sz w:val="22"/>
          <w:szCs w:val="22"/>
          <w:lang w:val="fr-FR"/>
        </w:rPr>
        <w:t xml:space="preserve">utile pour gérer </w:t>
      </w:r>
      <w:r w:rsidR="006D7427">
        <w:rPr>
          <w:rFonts w:ascii="Arial" w:hAnsi="Arial" w:cs="Arial"/>
          <w:sz w:val="22"/>
          <w:szCs w:val="22"/>
          <w:lang w:val="fr-FR"/>
        </w:rPr>
        <w:t>le</w:t>
      </w:r>
      <w:r w:rsidR="006D7427" w:rsidRPr="000828CA">
        <w:rPr>
          <w:rFonts w:ascii="Arial" w:hAnsi="Arial" w:cs="Arial"/>
          <w:sz w:val="22"/>
          <w:szCs w:val="22"/>
          <w:lang w:val="fr-FR"/>
        </w:rPr>
        <w:t xml:space="preserve"> </w:t>
      </w:r>
      <w:r w:rsidRPr="000828CA">
        <w:rPr>
          <w:rFonts w:ascii="Arial" w:hAnsi="Arial" w:cs="Arial"/>
          <w:sz w:val="22"/>
          <w:szCs w:val="22"/>
          <w:lang w:val="fr-FR"/>
        </w:rPr>
        <w:t xml:space="preserve">déménagement progressif </w:t>
      </w:r>
      <w:r w:rsidR="00D55D6E">
        <w:rPr>
          <w:rFonts w:ascii="Arial" w:hAnsi="Arial" w:cs="Arial"/>
          <w:sz w:val="22"/>
          <w:szCs w:val="22"/>
          <w:lang w:val="fr-FR"/>
        </w:rPr>
        <w:t>des</w:t>
      </w:r>
      <w:r w:rsidR="006D7427">
        <w:rPr>
          <w:rFonts w:ascii="Arial" w:hAnsi="Arial" w:cs="Arial"/>
          <w:sz w:val="22"/>
          <w:szCs w:val="22"/>
          <w:lang w:val="fr-FR"/>
        </w:rPr>
        <w:t xml:space="preserve"> moyens de production entre </w:t>
      </w:r>
      <w:r w:rsidRPr="000828CA">
        <w:rPr>
          <w:rFonts w:ascii="Arial" w:hAnsi="Arial" w:cs="Arial"/>
          <w:sz w:val="22"/>
          <w:szCs w:val="22"/>
          <w:lang w:val="fr-FR"/>
        </w:rPr>
        <w:t xml:space="preserve">l'ancien bâtiment </w:t>
      </w:r>
      <w:r w:rsidR="006D7427">
        <w:rPr>
          <w:rFonts w:ascii="Arial" w:hAnsi="Arial" w:cs="Arial"/>
          <w:sz w:val="22"/>
          <w:szCs w:val="22"/>
          <w:lang w:val="fr-FR"/>
        </w:rPr>
        <w:t>et</w:t>
      </w:r>
      <w:r w:rsidR="006D7427" w:rsidRPr="000828CA">
        <w:rPr>
          <w:rFonts w:ascii="Arial" w:hAnsi="Arial" w:cs="Arial"/>
          <w:sz w:val="22"/>
          <w:szCs w:val="22"/>
          <w:lang w:val="fr-FR"/>
        </w:rPr>
        <w:t xml:space="preserve"> </w:t>
      </w:r>
      <w:r w:rsidRPr="000828CA">
        <w:rPr>
          <w:rFonts w:ascii="Arial" w:hAnsi="Arial" w:cs="Arial"/>
          <w:sz w:val="22"/>
          <w:szCs w:val="22"/>
          <w:lang w:val="fr-FR"/>
        </w:rPr>
        <w:t>le nouveau</w:t>
      </w:r>
      <w:r w:rsidR="006D7427">
        <w:rPr>
          <w:rFonts w:ascii="Arial" w:hAnsi="Arial" w:cs="Arial"/>
          <w:sz w:val="22"/>
          <w:szCs w:val="22"/>
          <w:lang w:val="fr-FR"/>
        </w:rPr>
        <w:t xml:space="preserve"> complexe</w:t>
      </w:r>
      <w:r w:rsidRPr="000828CA">
        <w:rPr>
          <w:rFonts w:ascii="Arial" w:hAnsi="Arial" w:cs="Arial"/>
          <w:sz w:val="22"/>
          <w:szCs w:val="22"/>
          <w:lang w:val="fr-FR"/>
        </w:rPr>
        <w:t xml:space="preserve">. Des fibres noires </w:t>
      </w:r>
      <w:r w:rsidR="00FC6BA8">
        <w:rPr>
          <w:rFonts w:ascii="Arial" w:hAnsi="Arial" w:cs="Arial"/>
          <w:sz w:val="22"/>
          <w:szCs w:val="22"/>
          <w:lang w:val="fr-FR"/>
        </w:rPr>
        <w:t>déployées</w:t>
      </w:r>
      <w:r w:rsidR="006D7427" w:rsidRPr="000828CA">
        <w:rPr>
          <w:rFonts w:ascii="Arial" w:hAnsi="Arial" w:cs="Arial"/>
          <w:sz w:val="22"/>
          <w:szCs w:val="22"/>
          <w:lang w:val="fr-FR"/>
        </w:rPr>
        <w:t xml:space="preserve"> </w:t>
      </w:r>
      <w:r w:rsidR="00FC6BA8">
        <w:rPr>
          <w:rFonts w:ascii="Arial" w:hAnsi="Arial" w:cs="Arial"/>
          <w:sz w:val="22"/>
          <w:szCs w:val="22"/>
          <w:lang w:val="fr-FR"/>
        </w:rPr>
        <w:t>entre les</w:t>
      </w:r>
      <w:r w:rsidR="00FC6BA8" w:rsidRPr="000828CA">
        <w:rPr>
          <w:rFonts w:ascii="Arial" w:hAnsi="Arial" w:cs="Arial"/>
          <w:sz w:val="22"/>
          <w:szCs w:val="22"/>
          <w:lang w:val="fr-FR"/>
        </w:rPr>
        <w:t xml:space="preserve"> </w:t>
      </w:r>
      <w:r w:rsidRPr="000828CA">
        <w:rPr>
          <w:rFonts w:ascii="Arial" w:hAnsi="Arial" w:cs="Arial"/>
          <w:sz w:val="22"/>
          <w:szCs w:val="22"/>
          <w:lang w:val="fr-FR"/>
        </w:rPr>
        <w:t xml:space="preserve">deux </w:t>
      </w:r>
      <w:r w:rsidR="00A432C5">
        <w:rPr>
          <w:rFonts w:ascii="Arial" w:hAnsi="Arial" w:cs="Arial"/>
          <w:sz w:val="22"/>
          <w:szCs w:val="22"/>
          <w:lang w:val="fr-FR"/>
        </w:rPr>
        <w:t>sites</w:t>
      </w:r>
      <w:r w:rsidR="00A432C5" w:rsidRPr="000828CA">
        <w:rPr>
          <w:rFonts w:ascii="Arial" w:hAnsi="Arial" w:cs="Arial"/>
          <w:sz w:val="22"/>
          <w:szCs w:val="22"/>
          <w:lang w:val="fr-FR"/>
        </w:rPr>
        <w:t xml:space="preserve"> </w:t>
      </w:r>
      <w:r w:rsidR="00385C4E">
        <w:rPr>
          <w:rFonts w:ascii="Arial" w:hAnsi="Arial" w:cs="Arial"/>
          <w:sz w:val="22"/>
          <w:szCs w:val="22"/>
          <w:lang w:val="fr-FR"/>
        </w:rPr>
        <w:t>ont permis d’étendre et d’unifier</w:t>
      </w:r>
      <w:r w:rsidRPr="000828CA">
        <w:rPr>
          <w:rFonts w:ascii="Arial" w:hAnsi="Arial" w:cs="Arial"/>
          <w:sz w:val="22"/>
          <w:szCs w:val="22"/>
          <w:lang w:val="fr-FR"/>
        </w:rPr>
        <w:t xml:space="preserve"> </w:t>
      </w:r>
      <w:r w:rsidR="00385C4E" w:rsidRPr="000828CA">
        <w:rPr>
          <w:rFonts w:ascii="Arial" w:hAnsi="Arial" w:cs="Arial"/>
          <w:sz w:val="22"/>
          <w:szCs w:val="22"/>
          <w:lang w:val="fr-FR"/>
        </w:rPr>
        <w:t>l</w:t>
      </w:r>
      <w:r w:rsidR="00385C4E">
        <w:rPr>
          <w:rFonts w:ascii="Arial" w:hAnsi="Arial" w:cs="Arial"/>
          <w:sz w:val="22"/>
          <w:szCs w:val="22"/>
          <w:lang w:val="fr-FR"/>
        </w:rPr>
        <w:t xml:space="preserve">’infrastructure </w:t>
      </w:r>
      <w:proofErr w:type="spellStart"/>
      <w:r w:rsidR="00385C4E">
        <w:rPr>
          <w:rFonts w:ascii="Arial" w:hAnsi="Arial" w:cs="Arial"/>
          <w:sz w:val="22"/>
          <w:szCs w:val="22"/>
          <w:lang w:val="fr-FR"/>
        </w:rPr>
        <w:t>MediorNet</w:t>
      </w:r>
      <w:proofErr w:type="spellEnd"/>
      <w:r w:rsidR="00385C4E">
        <w:rPr>
          <w:rFonts w:ascii="Arial" w:hAnsi="Arial" w:cs="Arial"/>
          <w:sz w:val="22"/>
          <w:szCs w:val="22"/>
          <w:lang w:val="fr-FR"/>
        </w:rPr>
        <w:t xml:space="preserve"> sous un seul et même</w:t>
      </w:r>
      <w:r w:rsidR="00385C4E" w:rsidRPr="000828CA">
        <w:rPr>
          <w:rFonts w:ascii="Arial" w:hAnsi="Arial" w:cs="Arial"/>
          <w:sz w:val="22"/>
          <w:szCs w:val="22"/>
          <w:lang w:val="fr-FR"/>
        </w:rPr>
        <w:t xml:space="preserve"> </w:t>
      </w:r>
      <w:r w:rsidRPr="000828CA">
        <w:rPr>
          <w:rFonts w:ascii="Arial" w:hAnsi="Arial" w:cs="Arial"/>
          <w:sz w:val="22"/>
          <w:szCs w:val="22"/>
          <w:lang w:val="fr-FR"/>
        </w:rPr>
        <w:t xml:space="preserve">réseau temps réel, ce qui a grandement facilité </w:t>
      </w:r>
      <w:r w:rsidR="00385C4E">
        <w:rPr>
          <w:rFonts w:ascii="Arial" w:hAnsi="Arial" w:cs="Arial"/>
          <w:sz w:val="22"/>
          <w:szCs w:val="22"/>
          <w:lang w:val="fr-FR"/>
        </w:rPr>
        <w:t>les opérations</w:t>
      </w:r>
      <w:r w:rsidRPr="000828CA">
        <w:rPr>
          <w:rFonts w:ascii="Arial" w:hAnsi="Arial" w:cs="Arial"/>
          <w:sz w:val="22"/>
          <w:szCs w:val="22"/>
          <w:lang w:val="fr-FR"/>
        </w:rPr>
        <w:t xml:space="preserve"> de migration. La flexibilité de </w:t>
      </w:r>
      <w:r w:rsidR="00385C4E" w:rsidRPr="000828CA">
        <w:rPr>
          <w:rFonts w:ascii="Arial" w:hAnsi="Arial" w:cs="Arial"/>
          <w:sz w:val="22"/>
          <w:szCs w:val="22"/>
          <w:lang w:val="fr-FR"/>
        </w:rPr>
        <w:t>l'é</w:t>
      </w:r>
      <w:r w:rsidR="00385C4E">
        <w:rPr>
          <w:rFonts w:ascii="Arial" w:hAnsi="Arial" w:cs="Arial"/>
          <w:sz w:val="22"/>
          <w:szCs w:val="22"/>
          <w:lang w:val="fr-FR"/>
        </w:rPr>
        <w:t>cosystème</w:t>
      </w:r>
      <w:r w:rsidR="00385C4E" w:rsidRPr="000828CA">
        <w:rPr>
          <w:rFonts w:ascii="Arial" w:hAnsi="Arial" w:cs="Arial"/>
          <w:sz w:val="22"/>
          <w:szCs w:val="22"/>
          <w:lang w:val="fr-FR"/>
        </w:rPr>
        <w:t xml:space="preserve"> </w:t>
      </w:r>
      <w:proofErr w:type="spellStart"/>
      <w:r w:rsidRPr="000828CA">
        <w:rPr>
          <w:rFonts w:ascii="Arial" w:hAnsi="Arial" w:cs="Arial"/>
          <w:sz w:val="22"/>
          <w:szCs w:val="22"/>
          <w:lang w:val="fr-FR"/>
        </w:rPr>
        <w:t>Riedel</w:t>
      </w:r>
      <w:proofErr w:type="spellEnd"/>
      <w:r w:rsidRPr="000828CA">
        <w:rPr>
          <w:rFonts w:ascii="Arial" w:hAnsi="Arial" w:cs="Arial"/>
          <w:sz w:val="22"/>
          <w:szCs w:val="22"/>
          <w:lang w:val="fr-FR"/>
        </w:rPr>
        <w:t xml:space="preserve"> a même permis à </w:t>
      </w:r>
      <w:proofErr w:type="spellStart"/>
      <w:r w:rsidRPr="000828CA">
        <w:rPr>
          <w:rFonts w:ascii="Arial" w:hAnsi="Arial" w:cs="Arial"/>
          <w:sz w:val="22"/>
          <w:szCs w:val="22"/>
          <w:lang w:val="fr-FR"/>
        </w:rPr>
        <w:t>NextradioTV</w:t>
      </w:r>
      <w:proofErr w:type="spellEnd"/>
      <w:r w:rsidRPr="000828CA">
        <w:rPr>
          <w:rFonts w:ascii="Arial" w:hAnsi="Arial" w:cs="Arial"/>
          <w:sz w:val="22"/>
          <w:szCs w:val="22"/>
          <w:lang w:val="fr-FR"/>
        </w:rPr>
        <w:t xml:space="preserve"> de concevoir et d'impl</w:t>
      </w:r>
      <w:r w:rsidR="00385C4E">
        <w:rPr>
          <w:rFonts w:ascii="Arial" w:hAnsi="Arial" w:cs="Arial"/>
          <w:sz w:val="22"/>
          <w:szCs w:val="22"/>
          <w:lang w:val="fr-FR"/>
        </w:rPr>
        <w:t>émenter</w:t>
      </w:r>
      <w:r w:rsidRPr="000828CA">
        <w:rPr>
          <w:rFonts w:ascii="Arial" w:hAnsi="Arial" w:cs="Arial"/>
          <w:sz w:val="22"/>
          <w:szCs w:val="22"/>
          <w:lang w:val="fr-FR"/>
        </w:rPr>
        <w:t xml:space="preserve"> de nouve</w:t>
      </w:r>
      <w:r w:rsidR="00385C4E">
        <w:rPr>
          <w:rFonts w:ascii="Arial" w:hAnsi="Arial" w:cs="Arial"/>
          <w:sz w:val="22"/>
          <w:szCs w:val="22"/>
          <w:lang w:val="fr-FR"/>
        </w:rPr>
        <w:t>aux moyens de production alors que l’</w:t>
      </w:r>
      <w:r w:rsidRPr="000828CA">
        <w:rPr>
          <w:rFonts w:ascii="Arial" w:hAnsi="Arial" w:cs="Arial"/>
          <w:sz w:val="22"/>
          <w:szCs w:val="22"/>
          <w:lang w:val="fr-FR"/>
        </w:rPr>
        <w:t xml:space="preserve">installation était </w:t>
      </w:r>
      <w:r w:rsidR="00385C4E">
        <w:rPr>
          <w:rFonts w:ascii="Arial" w:hAnsi="Arial" w:cs="Arial"/>
          <w:sz w:val="22"/>
          <w:szCs w:val="22"/>
          <w:lang w:val="fr-FR"/>
        </w:rPr>
        <w:t xml:space="preserve">déjà </w:t>
      </w:r>
      <w:r w:rsidRPr="000828CA">
        <w:rPr>
          <w:rFonts w:ascii="Arial" w:hAnsi="Arial" w:cs="Arial"/>
          <w:sz w:val="22"/>
          <w:szCs w:val="22"/>
          <w:lang w:val="fr-FR"/>
        </w:rPr>
        <w:t>en cours.</w:t>
      </w:r>
    </w:p>
    <w:p w14:paraId="7887C981" w14:textId="1C6F235E" w:rsidR="00815569" w:rsidRPr="000828CA" w:rsidRDefault="000828CA" w:rsidP="00F35F4D">
      <w:pPr>
        <w:spacing w:before="100" w:beforeAutospacing="1" w:after="100" w:afterAutospacing="1" w:line="360" w:lineRule="auto"/>
        <w:rPr>
          <w:rFonts w:ascii="Arial" w:hAnsi="Arial" w:cs="Arial"/>
          <w:sz w:val="22"/>
          <w:szCs w:val="22"/>
          <w:lang w:val="fr-FR"/>
        </w:rPr>
      </w:pPr>
      <w:r>
        <w:rPr>
          <w:rFonts w:ascii="Arial" w:hAnsi="Arial" w:cs="Arial"/>
          <w:sz w:val="22"/>
          <w:szCs w:val="22"/>
          <w:lang w:val="fr-FR"/>
        </w:rPr>
        <w:t>« </w:t>
      </w:r>
      <w:r w:rsidR="00815569" w:rsidRPr="000828CA">
        <w:rPr>
          <w:rFonts w:ascii="Arial" w:hAnsi="Arial" w:cs="Arial"/>
          <w:sz w:val="22"/>
          <w:szCs w:val="22"/>
          <w:lang w:val="fr-FR"/>
        </w:rPr>
        <w:t xml:space="preserve">Nous sommes </w:t>
      </w:r>
      <w:r w:rsidR="00385C4E">
        <w:rPr>
          <w:rFonts w:ascii="Arial" w:hAnsi="Arial" w:cs="Arial"/>
          <w:sz w:val="22"/>
          <w:szCs w:val="22"/>
          <w:lang w:val="fr-FR"/>
        </w:rPr>
        <w:t>très fiers</w:t>
      </w:r>
      <w:r w:rsidR="00385C4E" w:rsidRPr="000828CA">
        <w:rPr>
          <w:rFonts w:ascii="Arial" w:hAnsi="Arial" w:cs="Arial"/>
          <w:sz w:val="22"/>
          <w:szCs w:val="22"/>
          <w:lang w:val="fr-FR"/>
        </w:rPr>
        <w:t xml:space="preserve"> </w:t>
      </w:r>
      <w:r w:rsidR="00815569" w:rsidRPr="000828CA">
        <w:rPr>
          <w:rFonts w:ascii="Arial" w:hAnsi="Arial" w:cs="Arial"/>
          <w:sz w:val="22"/>
          <w:szCs w:val="22"/>
          <w:lang w:val="fr-FR"/>
        </w:rPr>
        <w:t xml:space="preserve">de voir </w:t>
      </w:r>
      <w:r w:rsidR="00385C4E">
        <w:rPr>
          <w:rFonts w:ascii="Arial" w:hAnsi="Arial" w:cs="Arial"/>
          <w:sz w:val="22"/>
          <w:szCs w:val="22"/>
          <w:lang w:val="fr-FR"/>
        </w:rPr>
        <w:t>la</w:t>
      </w:r>
      <w:r w:rsidR="00385C4E" w:rsidRPr="000828CA">
        <w:rPr>
          <w:rFonts w:ascii="Arial" w:hAnsi="Arial" w:cs="Arial"/>
          <w:sz w:val="22"/>
          <w:szCs w:val="22"/>
          <w:lang w:val="fr-FR"/>
        </w:rPr>
        <w:t xml:space="preserve"> </w:t>
      </w:r>
      <w:r w:rsidR="00385C4E">
        <w:rPr>
          <w:rFonts w:ascii="Arial" w:hAnsi="Arial" w:cs="Arial"/>
          <w:sz w:val="22"/>
          <w:szCs w:val="22"/>
          <w:lang w:val="fr-FR"/>
        </w:rPr>
        <w:t>solution</w:t>
      </w:r>
      <w:r w:rsidR="00385C4E" w:rsidRPr="000828CA">
        <w:rPr>
          <w:rFonts w:ascii="Arial" w:hAnsi="Arial" w:cs="Arial"/>
          <w:sz w:val="22"/>
          <w:szCs w:val="22"/>
          <w:lang w:val="fr-FR"/>
        </w:rPr>
        <w:t xml:space="preserve"> </w:t>
      </w:r>
      <w:proofErr w:type="spellStart"/>
      <w:r w:rsidR="00815569" w:rsidRPr="000828CA">
        <w:rPr>
          <w:rFonts w:ascii="Arial" w:hAnsi="Arial" w:cs="Arial"/>
          <w:sz w:val="22"/>
          <w:szCs w:val="22"/>
          <w:lang w:val="fr-FR"/>
        </w:rPr>
        <w:t>MediorNet</w:t>
      </w:r>
      <w:proofErr w:type="spellEnd"/>
      <w:r w:rsidR="00815569" w:rsidRPr="000828CA">
        <w:rPr>
          <w:rFonts w:ascii="Arial" w:hAnsi="Arial" w:cs="Arial"/>
          <w:sz w:val="22"/>
          <w:szCs w:val="22"/>
          <w:lang w:val="fr-FR"/>
        </w:rPr>
        <w:t xml:space="preserve"> au cœur de cette toute nouvelle</w:t>
      </w:r>
      <w:r>
        <w:rPr>
          <w:rFonts w:ascii="Arial" w:hAnsi="Arial" w:cs="Arial"/>
          <w:sz w:val="22"/>
          <w:szCs w:val="22"/>
          <w:lang w:val="fr-FR"/>
        </w:rPr>
        <w:t xml:space="preserve"> vitrine technologique à Paris</w:t>
      </w:r>
      <w:r w:rsidR="00A432C5">
        <w:rPr>
          <w:rFonts w:ascii="Arial" w:hAnsi="Arial" w:cs="Arial"/>
          <w:sz w:val="22"/>
          <w:szCs w:val="22"/>
          <w:lang w:val="fr-FR"/>
        </w:rPr>
        <w:t>,</w:t>
      </w:r>
      <w:r>
        <w:rPr>
          <w:rFonts w:ascii="Arial" w:hAnsi="Arial" w:cs="Arial"/>
          <w:sz w:val="22"/>
          <w:szCs w:val="22"/>
          <w:lang w:val="fr-FR"/>
        </w:rPr>
        <w:t> »</w:t>
      </w:r>
      <w:r w:rsidR="00815569" w:rsidRPr="000828CA">
        <w:rPr>
          <w:rFonts w:ascii="Arial" w:hAnsi="Arial" w:cs="Arial"/>
          <w:sz w:val="22"/>
          <w:szCs w:val="22"/>
          <w:lang w:val="fr-FR"/>
        </w:rPr>
        <w:t xml:space="preserve"> a déclaré Franck Berger, Directeur Général de </w:t>
      </w:r>
      <w:proofErr w:type="spellStart"/>
      <w:r w:rsidR="00815569" w:rsidRPr="000828CA">
        <w:rPr>
          <w:rFonts w:ascii="Arial" w:hAnsi="Arial" w:cs="Arial"/>
          <w:sz w:val="22"/>
          <w:szCs w:val="22"/>
          <w:lang w:val="fr-FR"/>
        </w:rPr>
        <w:t>Riedel</w:t>
      </w:r>
      <w:proofErr w:type="spellEnd"/>
      <w:r w:rsidR="00815569" w:rsidRPr="000828CA">
        <w:rPr>
          <w:rFonts w:ascii="Arial" w:hAnsi="Arial" w:cs="Arial"/>
          <w:sz w:val="22"/>
          <w:szCs w:val="22"/>
          <w:lang w:val="fr-FR"/>
        </w:rPr>
        <w:t xml:space="preserve"> Comm</w:t>
      </w:r>
      <w:r>
        <w:rPr>
          <w:rFonts w:ascii="Arial" w:hAnsi="Arial" w:cs="Arial"/>
          <w:sz w:val="22"/>
          <w:szCs w:val="22"/>
          <w:lang w:val="fr-FR"/>
        </w:rPr>
        <w:t>unications, France et Afrique. « </w:t>
      </w:r>
      <w:r w:rsidR="00815569" w:rsidRPr="000828CA">
        <w:rPr>
          <w:rFonts w:ascii="Arial" w:hAnsi="Arial" w:cs="Arial"/>
          <w:sz w:val="22"/>
          <w:szCs w:val="22"/>
          <w:lang w:val="fr-FR"/>
        </w:rPr>
        <w:t xml:space="preserve">Avec </w:t>
      </w:r>
      <w:proofErr w:type="spellStart"/>
      <w:r w:rsidR="00815569" w:rsidRPr="000828CA">
        <w:rPr>
          <w:rFonts w:ascii="Arial" w:hAnsi="Arial" w:cs="Arial"/>
          <w:sz w:val="22"/>
          <w:szCs w:val="22"/>
          <w:lang w:val="fr-FR"/>
        </w:rPr>
        <w:t>MediorNet</w:t>
      </w:r>
      <w:proofErr w:type="spellEnd"/>
      <w:r w:rsidR="00815569" w:rsidRPr="000828CA">
        <w:rPr>
          <w:rFonts w:ascii="Arial" w:hAnsi="Arial" w:cs="Arial"/>
          <w:sz w:val="22"/>
          <w:szCs w:val="22"/>
          <w:lang w:val="fr-FR"/>
        </w:rPr>
        <w:t xml:space="preserve">, </w:t>
      </w:r>
      <w:proofErr w:type="spellStart"/>
      <w:r w:rsidR="00815569" w:rsidRPr="000828CA">
        <w:rPr>
          <w:rFonts w:ascii="Arial" w:hAnsi="Arial" w:cs="Arial"/>
          <w:sz w:val="22"/>
          <w:szCs w:val="22"/>
          <w:lang w:val="fr-FR"/>
        </w:rPr>
        <w:t>NextradioTV</w:t>
      </w:r>
      <w:proofErr w:type="spellEnd"/>
      <w:r w:rsidR="00815569" w:rsidRPr="000828CA">
        <w:rPr>
          <w:rFonts w:ascii="Arial" w:hAnsi="Arial" w:cs="Arial"/>
          <w:sz w:val="22"/>
          <w:szCs w:val="22"/>
          <w:lang w:val="fr-FR"/>
        </w:rPr>
        <w:t xml:space="preserve"> </w:t>
      </w:r>
      <w:r w:rsidR="00385C4E">
        <w:rPr>
          <w:rFonts w:ascii="Arial" w:hAnsi="Arial" w:cs="Arial"/>
          <w:sz w:val="22"/>
          <w:szCs w:val="22"/>
          <w:lang w:val="fr-FR"/>
        </w:rPr>
        <w:t>dispose d’outils</w:t>
      </w:r>
      <w:r w:rsidR="00815569" w:rsidRPr="000828CA">
        <w:rPr>
          <w:rFonts w:ascii="Arial" w:hAnsi="Arial" w:cs="Arial"/>
          <w:sz w:val="22"/>
          <w:szCs w:val="22"/>
          <w:lang w:val="fr-FR"/>
        </w:rPr>
        <w:t xml:space="preserve"> </w:t>
      </w:r>
      <w:r w:rsidR="00385C4E">
        <w:rPr>
          <w:rFonts w:ascii="Arial" w:hAnsi="Arial" w:cs="Arial"/>
          <w:sz w:val="22"/>
          <w:szCs w:val="22"/>
          <w:lang w:val="fr-FR"/>
        </w:rPr>
        <w:t xml:space="preserve">lui permettant de bénéficier </w:t>
      </w:r>
      <w:r w:rsidR="00410715">
        <w:rPr>
          <w:rFonts w:ascii="Arial" w:hAnsi="Arial" w:cs="Arial"/>
          <w:sz w:val="22"/>
          <w:szCs w:val="22"/>
          <w:lang w:val="fr-FR"/>
        </w:rPr>
        <w:t xml:space="preserve">d’ores et déjà </w:t>
      </w:r>
      <w:r w:rsidR="00385C4E">
        <w:rPr>
          <w:rFonts w:ascii="Arial" w:hAnsi="Arial" w:cs="Arial"/>
          <w:sz w:val="22"/>
          <w:szCs w:val="22"/>
          <w:lang w:val="fr-FR"/>
        </w:rPr>
        <w:t>d’</w:t>
      </w:r>
      <w:r w:rsidR="00815569" w:rsidRPr="000828CA">
        <w:rPr>
          <w:rFonts w:ascii="Arial" w:hAnsi="Arial" w:cs="Arial"/>
          <w:sz w:val="22"/>
          <w:szCs w:val="22"/>
          <w:lang w:val="fr-FR"/>
        </w:rPr>
        <w:t xml:space="preserve">innovations </w:t>
      </w:r>
      <w:r w:rsidR="00410715">
        <w:rPr>
          <w:rFonts w:ascii="Arial" w:hAnsi="Arial" w:cs="Arial"/>
          <w:sz w:val="22"/>
          <w:szCs w:val="22"/>
          <w:lang w:val="fr-FR"/>
        </w:rPr>
        <w:t xml:space="preserve">majeures </w:t>
      </w:r>
      <w:r w:rsidR="00815569" w:rsidRPr="000828CA">
        <w:rPr>
          <w:rFonts w:ascii="Arial" w:hAnsi="Arial" w:cs="Arial"/>
          <w:sz w:val="22"/>
          <w:szCs w:val="22"/>
          <w:lang w:val="fr-FR"/>
        </w:rPr>
        <w:t xml:space="preserve">telles que </w:t>
      </w:r>
      <w:r w:rsidR="00410715">
        <w:rPr>
          <w:rFonts w:ascii="Arial" w:hAnsi="Arial" w:cs="Arial"/>
          <w:sz w:val="22"/>
          <w:szCs w:val="22"/>
          <w:lang w:val="fr-FR"/>
        </w:rPr>
        <w:t xml:space="preserve">la décentralisation de leur </w:t>
      </w:r>
      <w:r w:rsidR="00355C6E">
        <w:rPr>
          <w:rFonts w:ascii="Arial" w:hAnsi="Arial" w:cs="Arial"/>
          <w:sz w:val="22"/>
          <w:szCs w:val="22"/>
          <w:lang w:val="fr-FR"/>
        </w:rPr>
        <w:t xml:space="preserve">infrastructure de </w:t>
      </w:r>
      <w:r w:rsidR="00410715">
        <w:rPr>
          <w:rFonts w:ascii="Arial" w:hAnsi="Arial" w:cs="Arial"/>
          <w:sz w:val="22"/>
          <w:szCs w:val="22"/>
          <w:lang w:val="fr-FR"/>
        </w:rPr>
        <w:t xml:space="preserve">grille </w:t>
      </w:r>
      <w:r w:rsidR="00984200">
        <w:rPr>
          <w:rFonts w:ascii="Arial" w:hAnsi="Arial" w:cs="Arial"/>
          <w:sz w:val="22"/>
          <w:szCs w:val="22"/>
          <w:lang w:val="fr-FR"/>
        </w:rPr>
        <w:t xml:space="preserve">de production </w:t>
      </w:r>
      <w:r w:rsidR="00410715">
        <w:rPr>
          <w:rFonts w:ascii="Arial" w:hAnsi="Arial" w:cs="Arial"/>
          <w:sz w:val="22"/>
          <w:szCs w:val="22"/>
          <w:lang w:val="fr-FR"/>
        </w:rPr>
        <w:t>vidéo</w:t>
      </w:r>
      <w:r w:rsidR="00815569" w:rsidRPr="000828CA">
        <w:rPr>
          <w:rFonts w:ascii="Arial" w:hAnsi="Arial" w:cs="Arial"/>
          <w:sz w:val="22"/>
          <w:szCs w:val="22"/>
          <w:lang w:val="fr-FR"/>
        </w:rPr>
        <w:t xml:space="preserve"> tout en </w:t>
      </w:r>
      <w:r w:rsidR="00240E7C">
        <w:rPr>
          <w:rFonts w:ascii="Arial" w:hAnsi="Arial" w:cs="Arial"/>
          <w:sz w:val="22"/>
          <w:szCs w:val="22"/>
          <w:lang w:val="fr-FR"/>
        </w:rPr>
        <w:t xml:space="preserve">se préparant de manière </w:t>
      </w:r>
      <w:r w:rsidR="00815569" w:rsidRPr="000828CA">
        <w:rPr>
          <w:rFonts w:ascii="Arial" w:hAnsi="Arial" w:cs="Arial"/>
          <w:sz w:val="22"/>
          <w:szCs w:val="22"/>
          <w:lang w:val="fr-FR"/>
        </w:rPr>
        <w:t xml:space="preserve">réfléchie </w:t>
      </w:r>
      <w:r w:rsidR="00240E7C">
        <w:rPr>
          <w:rFonts w:ascii="Arial" w:hAnsi="Arial" w:cs="Arial"/>
          <w:sz w:val="22"/>
          <w:szCs w:val="22"/>
          <w:lang w:val="fr-FR"/>
        </w:rPr>
        <w:t xml:space="preserve">à une transition progressive </w:t>
      </w:r>
      <w:r w:rsidR="00815569" w:rsidRPr="000828CA">
        <w:rPr>
          <w:rFonts w:ascii="Arial" w:hAnsi="Arial" w:cs="Arial"/>
          <w:sz w:val="22"/>
          <w:szCs w:val="22"/>
          <w:lang w:val="fr-FR"/>
        </w:rPr>
        <w:t>de</w:t>
      </w:r>
      <w:r w:rsidR="00240E7C">
        <w:rPr>
          <w:rFonts w:ascii="Arial" w:hAnsi="Arial" w:cs="Arial"/>
          <w:sz w:val="22"/>
          <w:szCs w:val="22"/>
          <w:lang w:val="fr-FR"/>
        </w:rPr>
        <w:t xml:space="preserve"> se</w:t>
      </w:r>
      <w:r w:rsidR="00815569" w:rsidRPr="000828CA">
        <w:rPr>
          <w:rFonts w:ascii="Arial" w:hAnsi="Arial" w:cs="Arial"/>
          <w:sz w:val="22"/>
          <w:szCs w:val="22"/>
          <w:lang w:val="fr-FR"/>
        </w:rPr>
        <w:t xml:space="preserve">s </w:t>
      </w:r>
      <w:r w:rsidR="00240E7C">
        <w:rPr>
          <w:rFonts w:ascii="Arial" w:hAnsi="Arial" w:cs="Arial"/>
          <w:sz w:val="22"/>
          <w:szCs w:val="22"/>
          <w:lang w:val="fr-FR"/>
        </w:rPr>
        <w:t>réseaux et de ses modes d’exploitation vers l’IP</w:t>
      </w:r>
      <w:r w:rsidR="00815569" w:rsidRPr="000828CA">
        <w:rPr>
          <w:rFonts w:ascii="Arial" w:hAnsi="Arial" w:cs="Arial"/>
          <w:sz w:val="22"/>
          <w:szCs w:val="22"/>
          <w:lang w:val="fr-FR"/>
        </w:rPr>
        <w:t>. L'installation sur le campus d'</w:t>
      </w:r>
      <w:proofErr w:type="spellStart"/>
      <w:r w:rsidR="00815569" w:rsidRPr="000828CA">
        <w:rPr>
          <w:rFonts w:ascii="Arial" w:hAnsi="Arial" w:cs="Arial"/>
          <w:sz w:val="22"/>
          <w:szCs w:val="22"/>
          <w:lang w:val="fr-FR"/>
        </w:rPr>
        <w:t>Altice</w:t>
      </w:r>
      <w:proofErr w:type="spellEnd"/>
      <w:r w:rsidR="00815569" w:rsidRPr="000828CA">
        <w:rPr>
          <w:rFonts w:ascii="Arial" w:hAnsi="Arial" w:cs="Arial"/>
          <w:sz w:val="22"/>
          <w:szCs w:val="22"/>
          <w:lang w:val="fr-FR"/>
        </w:rPr>
        <w:t xml:space="preserve"> démontre comment un investissement dans </w:t>
      </w:r>
      <w:r w:rsidR="00240E7C">
        <w:rPr>
          <w:rFonts w:ascii="Arial" w:hAnsi="Arial" w:cs="Arial"/>
          <w:sz w:val="22"/>
          <w:szCs w:val="22"/>
          <w:lang w:val="fr-FR"/>
        </w:rPr>
        <w:t xml:space="preserve">une </w:t>
      </w:r>
      <w:r w:rsidR="00355C6E">
        <w:rPr>
          <w:rFonts w:ascii="Arial" w:hAnsi="Arial" w:cs="Arial"/>
          <w:sz w:val="22"/>
          <w:szCs w:val="22"/>
          <w:lang w:val="fr-FR"/>
        </w:rPr>
        <w:t>solution</w:t>
      </w:r>
      <w:r w:rsidR="00355C6E" w:rsidRPr="000828CA">
        <w:rPr>
          <w:rFonts w:ascii="Arial" w:hAnsi="Arial" w:cs="Arial"/>
          <w:sz w:val="22"/>
          <w:szCs w:val="22"/>
          <w:lang w:val="fr-FR"/>
        </w:rPr>
        <w:t xml:space="preserve"> </w:t>
      </w:r>
      <w:proofErr w:type="spellStart"/>
      <w:r w:rsidR="00815569" w:rsidRPr="000828CA">
        <w:rPr>
          <w:rFonts w:ascii="Arial" w:hAnsi="Arial" w:cs="Arial"/>
          <w:sz w:val="22"/>
          <w:szCs w:val="22"/>
          <w:lang w:val="fr-FR"/>
        </w:rPr>
        <w:t>Riedel</w:t>
      </w:r>
      <w:proofErr w:type="spellEnd"/>
      <w:r w:rsidR="00815569" w:rsidRPr="000828CA">
        <w:rPr>
          <w:rFonts w:ascii="Arial" w:hAnsi="Arial" w:cs="Arial"/>
          <w:sz w:val="22"/>
          <w:szCs w:val="22"/>
          <w:lang w:val="fr-FR"/>
        </w:rPr>
        <w:t xml:space="preserve"> peut </w:t>
      </w:r>
      <w:r w:rsidR="0099091A">
        <w:rPr>
          <w:rFonts w:ascii="Arial" w:hAnsi="Arial" w:cs="Arial"/>
          <w:sz w:val="22"/>
          <w:szCs w:val="22"/>
          <w:lang w:val="fr-FR"/>
        </w:rPr>
        <w:t>apporter</w:t>
      </w:r>
      <w:r w:rsidR="00984200">
        <w:rPr>
          <w:rFonts w:ascii="Arial" w:hAnsi="Arial" w:cs="Arial"/>
          <w:sz w:val="22"/>
          <w:szCs w:val="22"/>
          <w:lang w:val="fr-FR"/>
        </w:rPr>
        <w:t xml:space="preserve"> </w:t>
      </w:r>
      <w:r w:rsidR="00DF1204">
        <w:rPr>
          <w:rFonts w:ascii="Arial" w:hAnsi="Arial" w:cs="Arial"/>
          <w:sz w:val="22"/>
          <w:szCs w:val="22"/>
          <w:lang w:val="fr-FR"/>
        </w:rPr>
        <w:t xml:space="preserve">immédiatement </w:t>
      </w:r>
      <w:r w:rsidR="00815569" w:rsidRPr="000828CA">
        <w:rPr>
          <w:rFonts w:ascii="Arial" w:hAnsi="Arial" w:cs="Arial"/>
          <w:sz w:val="22"/>
          <w:szCs w:val="22"/>
          <w:lang w:val="fr-FR"/>
        </w:rPr>
        <w:t>de</w:t>
      </w:r>
      <w:r w:rsidR="00984200">
        <w:rPr>
          <w:rFonts w:ascii="Arial" w:hAnsi="Arial" w:cs="Arial"/>
          <w:sz w:val="22"/>
          <w:szCs w:val="22"/>
          <w:lang w:val="fr-FR"/>
        </w:rPr>
        <w:t xml:space="preserve"> précieux </w:t>
      </w:r>
      <w:r w:rsidR="00815569" w:rsidRPr="000828CA">
        <w:rPr>
          <w:rFonts w:ascii="Arial" w:hAnsi="Arial" w:cs="Arial"/>
          <w:sz w:val="22"/>
          <w:szCs w:val="22"/>
          <w:lang w:val="fr-FR"/>
        </w:rPr>
        <w:t xml:space="preserve">résultats </w:t>
      </w:r>
      <w:r w:rsidR="00240E7C">
        <w:rPr>
          <w:rFonts w:ascii="Arial" w:hAnsi="Arial" w:cs="Arial"/>
          <w:sz w:val="22"/>
          <w:szCs w:val="22"/>
          <w:lang w:val="fr-FR"/>
        </w:rPr>
        <w:t xml:space="preserve">tout en accompagnant le diffuseur </w:t>
      </w:r>
      <w:r w:rsidR="00355C6E">
        <w:rPr>
          <w:rFonts w:ascii="Arial" w:hAnsi="Arial" w:cs="Arial"/>
          <w:sz w:val="22"/>
          <w:szCs w:val="22"/>
          <w:lang w:val="fr-FR"/>
        </w:rPr>
        <w:t>tout au long</w:t>
      </w:r>
      <w:r w:rsidR="00240E7C">
        <w:rPr>
          <w:rFonts w:ascii="Arial" w:hAnsi="Arial" w:cs="Arial"/>
          <w:sz w:val="22"/>
          <w:szCs w:val="22"/>
          <w:lang w:val="fr-FR"/>
        </w:rPr>
        <w:t xml:space="preserve"> de son évolution</w:t>
      </w:r>
      <w:r>
        <w:rPr>
          <w:rFonts w:ascii="Arial" w:hAnsi="Arial" w:cs="Arial"/>
          <w:sz w:val="22"/>
          <w:szCs w:val="22"/>
          <w:lang w:val="fr-FR"/>
        </w:rPr>
        <w:t>. »</w:t>
      </w:r>
    </w:p>
    <w:p w14:paraId="0C4A5BCB" w14:textId="77777777" w:rsidR="00125CCB" w:rsidRPr="000828CA" w:rsidRDefault="0007240F">
      <w:pPr>
        <w:pBdr>
          <w:top w:val="nil"/>
          <w:left w:val="nil"/>
          <w:bottom w:val="nil"/>
          <w:right w:val="nil"/>
          <w:between w:val="nil"/>
        </w:pBdr>
        <w:spacing w:line="360" w:lineRule="auto"/>
        <w:jc w:val="center"/>
        <w:rPr>
          <w:rFonts w:ascii="Arial" w:eastAsia="Arial" w:hAnsi="Arial" w:cs="Arial"/>
          <w:color w:val="000000"/>
          <w:sz w:val="22"/>
          <w:szCs w:val="22"/>
          <w:lang w:val="fr-FR"/>
        </w:rPr>
      </w:pPr>
      <w:r w:rsidRPr="000828CA">
        <w:rPr>
          <w:rFonts w:ascii="Arial" w:eastAsia="Arial" w:hAnsi="Arial" w:cs="Arial"/>
          <w:color w:val="000000"/>
          <w:sz w:val="22"/>
          <w:szCs w:val="22"/>
          <w:lang w:val="fr-FR"/>
        </w:rPr>
        <w:t># # #</w:t>
      </w:r>
    </w:p>
    <w:p w14:paraId="1BB02D07" w14:textId="45021797" w:rsidR="00D70135" w:rsidRPr="000828CA" w:rsidRDefault="00D70135" w:rsidP="00D70135">
      <w:pPr>
        <w:pStyle w:val="NormalWeb"/>
        <w:rPr>
          <w:rFonts w:ascii="Arial" w:hAnsi="Arial" w:cs="Arial"/>
          <w:color w:val="000000"/>
          <w:sz w:val="20"/>
          <w:szCs w:val="20"/>
          <w:lang w:val="fr-FR"/>
        </w:rPr>
      </w:pPr>
      <w:r w:rsidRPr="000828CA">
        <w:rPr>
          <w:rFonts w:ascii="Arial" w:hAnsi="Arial" w:cs="Arial"/>
          <w:b/>
          <w:bCs/>
          <w:color w:val="000000"/>
          <w:sz w:val="20"/>
          <w:szCs w:val="20"/>
          <w:lang w:val="fr-FR"/>
        </w:rPr>
        <w:t xml:space="preserve">A propos de </w:t>
      </w:r>
      <w:proofErr w:type="spellStart"/>
      <w:r w:rsidRPr="000828CA">
        <w:rPr>
          <w:rFonts w:ascii="Arial" w:hAnsi="Arial" w:cs="Arial"/>
          <w:b/>
          <w:bCs/>
          <w:color w:val="000000"/>
          <w:sz w:val="20"/>
          <w:szCs w:val="20"/>
          <w:lang w:val="fr-FR"/>
        </w:rPr>
        <w:t>Riedel</w:t>
      </w:r>
      <w:proofErr w:type="spellEnd"/>
      <w:r w:rsidR="00984200">
        <w:rPr>
          <w:rFonts w:ascii="Arial" w:hAnsi="Arial" w:cs="Arial"/>
          <w:b/>
          <w:bCs/>
          <w:color w:val="000000"/>
          <w:sz w:val="20"/>
          <w:szCs w:val="20"/>
          <w:lang w:val="fr-FR"/>
        </w:rPr>
        <w:t xml:space="preserve"> </w:t>
      </w:r>
      <w:r w:rsidRPr="000828CA">
        <w:rPr>
          <w:rFonts w:ascii="Arial" w:hAnsi="Arial" w:cs="Arial"/>
          <w:b/>
          <w:bCs/>
          <w:color w:val="000000"/>
          <w:sz w:val="20"/>
          <w:szCs w:val="20"/>
          <w:lang w:val="fr-FR"/>
        </w:rPr>
        <w:t>:</w:t>
      </w:r>
      <w:r w:rsidRPr="000828CA">
        <w:rPr>
          <w:rFonts w:ascii="Arial" w:hAnsi="Arial" w:cs="Arial"/>
          <w:b/>
          <w:bCs/>
          <w:color w:val="000000"/>
          <w:sz w:val="20"/>
          <w:szCs w:val="20"/>
          <w:lang w:val="fr-FR"/>
        </w:rPr>
        <w:br/>
      </w:r>
      <w:proofErr w:type="spellStart"/>
      <w:r w:rsidRPr="000828CA">
        <w:rPr>
          <w:rFonts w:ascii="Arial" w:hAnsi="Arial" w:cs="Arial"/>
          <w:color w:val="000000"/>
          <w:sz w:val="20"/>
          <w:szCs w:val="20"/>
          <w:lang w:val="fr-FR"/>
        </w:rPr>
        <w:t>Riedel</w:t>
      </w:r>
      <w:proofErr w:type="spellEnd"/>
      <w:r w:rsidRPr="000828CA">
        <w:rPr>
          <w:rFonts w:ascii="Arial" w:hAnsi="Arial" w:cs="Arial"/>
          <w:color w:val="000000"/>
          <w:sz w:val="20"/>
          <w:szCs w:val="20"/>
          <w:lang w:val="fr-FR"/>
        </w:rPr>
        <w:t xml:space="preserve"> Communications conçoit, fabrique et distribue des solutions innovantes de réseaux temps réel vidéo, audio, data et communications pour les applications Broadcast, Pro Audio, </w:t>
      </w:r>
      <w:r w:rsidR="00984200" w:rsidRPr="000828CA">
        <w:rPr>
          <w:rFonts w:ascii="Arial" w:hAnsi="Arial" w:cs="Arial"/>
          <w:color w:val="000000"/>
          <w:sz w:val="20"/>
          <w:szCs w:val="20"/>
          <w:lang w:val="fr-FR"/>
        </w:rPr>
        <w:t>Événements</w:t>
      </w:r>
      <w:r w:rsidRPr="000828CA">
        <w:rPr>
          <w:rFonts w:ascii="Arial" w:hAnsi="Arial" w:cs="Arial"/>
          <w:color w:val="000000"/>
          <w:sz w:val="20"/>
          <w:szCs w:val="20"/>
          <w:lang w:val="fr-FR"/>
        </w:rPr>
        <w:t>, Sports, Théâtres et Sécurité. La société fournit également des services de location pour des systèmes intercom et radio, réseaux fibre optique, et transmission de signal sans fil qui peuvent être dimensionnés pour des événements de toutes tailles partout dans le monde. Fondée en 1987, la société compte aujourd'hui plus de 500 employés répartis sur 20 sites en Europe, en Asie, en Australie et en Amérique.</w:t>
      </w:r>
    </w:p>
    <w:p w14:paraId="50BC1473" w14:textId="77777777" w:rsidR="004F6956" w:rsidRPr="000828CA" w:rsidRDefault="00D70135" w:rsidP="00D70135">
      <w:pPr>
        <w:pStyle w:val="NormalWeb"/>
        <w:rPr>
          <w:rFonts w:ascii="Arial" w:eastAsia="MS Mincho" w:hAnsi="Arial" w:cs="Arial"/>
          <w:sz w:val="20"/>
          <w:szCs w:val="20"/>
          <w:lang w:val="fr-FR"/>
        </w:rPr>
      </w:pPr>
      <w:r w:rsidRPr="000828CA">
        <w:rPr>
          <w:rFonts w:ascii="Arial" w:eastAsia="MS Mincho" w:hAnsi="Arial" w:cs="Arial"/>
          <w:sz w:val="20"/>
          <w:szCs w:val="20"/>
          <w:lang w:val="fr-FR"/>
        </w:rPr>
        <w:t xml:space="preserve">Toutes les autres marques contenues dans ce document </w:t>
      </w:r>
      <w:r w:rsidR="003E145D">
        <w:rPr>
          <w:rFonts w:ascii="Arial" w:eastAsia="MS Mincho" w:hAnsi="Arial" w:cs="Arial"/>
          <w:sz w:val="20"/>
          <w:szCs w:val="20"/>
          <w:lang w:val="fr-FR"/>
        </w:rPr>
        <w:t>constituent</w:t>
      </w:r>
      <w:r w:rsidRPr="000828CA">
        <w:rPr>
          <w:rFonts w:ascii="Arial" w:eastAsia="MS Mincho" w:hAnsi="Arial" w:cs="Arial"/>
          <w:sz w:val="20"/>
          <w:szCs w:val="20"/>
          <w:lang w:val="fr-FR"/>
        </w:rPr>
        <w:t xml:space="preserve"> la propriété de leurs propriétaires respectifs.</w:t>
      </w:r>
    </w:p>
    <w:sectPr w:rsidR="004F6956" w:rsidRPr="000828CA" w:rsidSect="0058042F">
      <w:footerReference w:type="default" r:id="rId16"/>
      <w:headerReference w:type="first" r:id="rId17"/>
      <w:footerReference w:type="first" r:id="rId18"/>
      <w:pgSz w:w="12240" w:h="15840"/>
      <w:pgMar w:top="1985" w:right="1440" w:bottom="1440" w:left="1440" w:header="720" w:footer="720" w:gutter="0"/>
      <w:pgNumType w:start="1"/>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7F52417" w14:textId="77777777" w:rsidR="0092512E" w:rsidRDefault="0092512E">
      <w:r>
        <w:separator/>
      </w:r>
    </w:p>
  </w:endnote>
  <w:endnote w:type="continuationSeparator" w:id="0">
    <w:p w14:paraId="4596CA55" w14:textId="77777777" w:rsidR="0092512E" w:rsidRDefault="009251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00002FF" w:usb1="4000ACFF" w:usb2="00000001" w:usb3="00000000" w:csb0="0000019F" w:csb1="00000000"/>
  </w:font>
  <w:font w:name="Georgia">
    <w:panose1 w:val="02040502050405020303"/>
    <w:charset w:val="00"/>
    <w:family w:val="auto"/>
    <w:pitch w:val="variable"/>
    <w:sig w:usb0="00000287" w:usb1="00000000" w:usb2="00000000" w:usb3="00000000" w:csb0="0000009F" w:csb1="00000000"/>
  </w:font>
  <w:font w:name="Segoe UI">
    <w:altName w:val="Courier New"/>
    <w:charset w:val="00"/>
    <w:family w:val="swiss"/>
    <w:pitch w:val="variable"/>
    <w:sig w:usb0="E10022FF" w:usb1="C000E47F" w:usb2="00000029" w:usb3="00000000" w:csb0="000001DF" w:csb1="00000000"/>
  </w:font>
  <w:font w:name="Arial Unicode MS">
    <w:panose1 w:val="020B0604020202020204"/>
    <w:charset w:val="00"/>
    <w:family w:val="auto"/>
    <w:pitch w:val="variable"/>
    <w:sig w:usb0="F7FFAFFF" w:usb1="E9DFFFFF" w:usb2="0000003F" w:usb3="00000000" w:csb0="003F01FF" w:csb1="00000000"/>
  </w:font>
  <w:font w:name="MS Mincho">
    <w:panose1 w:val="02020609040205080304"/>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B144A1" w14:textId="77777777" w:rsidR="00125CCB" w:rsidRDefault="0007240F">
    <w:pPr>
      <w:pBdr>
        <w:top w:val="nil"/>
        <w:left w:val="nil"/>
        <w:bottom w:val="nil"/>
        <w:right w:val="nil"/>
        <w:between w:val="nil"/>
      </w:pBdr>
      <w:tabs>
        <w:tab w:val="center" w:pos="4320"/>
        <w:tab w:val="right" w:pos="8640"/>
      </w:tabs>
      <w:jc w:val="right"/>
      <w:rPr>
        <w:rFonts w:ascii="Arial" w:eastAsia="Arial" w:hAnsi="Arial" w:cs="Arial"/>
        <w:color w:val="000000"/>
        <w:sz w:val="20"/>
        <w:szCs w:val="20"/>
      </w:rPr>
    </w:pPr>
    <w:r>
      <w:rPr>
        <w:rFonts w:ascii="Arial" w:eastAsia="Arial" w:hAnsi="Arial" w:cs="Arial"/>
        <w:color w:val="000000"/>
        <w:sz w:val="20"/>
        <w:szCs w:val="20"/>
      </w:rPr>
      <w:t xml:space="preserve">Page </w:t>
    </w:r>
    <w:r w:rsidR="00A122C7">
      <w:rPr>
        <w:rFonts w:ascii="Arial" w:eastAsia="Arial" w:hAnsi="Arial" w:cs="Arial"/>
        <w:color w:val="000000"/>
        <w:sz w:val="20"/>
        <w:szCs w:val="20"/>
      </w:rPr>
      <w:fldChar w:fldCharType="begin"/>
    </w:r>
    <w:r>
      <w:rPr>
        <w:rFonts w:ascii="Arial" w:eastAsia="Arial" w:hAnsi="Arial" w:cs="Arial"/>
        <w:color w:val="000000"/>
        <w:sz w:val="20"/>
        <w:szCs w:val="20"/>
      </w:rPr>
      <w:instrText>PAGE</w:instrText>
    </w:r>
    <w:r w:rsidR="00A122C7">
      <w:rPr>
        <w:rFonts w:ascii="Arial" w:eastAsia="Arial" w:hAnsi="Arial" w:cs="Arial"/>
        <w:color w:val="000000"/>
        <w:sz w:val="20"/>
        <w:szCs w:val="20"/>
      </w:rPr>
      <w:fldChar w:fldCharType="separate"/>
    </w:r>
    <w:r w:rsidR="00714088">
      <w:rPr>
        <w:rFonts w:ascii="Arial" w:eastAsia="Arial" w:hAnsi="Arial" w:cs="Arial"/>
        <w:noProof/>
        <w:color w:val="000000"/>
        <w:sz w:val="20"/>
        <w:szCs w:val="20"/>
      </w:rPr>
      <w:t>2</w:t>
    </w:r>
    <w:r w:rsidR="00A122C7">
      <w:rPr>
        <w:rFonts w:ascii="Arial" w:eastAsia="Arial" w:hAnsi="Arial" w:cs="Arial"/>
        <w:color w:val="000000"/>
        <w:sz w:val="20"/>
        <w:szCs w:val="20"/>
      </w:rPr>
      <w:fldChar w:fldCharType="end"/>
    </w:r>
    <w:r w:rsidR="00A03F95">
      <w:rPr>
        <w:rFonts w:ascii="Arial" w:eastAsia="Arial" w:hAnsi="Arial" w:cs="Arial"/>
        <w:color w:val="000000"/>
        <w:sz w:val="20"/>
        <w:szCs w:val="20"/>
      </w:rPr>
      <w:t>/</w:t>
    </w:r>
    <w:r w:rsidR="00384B07">
      <w:rPr>
        <w:rFonts w:ascii="Arial" w:eastAsia="Arial" w:hAnsi="Arial" w:cs="Arial"/>
        <w:color w:val="000000"/>
        <w:sz w:val="20"/>
        <w:szCs w:val="20"/>
      </w:rPr>
      <w:t>2</w:t>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46CE86" w14:textId="77777777" w:rsidR="00384B07" w:rsidRDefault="00384B07" w:rsidP="00384B07">
    <w:pPr>
      <w:pBdr>
        <w:top w:val="nil"/>
        <w:left w:val="nil"/>
        <w:bottom w:val="nil"/>
        <w:right w:val="nil"/>
        <w:between w:val="nil"/>
      </w:pBdr>
      <w:tabs>
        <w:tab w:val="center" w:pos="4320"/>
        <w:tab w:val="right" w:pos="8640"/>
      </w:tabs>
      <w:jc w:val="right"/>
      <w:rPr>
        <w:rFonts w:ascii="Arial" w:eastAsia="Arial" w:hAnsi="Arial" w:cs="Arial"/>
        <w:color w:val="000000"/>
        <w:sz w:val="20"/>
        <w:szCs w:val="20"/>
      </w:rPr>
    </w:pPr>
    <w:r>
      <w:rPr>
        <w:rFonts w:ascii="Arial" w:eastAsia="Arial" w:hAnsi="Arial" w:cs="Arial"/>
        <w:color w:val="000000"/>
        <w:sz w:val="20"/>
        <w:szCs w:val="20"/>
      </w:rPr>
      <w:t xml:space="preserve">Page </w:t>
    </w:r>
    <w:r w:rsidR="00A122C7">
      <w:rPr>
        <w:rFonts w:ascii="Arial" w:eastAsia="Arial" w:hAnsi="Arial" w:cs="Arial"/>
        <w:color w:val="000000"/>
        <w:sz w:val="20"/>
        <w:szCs w:val="20"/>
      </w:rPr>
      <w:fldChar w:fldCharType="begin"/>
    </w:r>
    <w:r>
      <w:rPr>
        <w:rFonts w:ascii="Arial" w:eastAsia="Arial" w:hAnsi="Arial" w:cs="Arial"/>
        <w:color w:val="000000"/>
        <w:sz w:val="20"/>
        <w:szCs w:val="20"/>
      </w:rPr>
      <w:instrText>PAGE</w:instrText>
    </w:r>
    <w:r w:rsidR="00A122C7">
      <w:rPr>
        <w:rFonts w:ascii="Arial" w:eastAsia="Arial" w:hAnsi="Arial" w:cs="Arial"/>
        <w:color w:val="000000"/>
        <w:sz w:val="20"/>
        <w:szCs w:val="20"/>
      </w:rPr>
      <w:fldChar w:fldCharType="separate"/>
    </w:r>
    <w:r w:rsidR="00714088">
      <w:rPr>
        <w:rFonts w:ascii="Arial" w:eastAsia="Arial" w:hAnsi="Arial" w:cs="Arial"/>
        <w:noProof/>
        <w:color w:val="000000"/>
        <w:sz w:val="20"/>
        <w:szCs w:val="20"/>
      </w:rPr>
      <w:t>1</w:t>
    </w:r>
    <w:r w:rsidR="00A122C7">
      <w:rPr>
        <w:rFonts w:ascii="Arial" w:eastAsia="Arial" w:hAnsi="Arial" w:cs="Arial"/>
        <w:color w:val="000000"/>
        <w:sz w:val="20"/>
        <w:szCs w:val="20"/>
      </w:rPr>
      <w:fldChar w:fldCharType="end"/>
    </w:r>
    <w:r w:rsidR="00A03F95">
      <w:rPr>
        <w:rFonts w:ascii="Arial" w:eastAsia="Arial" w:hAnsi="Arial" w:cs="Arial"/>
        <w:color w:val="000000"/>
        <w:sz w:val="20"/>
        <w:szCs w:val="20"/>
      </w:rPr>
      <w:t>/</w:t>
    </w:r>
    <w:r>
      <w:rPr>
        <w:rFonts w:ascii="Arial" w:eastAsia="Arial" w:hAnsi="Arial" w:cs="Arial"/>
        <w:color w:val="000000"/>
        <w:sz w:val="20"/>
        <w:szCs w:val="20"/>
      </w:rPr>
      <w:t>2</w:t>
    </w:r>
  </w:p>
  <w:p w14:paraId="3D6DB156" w14:textId="77777777" w:rsidR="00384B07" w:rsidRDefault="00384B07">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7868281" w14:textId="77777777" w:rsidR="0092512E" w:rsidRDefault="0092512E">
      <w:r>
        <w:separator/>
      </w:r>
    </w:p>
  </w:footnote>
  <w:footnote w:type="continuationSeparator" w:id="0">
    <w:p w14:paraId="0E711387" w14:textId="77777777" w:rsidR="0092512E" w:rsidRDefault="0092512E">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1B3FD0" w14:textId="77777777" w:rsidR="00125CCB" w:rsidRDefault="00CC0FA2">
    <w:pPr>
      <w:pBdr>
        <w:top w:val="nil"/>
        <w:left w:val="nil"/>
        <w:bottom w:val="nil"/>
        <w:right w:val="nil"/>
        <w:between w:val="nil"/>
      </w:pBdr>
      <w:tabs>
        <w:tab w:val="center" w:pos="4320"/>
        <w:tab w:val="right" w:pos="8640"/>
      </w:tabs>
      <w:jc w:val="right"/>
      <w:rPr>
        <w:color w:val="000000"/>
      </w:rPr>
    </w:pPr>
    <w:r>
      <w:rPr>
        <w:noProof/>
      </w:rPr>
      <mc:AlternateContent>
        <mc:Choice Requires="wps">
          <w:drawing>
            <wp:anchor distT="0" distB="0" distL="114300" distR="114300" simplePos="0" relativeHeight="251658240" behindDoc="0" locked="0" layoutInCell="1" allowOverlap="1" wp14:anchorId="3428C64A" wp14:editId="1B4BE3D2">
              <wp:simplePos x="0" y="0"/>
              <wp:positionH relativeFrom="margin">
                <wp:posOffset>-228600</wp:posOffset>
              </wp:positionH>
              <wp:positionV relativeFrom="paragraph">
                <wp:posOffset>139700</wp:posOffset>
              </wp:positionV>
              <wp:extent cx="2667000" cy="466725"/>
              <wp:effectExtent l="0" t="0" r="0" b="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667000" cy="4667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010C7E9" w14:textId="77777777" w:rsidR="00125CCB" w:rsidRDefault="00BD2D69">
                          <w:pPr>
                            <w:textDirection w:val="btLr"/>
                          </w:pPr>
                          <w:r>
                            <w:rPr>
                              <w:rFonts w:ascii="Arial" w:eastAsia="Arial" w:hAnsi="Arial" w:cs="Arial"/>
                              <w:color w:val="FFFFFF"/>
                              <w:sz w:val="28"/>
                            </w:rPr>
                            <w:t>COMMUNIQUÉ DE PRESSE</w:t>
                          </w:r>
                        </w:p>
                      </w:txbxContent>
                    </wps:txbx>
                    <wps:bodyPr rot="0" vert="horz" wrap="square" lIns="91425" tIns="91425" rIns="91425" bIns="91425"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id="Rectangle 2" o:spid="_x0000_s1026" style="position:absolute;left:0;text-align:left;margin-left:-18pt;margin-top:11pt;width:210pt;height:36.75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" filled="f" stroked="f">
              <v:path arrowok="t"/>
              <v:textbox inset="2.53958mm,2.53958mm,2.53958mm,2.53958mm">
                <w:txbxContent>
                  <w:p w:rsidR="00125CCB" w:rsidRDefault="00BD2D69">
                    <w:pPr>
                      <w:textDirection w:val="btLr"/>
                    </w:pPr>
                    <w:r>
                      <w:rPr>
                        <w:rFonts w:ascii="Arial" w:eastAsia="Arial" w:hAnsi="Arial" w:cs="Arial"/>
                        <w:color w:val="FFFFFF"/>
                        <w:sz w:val="28"/>
                      </w:rPr>
                      <w:t>COMMUNIQUÉ DE PRESSE</w:t>
                    </w:r>
                  </w:p>
                </w:txbxContent>
              </v:textbox>
              <w10:wrap anchorx="margin"/>
            </v:rect>
          </w:pict>
        </mc:Fallback>
      </mc:AlternateContent>
    </w:r>
    <w:r>
      <w:rPr>
        <w:noProof/>
      </w:rPr>
      <mc:AlternateContent>
        <mc:Choice Requires="wps">
          <w:drawing>
            <wp:anchor distT="0" distB="0" distL="114300" distR="114300" simplePos="0" relativeHeight="251659264" behindDoc="1" locked="0" layoutInCell="1" allowOverlap="1" wp14:anchorId="496FA816" wp14:editId="5B9021B1">
              <wp:simplePos x="0" y="0"/>
              <wp:positionH relativeFrom="margin">
                <wp:posOffset>-914400</wp:posOffset>
              </wp:positionH>
              <wp:positionV relativeFrom="paragraph">
                <wp:posOffset>-457200</wp:posOffset>
              </wp:positionV>
              <wp:extent cx="8968740" cy="1152525"/>
              <wp:effectExtent l="0" t="0" r="0" b="0"/>
              <wp:wrapSquare wrapText="bothSides"/>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968740" cy="1152525"/>
                      </a:xfrm>
                      <a:prstGeom prst="rect">
                        <a:avLst/>
                      </a:prstGeom>
                      <a:solidFill>
                        <a:srgbClr val="BB2129"/>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E8E786D" w14:textId="77777777" w:rsidR="00125CCB" w:rsidRDefault="00125CCB">
                          <w:pPr>
                            <w:textDirection w:val="btLr"/>
                          </w:pPr>
                        </w:p>
                      </w:txbxContent>
                    </wps:txbx>
                    <wps:bodyPr rot="0" vert="horz" wrap="square" lIns="91425" tIns="91425" rIns="91425" bIns="91425" anchor="ctr"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id="Rectangle 1" o:spid="_x0000_s1027" style="position:absolute;left:0;text-align:left;margin-left:-1in;margin-top:-36pt;width:706.2pt;height:90.75pt;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" fillcolor="#bb2129" stroked="f">
              <v:path arrowok="t"/>
              <v:textbox inset="2.53958mm,2.53958mm,2.53958mm,2.53958mm">
                <w:txbxContent>
                  <w:p w:rsidR="00125CCB" w:rsidRDefault="00125CCB">
                    <w:pPr>
                      <w:textDirection w:val="btLr"/>
                    </w:pPr>
                  </w:p>
                </w:txbxContent>
              </v:textbox>
              <w10:wrap type="square" anchorx="margin"/>
            </v:rect>
          </w:pict>
        </mc:Fallback>
      </mc:AlternateContent>
    </w:r>
    <w:r w:rsidR="0007240F">
      <w:rPr>
        <w:noProof/>
      </w:rPr>
      <w:drawing>
        <wp:anchor distT="0" distB="0" distL="114300" distR="114300" simplePos="0" relativeHeight="251660288" behindDoc="0" locked="0" layoutInCell="1" allowOverlap="1" wp14:anchorId="43696B00" wp14:editId="3E3AC7D3">
          <wp:simplePos x="0" y="0"/>
          <wp:positionH relativeFrom="margin">
            <wp:posOffset>4718050</wp:posOffset>
          </wp:positionH>
          <wp:positionV relativeFrom="paragraph">
            <wp:posOffset>-76199</wp:posOffset>
          </wp:positionV>
          <wp:extent cx="1485900" cy="401320"/>
          <wp:effectExtent l="0" t="0" r="0" b="0"/>
          <wp:wrapSquare wrapText="bothSides" distT="0" distB="0" distL="114300" distR="114300"/>
          <wp:docPr id="3" name="image14.png" descr="Riedel-Logo_weiß"/>
          <wp:cNvGraphicFramePr/>
          <a:graphic xmlns:a="http://schemas.openxmlformats.org/drawingml/2006/main">
            <a:graphicData uri="http://schemas.openxmlformats.org/drawingml/2006/picture">
              <pic:pic xmlns:pic="http://schemas.openxmlformats.org/drawingml/2006/picture">
                <pic:nvPicPr>
                  <pic:cNvPr id="0" name="image14.png" descr="Riedel-Logo_weiß"/>
                  <pic:cNvPicPr preferRelativeResize="0"/>
                </pic:nvPicPr>
                <pic:blipFill>
                  <a:blip r:embed="rId1"/>
                  <a:srcRect/>
                  <a:stretch>
                    <a:fillRect/>
                  </a:stretch>
                </pic:blipFill>
                <pic:spPr>
                  <a:xfrm>
                    <a:off x="0" y="0"/>
                    <a:ext cx="1485900" cy="401320"/>
                  </a:xfrm>
                  <a:prstGeom prst="rect">
                    <a:avLst/>
                  </a:prstGeom>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5CCB"/>
    <w:rsid w:val="00030126"/>
    <w:rsid w:val="00031E5D"/>
    <w:rsid w:val="00040790"/>
    <w:rsid w:val="000420A0"/>
    <w:rsid w:val="00046661"/>
    <w:rsid w:val="00056C25"/>
    <w:rsid w:val="000577EE"/>
    <w:rsid w:val="00060893"/>
    <w:rsid w:val="00060E10"/>
    <w:rsid w:val="0006686B"/>
    <w:rsid w:val="0007240F"/>
    <w:rsid w:val="00081CB3"/>
    <w:rsid w:val="000828CA"/>
    <w:rsid w:val="000865FE"/>
    <w:rsid w:val="000970B1"/>
    <w:rsid w:val="000A6F3E"/>
    <w:rsid w:val="000B6263"/>
    <w:rsid w:val="000C08E2"/>
    <w:rsid w:val="000C2CAD"/>
    <w:rsid w:val="000C3F24"/>
    <w:rsid w:val="000D14F0"/>
    <w:rsid w:val="000E311A"/>
    <w:rsid w:val="000F6D3F"/>
    <w:rsid w:val="001012B6"/>
    <w:rsid w:val="001032EA"/>
    <w:rsid w:val="001123A9"/>
    <w:rsid w:val="00125CCB"/>
    <w:rsid w:val="00127D50"/>
    <w:rsid w:val="00140BBB"/>
    <w:rsid w:val="00147207"/>
    <w:rsid w:val="00153679"/>
    <w:rsid w:val="00170001"/>
    <w:rsid w:val="0017183B"/>
    <w:rsid w:val="00186F32"/>
    <w:rsid w:val="00197F4D"/>
    <w:rsid w:val="001A03BB"/>
    <w:rsid w:val="001A62B4"/>
    <w:rsid w:val="001B2AEB"/>
    <w:rsid w:val="001E276E"/>
    <w:rsid w:val="001E5854"/>
    <w:rsid w:val="00201432"/>
    <w:rsid w:val="00214AFB"/>
    <w:rsid w:val="00216263"/>
    <w:rsid w:val="002262F9"/>
    <w:rsid w:val="00240E7C"/>
    <w:rsid w:val="0025545E"/>
    <w:rsid w:val="00256A89"/>
    <w:rsid w:val="002631F7"/>
    <w:rsid w:val="00266EFB"/>
    <w:rsid w:val="0027647B"/>
    <w:rsid w:val="00276B26"/>
    <w:rsid w:val="00281BC0"/>
    <w:rsid w:val="00284C79"/>
    <w:rsid w:val="00284F14"/>
    <w:rsid w:val="002955F6"/>
    <w:rsid w:val="00297A2E"/>
    <w:rsid w:val="002A40FC"/>
    <w:rsid w:val="002A584A"/>
    <w:rsid w:val="002C3F28"/>
    <w:rsid w:val="002D0823"/>
    <w:rsid w:val="002D4C2D"/>
    <w:rsid w:val="002D63C7"/>
    <w:rsid w:val="002E7E70"/>
    <w:rsid w:val="002F1C3B"/>
    <w:rsid w:val="002F3AB3"/>
    <w:rsid w:val="002F43FB"/>
    <w:rsid w:val="002F4AB2"/>
    <w:rsid w:val="002F5BBC"/>
    <w:rsid w:val="003058FA"/>
    <w:rsid w:val="00321F74"/>
    <w:rsid w:val="00325340"/>
    <w:rsid w:val="00335311"/>
    <w:rsid w:val="00344D8B"/>
    <w:rsid w:val="00355C6E"/>
    <w:rsid w:val="003741D9"/>
    <w:rsid w:val="003809CA"/>
    <w:rsid w:val="0038174B"/>
    <w:rsid w:val="00383C16"/>
    <w:rsid w:val="00384B07"/>
    <w:rsid w:val="00385C4E"/>
    <w:rsid w:val="003B6D94"/>
    <w:rsid w:val="003C2819"/>
    <w:rsid w:val="003C5212"/>
    <w:rsid w:val="003E145D"/>
    <w:rsid w:val="003E2645"/>
    <w:rsid w:val="003E68FF"/>
    <w:rsid w:val="003E6ED1"/>
    <w:rsid w:val="004046B9"/>
    <w:rsid w:val="00410715"/>
    <w:rsid w:val="00420E2A"/>
    <w:rsid w:val="00427075"/>
    <w:rsid w:val="00435408"/>
    <w:rsid w:val="00445894"/>
    <w:rsid w:val="00445E25"/>
    <w:rsid w:val="0045713A"/>
    <w:rsid w:val="00461FBD"/>
    <w:rsid w:val="00467EF1"/>
    <w:rsid w:val="00473493"/>
    <w:rsid w:val="00481A49"/>
    <w:rsid w:val="00484D57"/>
    <w:rsid w:val="00487E8E"/>
    <w:rsid w:val="004B131E"/>
    <w:rsid w:val="004B698A"/>
    <w:rsid w:val="004C4635"/>
    <w:rsid w:val="004C49C4"/>
    <w:rsid w:val="004D3D8B"/>
    <w:rsid w:val="004E2EA9"/>
    <w:rsid w:val="004E7280"/>
    <w:rsid w:val="004F423B"/>
    <w:rsid w:val="004F6956"/>
    <w:rsid w:val="00502397"/>
    <w:rsid w:val="0050447D"/>
    <w:rsid w:val="005068B8"/>
    <w:rsid w:val="00537096"/>
    <w:rsid w:val="00561C1C"/>
    <w:rsid w:val="00571131"/>
    <w:rsid w:val="005726D7"/>
    <w:rsid w:val="00573DE2"/>
    <w:rsid w:val="0058042F"/>
    <w:rsid w:val="005829D2"/>
    <w:rsid w:val="00584C74"/>
    <w:rsid w:val="0058598E"/>
    <w:rsid w:val="00586A2D"/>
    <w:rsid w:val="00587BB3"/>
    <w:rsid w:val="00597D3B"/>
    <w:rsid w:val="005A0E2E"/>
    <w:rsid w:val="005B3DCD"/>
    <w:rsid w:val="005C4BC9"/>
    <w:rsid w:val="005F12FE"/>
    <w:rsid w:val="005F4741"/>
    <w:rsid w:val="005F4C46"/>
    <w:rsid w:val="00607791"/>
    <w:rsid w:val="00611C77"/>
    <w:rsid w:val="00621806"/>
    <w:rsid w:val="006277CA"/>
    <w:rsid w:val="00632132"/>
    <w:rsid w:val="00632235"/>
    <w:rsid w:val="006924D0"/>
    <w:rsid w:val="0069368E"/>
    <w:rsid w:val="006937EC"/>
    <w:rsid w:val="006975DB"/>
    <w:rsid w:val="006A57CD"/>
    <w:rsid w:val="006C69EF"/>
    <w:rsid w:val="006D0C4E"/>
    <w:rsid w:val="006D7427"/>
    <w:rsid w:val="006E3245"/>
    <w:rsid w:val="006E53B3"/>
    <w:rsid w:val="006F4903"/>
    <w:rsid w:val="006F4EAB"/>
    <w:rsid w:val="006F64FF"/>
    <w:rsid w:val="00714088"/>
    <w:rsid w:val="00716F19"/>
    <w:rsid w:val="00721960"/>
    <w:rsid w:val="00733315"/>
    <w:rsid w:val="00735593"/>
    <w:rsid w:val="007367FF"/>
    <w:rsid w:val="007603CE"/>
    <w:rsid w:val="00760DE3"/>
    <w:rsid w:val="0076621D"/>
    <w:rsid w:val="00766925"/>
    <w:rsid w:val="007723CA"/>
    <w:rsid w:val="00772B16"/>
    <w:rsid w:val="00795583"/>
    <w:rsid w:val="007A21D1"/>
    <w:rsid w:val="007A68E9"/>
    <w:rsid w:val="007B47EA"/>
    <w:rsid w:val="007B64DA"/>
    <w:rsid w:val="007B66F1"/>
    <w:rsid w:val="007C1CBD"/>
    <w:rsid w:val="007E072C"/>
    <w:rsid w:val="00803051"/>
    <w:rsid w:val="00815569"/>
    <w:rsid w:val="00821A8B"/>
    <w:rsid w:val="008222B0"/>
    <w:rsid w:val="00827EE3"/>
    <w:rsid w:val="00843A09"/>
    <w:rsid w:val="00846CDE"/>
    <w:rsid w:val="00873B40"/>
    <w:rsid w:val="0087749D"/>
    <w:rsid w:val="00894D2D"/>
    <w:rsid w:val="008A6BE9"/>
    <w:rsid w:val="008C132C"/>
    <w:rsid w:val="008C1D4E"/>
    <w:rsid w:val="008D200B"/>
    <w:rsid w:val="008D549E"/>
    <w:rsid w:val="008E28EB"/>
    <w:rsid w:val="008E34C0"/>
    <w:rsid w:val="009004BF"/>
    <w:rsid w:val="00905479"/>
    <w:rsid w:val="00907ED5"/>
    <w:rsid w:val="00911459"/>
    <w:rsid w:val="00911CC2"/>
    <w:rsid w:val="00917DBD"/>
    <w:rsid w:val="0092512E"/>
    <w:rsid w:val="00934E97"/>
    <w:rsid w:val="009373FE"/>
    <w:rsid w:val="00953D3F"/>
    <w:rsid w:val="00975E90"/>
    <w:rsid w:val="00984200"/>
    <w:rsid w:val="009846AD"/>
    <w:rsid w:val="00990751"/>
    <w:rsid w:val="0099091A"/>
    <w:rsid w:val="0099305B"/>
    <w:rsid w:val="00993427"/>
    <w:rsid w:val="00994DB4"/>
    <w:rsid w:val="009963BA"/>
    <w:rsid w:val="009964B6"/>
    <w:rsid w:val="009A1D8E"/>
    <w:rsid w:val="009A54DE"/>
    <w:rsid w:val="009C3D48"/>
    <w:rsid w:val="009C7143"/>
    <w:rsid w:val="009D0DF1"/>
    <w:rsid w:val="009E6CA8"/>
    <w:rsid w:val="009F038B"/>
    <w:rsid w:val="00A03F95"/>
    <w:rsid w:val="00A066F9"/>
    <w:rsid w:val="00A079CD"/>
    <w:rsid w:val="00A122C7"/>
    <w:rsid w:val="00A23361"/>
    <w:rsid w:val="00A2471C"/>
    <w:rsid w:val="00A3519C"/>
    <w:rsid w:val="00A4105F"/>
    <w:rsid w:val="00A432C5"/>
    <w:rsid w:val="00A73EFC"/>
    <w:rsid w:val="00A7486B"/>
    <w:rsid w:val="00A92448"/>
    <w:rsid w:val="00AB0DC0"/>
    <w:rsid w:val="00AB7E00"/>
    <w:rsid w:val="00AC1DA8"/>
    <w:rsid w:val="00AC3F59"/>
    <w:rsid w:val="00B03343"/>
    <w:rsid w:val="00B14C28"/>
    <w:rsid w:val="00B2144B"/>
    <w:rsid w:val="00B22736"/>
    <w:rsid w:val="00B37441"/>
    <w:rsid w:val="00B45159"/>
    <w:rsid w:val="00B46D49"/>
    <w:rsid w:val="00B51524"/>
    <w:rsid w:val="00B51D3A"/>
    <w:rsid w:val="00B56033"/>
    <w:rsid w:val="00B608F8"/>
    <w:rsid w:val="00B612E1"/>
    <w:rsid w:val="00B614CC"/>
    <w:rsid w:val="00B651CE"/>
    <w:rsid w:val="00B709D4"/>
    <w:rsid w:val="00B8349E"/>
    <w:rsid w:val="00B84223"/>
    <w:rsid w:val="00BA40EC"/>
    <w:rsid w:val="00BA6303"/>
    <w:rsid w:val="00BB5606"/>
    <w:rsid w:val="00BC5181"/>
    <w:rsid w:val="00BC7FB1"/>
    <w:rsid w:val="00BD0E21"/>
    <w:rsid w:val="00BD1272"/>
    <w:rsid w:val="00BD2D69"/>
    <w:rsid w:val="00BD3C5D"/>
    <w:rsid w:val="00BE3BCA"/>
    <w:rsid w:val="00BF65DA"/>
    <w:rsid w:val="00C0644B"/>
    <w:rsid w:val="00C07155"/>
    <w:rsid w:val="00C15786"/>
    <w:rsid w:val="00C24622"/>
    <w:rsid w:val="00C350C2"/>
    <w:rsid w:val="00C40C8A"/>
    <w:rsid w:val="00C43B95"/>
    <w:rsid w:val="00C5141A"/>
    <w:rsid w:val="00C533FE"/>
    <w:rsid w:val="00C74A70"/>
    <w:rsid w:val="00C7722C"/>
    <w:rsid w:val="00C80922"/>
    <w:rsid w:val="00C9520E"/>
    <w:rsid w:val="00CB611B"/>
    <w:rsid w:val="00CC0FA2"/>
    <w:rsid w:val="00CC4BBC"/>
    <w:rsid w:val="00CC751D"/>
    <w:rsid w:val="00CD2E05"/>
    <w:rsid w:val="00CD337F"/>
    <w:rsid w:val="00CE1604"/>
    <w:rsid w:val="00CE6B8B"/>
    <w:rsid w:val="00CF1B35"/>
    <w:rsid w:val="00CF3BA7"/>
    <w:rsid w:val="00CF6AB4"/>
    <w:rsid w:val="00CF6B58"/>
    <w:rsid w:val="00CF7038"/>
    <w:rsid w:val="00D000F5"/>
    <w:rsid w:val="00D107E8"/>
    <w:rsid w:val="00D1641C"/>
    <w:rsid w:val="00D21E39"/>
    <w:rsid w:val="00D25F28"/>
    <w:rsid w:val="00D3174D"/>
    <w:rsid w:val="00D408F3"/>
    <w:rsid w:val="00D43A23"/>
    <w:rsid w:val="00D444EA"/>
    <w:rsid w:val="00D508E7"/>
    <w:rsid w:val="00D55D6E"/>
    <w:rsid w:val="00D5762A"/>
    <w:rsid w:val="00D63A84"/>
    <w:rsid w:val="00D63D71"/>
    <w:rsid w:val="00D70135"/>
    <w:rsid w:val="00D75F6B"/>
    <w:rsid w:val="00D90CE3"/>
    <w:rsid w:val="00D96D21"/>
    <w:rsid w:val="00DA24BA"/>
    <w:rsid w:val="00DB2BE9"/>
    <w:rsid w:val="00DB2E34"/>
    <w:rsid w:val="00DB3582"/>
    <w:rsid w:val="00DB5E0C"/>
    <w:rsid w:val="00DC3746"/>
    <w:rsid w:val="00DD1ED4"/>
    <w:rsid w:val="00DD53EF"/>
    <w:rsid w:val="00DE0483"/>
    <w:rsid w:val="00DF1204"/>
    <w:rsid w:val="00DF7B73"/>
    <w:rsid w:val="00DF7CB7"/>
    <w:rsid w:val="00E11319"/>
    <w:rsid w:val="00E120BE"/>
    <w:rsid w:val="00E23251"/>
    <w:rsid w:val="00E2442E"/>
    <w:rsid w:val="00E45C40"/>
    <w:rsid w:val="00E64C73"/>
    <w:rsid w:val="00E73310"/>
    <w:rsid w:val="00E91EA3"/>
    <w:rsid w:val="00E939BE"/>
    <w:rsid w:val="00E961A9"/>
    <w:rsid w:val="00EC5E94"/>
    <w:rsid w:val="00ED04E6"/>
    <w:rsid w:val="00ED0C90"/>
    <w:rsid w:val="00ED33BB"/>
    <w:rsid w:val="00ED388C"/>
    <w:rsid w:val="00ED3F1A"/>
    <w:rsid w:val="00ED6E24"/>
    <w:rsid w:val="00EE292B"/>
    <w:rsid w:val="00EE512F"/>
    <w:rsid w:val="00EF1205"/>
    <w:rsid w:val="00EF5EC9"/>
    <w:rsid w:val="00EF749A"/>
    <w:rsid w:val="00F05C6B"/>
    <w:rsid w:val="00F06255"/>
    <w:rsid w:val="00F06AD1"/>
    <w:rsid w:val="00F141BF"/>
    <w:rsid w:val="00F16093"/>
    <w:rsid w:val="00F273E4"/>
    <w:rsid w:val="00F27F5F"/>
    <w:rsid w:val="00F31BA7"/>
    <w:rsid w:val="00F35F4D"/>
    <w:rsid w:val="00F3621D"/>
    <w:rsid w:val="00F37C44"/>
    <w:rsid w:val="00F4610D"/>
    <w:rsid w:val="00F519D7"/>
    <w:rsid w:val="00F524A4"/>
    <w:rsid w:val="00F776CB"/>
    <w:rsid w:val="00F9279B"/>
    <w:rsid w:val="00F92AF0"/>
    <w:rsid w:val="00FB3410"/>
    <w:rsid w:val="00FC0219"/>
    <w:rsid w:val="00FC593E"/>
    <w:rsid w:val="00FC6BA8"/>
    <w:rsid w:val="00FE2754"/>
    <w:rsid w:val="00FE5208"/>
    <w:rsid w:val="00FF1B90"/>
    <w:rsid w:val="00FF1FDF"/>
    <w:rsid w:val="00FF51CA"/>
    <w:rsid w:val="00FF528C"/>
    <w:rsid w:val="00FF5A70"/>
  </w:rsids>
  <m:mathPr>
    <m:mathFont m:val="Cambria Math"/>
    <m:brkBin m:val="before"/>
    <m:brkBinSub m:val="--"/>
    <m:smallFrac m:val="0"/>
    <m:dispDef/>
    <m:lMargin m:val="0"/>
    <m:rMargin m:val="0"/>
    <m:defJc m:val="centerGroup"/>
    <m:wrapIndent m:val="1440"/>
    <m:intLim m:val="subSup"/>
    <m:naryLim m:val="undOvr"/>
  </m:mathPr>
  <w:themeFontLang w:val="de-DE" w:eastAsia="x-none" w:bidi="x-non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92BA009"/>
  <w15:docId w15:val="{BAB95A13-0D4D-7A4A-8E74-0F4D5F73EB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rsid w:val="0058042F"/>
  </w:style>
  <w:style w:type="paragraph" w:styleId="Heading1">
    <w:name w:val="heading 1"/>
    <w:basedOn w:val="Normal"/>
    <w:next w:val="Normal"/>
    <w:rsid w:val="0058042F"/>
    <w:pPr>
      <w:keepNext/>
      <w:spacing w:before="240" w:after="60"/>
      <w:outlineLvl w:val="0"/>
    </w:pPr>
    <w:rPr>
      <w:rFonts w:ascii="Arial" w:eastAsia="Arial" w:hAnsi="Arial" w:cs="Arial"/>
      <w:b/>
      <w:sz w:val="32"/>
      <w:szCs w:val="32"/>
    </w:rPr>
  </w:style>
  <w:style w:type="paragraph" w:styleId="Heading2">
    <w:name w:val="heading 2"/>
    <w:basedOn w:val="Normal"/>
    <w:next w:val="Normal"/>
    <w:rsid w:val="0058042F"/>
    <w:pPr>
      <w:jc w:val="center"/>
      <w:outlineLvl w:val="1"/>
    </w:pPr>
    <w:rPr>
      <w:b/>
      <w:sz w:val="28"/>
      <w:szCs w:val="28"/>
    </w:rPr>
  </w:style>
  <w:style w:type="paragraph" w:styleId="Heading3">
    <w:name w:val="heading 3"/>
    <w:basedOn w:val="Normal"/>
    <w:next w:val="Normal"/>
    <w:rsid w:val="0058042F"/>
    <w:pPr>
      <w:keepNext/>
      <w:keepLines/>
      <w:spacing w:before="40"/>
      <w:outlineLvl w:val="2"/>
    </w:pPr>
    <w:rPr>
      <w:rFonts w:ascii="Calibri" w:eastAsia="Calibri" w:hAnsi="Calibri" w:cs="Calibri"/>
      <w:color w:val="1F3863"/>
    </w:rPr>
  </w:style>
  <w:style w:type="paragraph" w:styleId="Heading4">
    <w:name w:val="heading 4"/>
    <w:basedOn w:val="Normal"/>
    <w:next w:val="Normal"/>
    <w:rsid w:val="0058042F"/>
    <w:pPr>
      <w:keepNext/>
      <w:keepLines/>
      <w:spacing w:before="240" w:after="40"/>
      <w:outlineLvl w:val="3"/>
    </w:pPr>
    <w:rPr>
      <w:b/>
    </w:rPr>
  </w:style>
  <w:style w:type="paragraph" w:styleId="Heading5">
    <w:name w:val="heading 5"/>
    <w:basedOn w:val="Normal"/>
    <w:next w:val="Normal"/>
    <w:rsid w:val="0058042F"/>
    <w:pPr>
      <w:keepNext/>
      <w:keepLines/>
      <w:spacing w:before="220" w:after="40"/>
      <w:outlineLvl w:val="4"/>
    </w:pPr>
    <w:rPr>
      <w:b/>
      <w:sz w:val="22"/>
      <w:szCs w:val="22"/>
    </w:rPr>
  </w:style>
  <w:style w:type="paragraph" w:styleId="Heading6">
    <w:name w:val="heading 6"/>
    <w:basedOn w:val="Normal"/>
    <w:next w:val="Normal"/>
    <w:rsid w:val="0058042F"/>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rsid w:val="0058042F"/>
    <w:pPr>
      <w:keepNext/>
      <w:keepLines/>
      <w:spacing w:before="480" w:after="120"/>
    </w:pPr>
    <w:rPr>
      <w:b/>
      <w:sz w:val="72"/>
      <w:szCs w:val="72"/>
    </w:rPr>
  </w:style>
  <w:style w:type="paragraph" w:styleId="Subtitle">
    <w:name w:val="Subtitle"/>
    <w:basedOn w:val="Normal"/>
    <w:next w:val="Normal"/>
    <w:rsid w:val="0058042F"/>
    <w:pPr>
      <w:keepNext/>
      <w:keepLines/>
      <w:spacing w:before="360" w:after="80"/>
    </w:pPr>
    <w:rPr>
      <w:rFonts w:ascii="Georgia" w:eastAsia="Georgia" w:hAnsi="Georgia" w:cs="Georgia"/>
      <w:i/>
      <w:color w:val="666666"/>
      <w:sz w:val="48"/>
      <w:szCs w:val="48"/>
    </w:rPr>
  </w:style>
  <w:style w:type="table" w:customStyle="1" w:styleId="a">
    <w:basedOn w:val="TableNormal"/>
    <w:rsid w:val="0058042F"/>
    <w:tblPr>
      <w:tblStyleRowBandSize w:val="1"/>
      <w:tblStyleColBandSize w:val="1"/>
      <w:tblInd w:w="0" w:type="dxa"/>
      <w:tblCellMar>
        <w:top w:w="0" w:type="dxa"/>
        <w:left w:w="115" w:type="dxa"/>
        <w:bottom w:w="0" w:type="dxa"/>
        <w:right w:w="115" w:type="dxa"/>
      </w:tblCellMar>
    </w:tblPr>
  </w:style>
  <w:style w:type="paragraph" w:styleId="CommentText">
    <w:name w:val="annotation text"/>
    <w:basedOn w:val="Normal"/>
    <w:link w:val="CommentTextChar"/>
    <w:uiPriority w:val="99"/>
    <w:semiHidden/>
    <w:unhideWhenUsed/>
    <w:rsid w:val="0058042F"/>
    <w:rPr>
      <w:sz w:val="20"/>
      <w:szCs w:val="20"/>
    </w:rPr>
  </w:style>
  <w:style w:type="character" w:customStyle="1" w:styleId="CommentTextChar">
    <w:name w:val="Comment Text Char"/>
    <w:basedOn w:val="DefaultParagraphFont"/>
    <w:link w:val="CommentText"/>
    <w:uiPriority w:val="99"/>
    <w:semiHidden/>
    <w:rsid w:val="0058042F"/>
    <w:rPr>
      <w:sz w:val="20"/>
      <w:szCs w:val="20"/>
    </w:rPr>
  </w:style>
  <w:style w:type="character" w:styleId="CommentReference">
    <w:name w:val="annotation reference"/>
    <w:basedOn w:val="DefaultParagraphFont"/>
    <w:uiPriority w:val="99"/>
    <w:semiHidden/>
    <w:unhideWhenUsed/>
    <w:rsid w:val="0058042F"/>
    <w:rPr>
      <w:sz w:val="16"/>
      <w:szCs w:val="16"/>
    </w:rPr>
  </w:style>
  <w:style w:type="paragraph" w:styleId="BalloonText">
    <w:name w:val="Balloon Text"/>
    <w:basedOn w:val="Normal"/>
    <w:link w:val="BalloonTextChar"/>
    <w:uiPriority w:val="99"/>
    <w:semiHidden/>
    <w:unhideWhenUsed/>
    <w:rsid w:val="006F490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F4903"/>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6F4903"/>
    <w:rPr>
      <w:b/>
      <w:bCs/>
    </w:rPr>
  </w:style>
  <w:style w:type="character" w:customStyle="1" w:styleId="CommentSubjectChar">
    <w:name w:val="Comment Subject Char"/>
    <w:basedOn w:val="CommentTextChar"/>
    <w:link w:val="CommentSubject"/>
    <w:uiPriority w:val="99"/>
    <w:semiHidden/>
    <w:rsid w:val="006F4903"/>
    <w:rPr>
      <w:b/>
      <w:bCs/>
      <w:sz w:val="20"/>
      <w:szCs w:val="20"/>
    </w:rPr>
  </w:style>
  <w:style w:type="paragraph" w:customStyle="1" w:styleId="Body">
    <w:name w:val="Body"/>
    <w:rsid w:val="00ED33BB"/>
    <w:pPr>
      <w:pBdr>
        <w:top w:val="nil"/>
        <w:left w:val="nil"/>
        <w:bottom w:val="nil"/>
        <w:right w:val="nil"/>
        <w:between w:val="nil"/>
        <w:bar w:val="nil"/>
      </w:pBdr>
    </w:pPr>
    <w:rPr>
      <w:rFonts w:eastAsia="Arial Unicode MS" w:cs="Arial Unicode MS"/>
      <w:color w:val="000000"/>
      <w:u w:color="000000"/>
      <w:bdr w:val="nil"/>
    </w:rPr>
  </w:style>
  <w:style w:type="character" w:styleId="Hyperlink">
    <w:name w:val="Hyperlink"/>
    <w:basedOn w:val="DefaultParagraphFont"/>
    <w:uiPriority w:val="99"/>
    <w:unhideWhenUsed/>
    <w:rsid w:val="00D43A23"/>
    <w:rPr>
      <w:color w:val="0000FF"/>
      <w:u w:val="single"/>
    </w:rPr>
  </w:style>
  <w:style w:type="character" w:styleId="FollowedHyperlink">
    <w:name w:val="FollowedHyperlink"/>
    <w:basedOn w:val="DefaultParagraphFont"/>
    <w:uiPriority w:val="99"/>
    <w:semiHidden/>
    <w:unhideWhenUsed/>
    <w:rsid w:val="002631F7"/>
    <w:rPr>
      <w:color w:val="800080" w:themeColor="followedHyperlink"/>
      <w:u w:val="single"/>
    </w:rPr>
  </w:style>
  <w:style w:type="paragraph" w:styleId="Header">
    <w:name w:val="header"/>
    <w:basedOn w:val="Normal"/>
    <w:link w:val="HeaderChar"/>
    <w:uiPriority w:val="99"/>
    <w:unhideWhenUsed/>
    <w:rsid w:val="005C4BC9"/>
    <w:pPr>
      <w:tabs>
        <w:tab w:val="center" w:pos="4680"/>
        <w:tab w:val="right" w:pos="9360"/>
      </w:tabs>
    </w:pPr>
  </w:style>
  <w:style w:type="character" w:customStyle="1" w:styleId="HeaderChar">
    <w:name w:val="Header Char"/>
    <w:basedOn w:val="DefaultParagraphFont"/>
    <w:link w:val="Header"/>
    <w:uiPriority w:val="99"/>
    <w:rsid w:val="005C4BC9"/>
  </w:style>
  <w:style w:type="paragraph" w:styleId="Footer">
    <w:name w:val="footer"/>
    <w:basedOn w:val="Normal"/>
    <w:link w:val="FooterChar"/>
    <w:uiPriority w:val="99"/>
    <w:unhideWhenUsed/>
    <w:rsid w:val="005C4BC9"/>
    <w:pPr>
      <w:tabs>
        <w:tab w:val="center" w:pos="4680"/>
        <w:tab w:val="right" w:pos="9360"/>
      </w:tabs>
    </w:pPr>
  </w:style>
  <w:style w:type="character" w:customStyle="1" w:styleId="FooterChar">
    <w:name w:val="Footer Char"/>
    <w:basedOn w:val="DefaultParagraphFont"/>
    <w:link w:val="Footer"/>
    <w:uiPriority w:val="99"/>
    <w:rsid w:val="005C4BC9"/>
  </w:style>
  <w:style w:type="paragraph" w:customStyle="1" w:styleId="Default">
    <w:name w:val="Default"/>
    <w:rsid w:val="00EC5E94"/>
    <w:pPr>
      <w:autoSpaceDE w:val="0"/>
      <w:autoSpaceDN w:val="0"/>
      <w:adjustRightInd w:val="0"/>
    </w:pPr>
    <w:rPr>
      <w:rFonts w:ascii="Arial Unicode MS" w:eastAsia="Arial Unicode MS" w:cs="Arial Unicode MS"/>
      <w:color w:val="000000"/>
    </w:rPr>
  </w:style>
  <w:style w:type="paragraph" w:styleId="NormalWeb">
    <w:name w:val="Normal (Web)"/>
    <w:basedOn w:val="Normal"/>
    <w:uiPriority w:val="99"/>
    <w:unhideWhenUsed/>
    <w:rsid w:val="00B2144B"/>
    <w:pPr>
      <w:spacing w:before="100" w:beforeAutospacing="1" w:after="100" w:afterAutospacing="1"/>
    </w:pPr>
  </w:style>
  <w:style w:type="paragraph" w:styleId="Revision">
    <w:name w:val="Revision"/>
    <w:hidden/>
    <w:uiPriority w:val="99"/>
    <w:semiHidden/>
    <w:rsid w:val="006A57CD"/>
  </w:style>
  <w:style w:type="character" w:customStyle="1" w:styleId="UnresolvedMention1">
    <w:name w:val="Unresolved Mention1"/>
    <w:basedOn w:val="DefaultParagraphFont"/>
    <w:uiPriority w:val="99"/>
    <w:rsid w:val="00FF5A7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722771">
      <w:bodyDiv w:val="1"/>
      <w:marLeft w:val="0"/>
      <w:marRight w:val="0"/>
      <w:marTop w:val="0"/>
      <w:marBottom w:val="0"/>
      <w:divBdr>
        <w:top w:val="none" w:sz="0" w:space="0" w:color="auto"/>
        <w:left w:val="none" w:sz="0" w:space="0" w:color="auto"/>
        <w:bottom w:val="none" w:sz="0" w:space="0" w:color="auto"/>
        <w:right w:val="none" w:sz="0" w:space="0" w:color="auto"/>
      </w:divBdr>
    </w:div>
    <w:div w:id="111679626">
      <w:bodyDiv w:val="1"/>
      <w:marLeft w:val="0"/>
      <w:marRight w:val="0"/>
      <w:marTop w:val="0"/>
      <w:marBottom w:val="0"/>
      <w:divBdr>
        <w:top w:val="none" w:sz="0" w:space="0" w:color="auto"/>
        <w:left w:val="none" w:sz="0" w:space="0" w:color="auto"/>
        <w:bottom w:val="none" w:sz="0" w:space="0" w:color="auto"/>
        <w:right w:val="none" w:sz="0" w:space="0" w:color="auto"/>
      </w:divBdr>
    </w:div>
    <w:div w:id="303657975">
      <w:bodyDiv w:val="1"/>
      <w:marLeft w:val="0"/>
      <w:marRight w:val="0"/>
      <w:marTop w:val="0"/>
      <w:marBottom w:val="0"/>
      <w:divBdr>
        <w:top w:val="none" w:sz="0" w:space="0" w:color="auto"/>
        <w:left w:val="none" w:sz="0" w:space="0" w:color="auto"/>
        <w:bottom w:val="none" w:sz="0" w:space="0" w:color="auto"/>
        <w:right w:val="none" w:sz="0" w:space="0" w:color="auto"/>
      </w:divBdr>
    </w:div>
    <w:div w:id="317928552">
      <w:bodyDiv w:val="1"/>
      <w:marLeft w:val="0"/>
      <w:marRight w:val="0"/>
      <w:marTop w:val="0"/>
      <w:marBottom w:val="0"/>
      <w:divBdr>
        <w:top w:val="none" w:sz="0" w:space="0" w:color="auto"/>
        <w:left w:val="none" w:sz="0" w:space="0" w:color="auto"/>
        <w:bottom w:val="none" w:sz="0" w:space="0" w:color="auto"/>
        <w:right w:val="none" w:sz="0" w:space="0" w:color="auto"/>
      </w:divBdr>
    </w:div>
    <w:div w:id="358507846">
      <w:bodyDiv w:val="1"/>
      <w:marLeft w:val="0"/>
      <w:marRight w:val="0"/>
      <w:marTop w:val="0"/>
      <w:marBottom w:val="0"/>
      <w:divBdr>
        <w:top w:val="none" w:sz="0" w:space="0" w:color="auto"/>
        <w:left w:val="none" w:sz="0" w:space="0" w:color="auto"/>
        <w:bottom w:val="none" w:sz="0" w:space="0" w:color="auto"/>
        <w:right w:val="none" w:sz="0" w:space="0" w:color="auto"/>
      </w:divBdr>
    </w:div>
    <w:div w:id="488252840">
      <w:bodyDiv w:val="1"/>
      <w:marLeft w:val="0"/>
      <w:marRight w:val="0"/>
      <w:marTop w:val="0"/>
      <w:marBottom w:val="0"/>
      <w:divBdr>
        <w:top w:val="none" w:sz="0" w:space="0" w:color="auto"/>
        <w:left w:val="none" w:sz="0" w:space="0" w:color="auto"/>
        <w:bottom w:val="none" w:sz="0" w:space="0" w:color="auto"/>
        <w:right w:val="none" w:sz="0" w:space="0" w:color="auto"/>
      </w:divBdr>
      <w:divsChild>
        <w:div w:id="745885714">
          <w:marLeft w:val="0"/>
          <w:marRight w:val="0"/>
          <w:marTop w:val="0"/>
          <w:marBottom w:val="0"/>
          <w:divBdr>
            <w:top w:val="none" w:sz="0" w:space="0" w:color="auto"/>
            <w:left w:val="none" w:sz="0" w:space="0" w:color="auto"/>
            <w:bottom w:val="none" w:sz="0" w:space="0" w:color="auto"/>
            <w:right w:val="none" w:sz="0" w:space="0" w:color="auto"/>
          </w:divBdr>
        </w:div>
        <w:div w:id="1922829876">
          <w:marLeft w:val="0"/>
          <w:marRight w:val="0"/>
          <w:marTop w:val="0"/>
          <w:marBottom w:val="300"/>
          <w:divBdr>
            <w:top w:val="none" w:sz="0" w:space="0" w:color="auto"/>
            <w:left w:val="none" w:sz="0" w:space="0" w:color="auto"/>
            <w:bottom w:val="none" w:sz="0" w:space="0" w:color="auto"/>
            <w:right w:val="none" w:sz="0" w:space="0" w:color="auto"/>
          </w:divBdr>
        </w:div>
        <w:div w:id="2134522601">
          <w:marLeft w:val="0"/>
          <w:marRight w:val="0"/>
          <w:marTop w:val="0"/>
          <w:marBottom w:val="0"/>
          <w:divBdr>
            <w:top w:val="none" w:sz="0" w:space="0" w:color="auto"/>
            <w:left w:val="none" w:sz="0" w:space="0" w:color="auto"/>
            <w:bottom w:val="none" w:sz="0" w:space="0" w:color="auto"/>
            <w:right w:val="none" w:sz="0" w:space="0" w:color="auto"/>
          </w:divBdr>
        </w:div>
      </w:divsChild>
    </w:div>
    <w:div w:id="630864409">
      <w:bodyDiv w:val="1"/>
      <w:marLeft w:val="0"/>
      <w:marRight w:val="0"/>
      <w:marTop w:val="0"/>
      <w:marBottom w:val="0"/>
      <w:divBdr>
        <w:top w:val="none" w:sz="0" w:space="0" w:color="auto"/>
        <w:left w:val="none" w:sz="0" w:space="0" w:color="auto"/>
        <w:bottom w:val="none" w:sz="0" w:space="0" w:color="auto"/>
        <w:right w:val="none" w:sz="0" w:space="0" w:color="auto"/>
      </w:divBdr>
    </w:div>
    <w:div w:id="679627347">
      <w:bodyDiv w:val="1"/>
      <w:marLeft w:val="0"/>
      <w:marRight w:val="0"/>
      <w:marTop w:val="0"/>
      <w:marBottom w:val="0"/>
      <w:divBdr>
        <w:top w:val="none" w:sz="0" w:space="0" w:color="auto"/>
        <w:left w:val="none" w:sz="0" w:space="0" w:color="auto"/>
        <w:bottom w:val="none" w:sz="0" w:space="0" w:color="auto"/>
        <w:right w:val="none" w:sz="0" w:space="0" w:color="auto"/>
      </w:divBdr>
    </w:div>
    <w:div w:id="683476853">
      <w:bodyDiv w:val="1"/>
      <w:marLeft w:val="0"/>
      <w:marRight w:val="0"/>
      <w:marTop w:val="0"/>
      <w:marBottom w:val="0"/>
      <w:divBdr>
        <w:top w:val="none" w:sz="0" w:space="0" w:color="auto"/>
        <w:left w:val="none" w:sz="0" w:space="0" w:color="auto"/>
        <w:bottom w:val="none" w:sz="0" w:space="0" w:color="auto"/>
        <w:right w:val="none" w:sz="0" w:space="0" w:color="auto"/>
      </w:divBdr>
      <w:divsChild>
        <w:div w:id="1790859898">
          <w:marLeft w:val="0"/>
          <w:marRight w:val="0"/>
          <w:marTop w:val="0"/>
          <w:marBottom w:val="0"/>
          <w:divBdr>
            <w:top w:val="none" w:sz="0" w:space="0" w:color="auto"/>
            <w:left w:val="none" w:sz="0" w:space="0" w:color="auto"/>
            <w:bottom w:val="none" w:sz="0" w:space="0" w:color="auto"/>
            <w:right w:val="none" w:sz="0" w:space="0" w:color="auto"/>
          </w:divBdr>
        </w:div>
      </w:divsChild>
    </w:div>
    <w:div w:id="740256145">
      <w:bodyDiv w:val="1"/>
      <w:marLeft w:val="0"/>
      <w:marRight w:val="0"/>
      <w:marTop w:val="0"/>
      <w:marBottom w:val="0"/>
      <w:divBdr>
        <w:top w:val="none" w:sz="0" w:space="0" w:color="auto"/>
        <w:left w:val="none" w:sz="0" w:space="0" w:color="auto"/>
        <w:bottom w:val="none" w:sz="0" w:space="0" w:color="auto"/>
        <w:right w:val="none" w:sz="0" w:space="0" w:color="auto"/>
      </w:divBdr>
    </w:div>
    <w:div w:id="801845336">
      <w:bodyDiv w:val="1"/>
      <w:marLeft w:val="0"/>
      <w:marRight w:val="0"/>
      <w:marTop w:val="0"/>
      <w:marBottom w:val="0"/>
      <w:divBdr>
        <w:top w:val="none" w:sz="0" w:space="0" w:color="auto"/>
        <w:left w:val="none" w:sz="0" w:space="0" w:color="auto"/>
        <w:bottom w:val="none" w:sz="0" w:space="0" w:color="auto"/>
        <w:right w:val="none" w:sz="0" w:space="0" w:color="auto"/>
      </w:divBdr>
    </w:div>
    <w:div w:id="832254772">
      <w:bodyDiv w:val="1"/>
      <w:marLeft w:val="0"/>
      <w:marRight w:val="0"/>
      <w:marTop w:val="0"/>
      <w:marBottom w:val="0"/>
      <w:divBdr>
        <w:top w:val="none" w:sz="0" w:space="0" w:color="auto"/>
        <w:left w:val="none" w:sz="0" w:space="0" w:color="auto"/>
        <w:bottom w:val="none" w:sz="0" w:space="0" w:color="auto"/>
        <w:right w:val="none" w:sz="0" w:space="0" w:color="auto"/>
      </w:divBdr>
    </w:div>
    <w:div w:id="919366215">
      <w:bodyDiv w:val="1"/>
      <w:marLeft w:val="0"/>
      <w:marRight w:val="0"/>
      <w:marTop w:val="0"/>
      <w:marBottom w:val="0"/>
      <w:divBdr>
        <w:top w:val="none" w:sz="0" w:space="0" w:color="auto"/>
        <w:left w:val="none" w:sz="0" w:space="0" w:color="auto"/>
        <w:bottom w:val="none" w:sz="0" w:space="0" w:color="auto"/>
        <w:right w:val="none" w:sz="0" w:space="0" w:color="auto"/>
      </w:divBdr>
    </w:div>
    <w:div w:id="1024138609">
      <w:bodyDiv w:val="1"/>
      <w:marLeft w:val="0"/>
      <w:marRight w:val="0"/>
      <w:marTop w:val="0"/>
      <w:marBottom w:val="0"/>
      <w:divBdr>
        <w:top w:val="none" w:sz="0" w:space="0" w:color="auto"/>
        <w:left w:val="none" w:sz="0" w:space="0" w:color="auto"/>
        <w:bottom w:val="none" w:sz="0" w:space="0" w:color="auto"/>
        <w:right w:val="none" w:sz="0" w:space="0" w:color="auto"/>
      </w:divBdr>
    </w:div>
    <w:div w:id="1029910519">
      <w:bodyDiv w:val="1"/>
      <w:marLeft w:val="0"/>
      <w:marRight w:val="0"/>
      <w:marTop w:val="0"/>
      <w:marBottom w:val="0"/>
      <w:divBdr>
        <w:top w:val="none" w:sz="0" w:space="0" w:color="auto"/>
        <w:left w:val="none" w:sz="0" w:space="0" w:color="auto"/>
        <w:bottom w:val="none" w:sz="0" w:space="0" w:color="auto"/>
        <w:right w:val="none" w:sz="0" w:space="0" w:color="auto"/>
      </w:divBdr>
    </w:div>
    <w:div w:id="1300502355">
      <w:bodyDiv w:val="1"/>
      <w:marLeft w:val="0"/>
      <w:marRight w:val="0"/>
      <w:marTop w:val="0"/>
      <w:marBottom w:val="0"/>
      <w:divBdr>
        <w:top w:val="none" w:sz="0" w:space="0" w:color="auto"/>
        <w:left w:val="none" w:sz="0" w:space="0" w:color="auto"/>
        <w:bottom w:val="none" w:sz="0" w:space="0" w:color="auto"/>
        <w:right w:val="none" w:sz="0" w:space="0" w:color="auto"/>
      </w:divBdr>
      <w:divsChild>
        <w:div w:id="1848475556">
          <w:marLeft w:val="0"/>
          <w:marRight w:val="0"/>
          <w:marTop w:val="0"/>
          <w:marBottom w:val="0"/>
          <w:divBdr>
            <w:top w:val="none" w:sz="0" w:space="0" w:color="auto"/>
            <w:left w:val="none" w:sz="0" w:space="0" w:color="auto"/>
            <w:bottom w:val="none" w:sz="0" w:space="0" w:color="auto"/>
            <w:right w:val="none" w:sz="0" w:space="0" w:color="auto"/>
          </w:divBdr>
        </w:div>
        <w:div w:id="1628319627">
          <w:marLeft w:val="0"/>
          <w:marRight w:val="0"/>
          <w:marTop w:val="0"/>
          <w:marBottom w:val="300"/>
          <w:divBdr>
            <w:top w:val="none" w:sz="0" w:space="0" w:color="auto"/>
            <w:left w:val="none" w:sz="0" w:space="0" w:color="auto"/>
            <w:bottom w:val="none" w:sz="0" w:space="0" w:color="auto"/>
            <w:right w:val="none" w:sz="0" w:space="0" w:color="auto"/>
          </w:divBdr>
        </w:div>
        <w:div w:id="107048122">
          <w:marLeft w:val="0"/>
          <w:marRight w:val="0"/>
          <w:marTop w:val="0"/>
          <w:marBottom w:val="0"/>
          <w:divBdr>
            <w:top w:val="none" w:sz="0" w:space="0" w:color="auto"/>
            <w:left w:val="none" w:sz="0" w:space="0" w:color="auto"/>
            <w:bottom w:val="none" w:sz="0" w:space="0" w:color="auto"/>
            <w:right w:val="none" w:sz="0" w:space="0" w:color="auto"/>
          </w:divBdr>
        </w:div>
      </w:divsChild>
    </w:div>
    <w:div w:id="1438020204">
      <w:bodyDiv w:val="1"/>
      <w:marLeft w:val="0"/>
      <w:marRight w:val="0"/>
      <w:marTop w:val="0"/>
      <w:marBottom w:val="0"/>
      <w:divBdr>
        <w:top w:val="none" w:sz="0" w:space="0" w:color="auto"/>
        <w:left w:val="none" w:sz="0" w:space="0" w:color="auto"/>
        <w:bottom w:val="none" w:sz="0" w:space="0" w:color="auto"/>
        <w:right w:val="none" w:sz="0" w:space="0" w:color="auto"/>
      </w:divBdr>
    </w:div>
    <w:div w:id="1593079510">
      <w:bodyDiv w:val="1"/>
      <w:marLeft w:val="0"/>
      <w:marRight w:val="0"/>
      <w:marTop w:val="0"/>
      <w:marBottom w:val="0"/>
      <w:divBdr>
        <w:top w:val="none" w:sz="0" w:space="0" w:color="auto"/>
        <w:left w:val="none" w:sz="0" w:space="0" w:color="auto"/>
        <w:bottom w:val="none" w:sz="0" w:space="0" w:color="auto"/>
        <w:right w:val="none" w:sz="0" w:space="0" w:color="auto"/>
      </w:divBdr>
    </w:div>
    <w:div w:id="1655794386">
      <w:bodyDiv w:val="1"/>
      <w:marLeft w:val="0"/>
      <w:marRight w:val="0"/>
      <w:marTop w:val="0"/>
      <w:marBottom w:val="0"/>
      <w:divBdr>
        <w:top w:val="none" w:sz="0" w:space="0" w:color="auto"/>
        <w:left w:val="none" w:sz="0" w:space="0" w:color="auto"/>
        <w:bottom w:val="none" w:sz="0" w:space="0" w:color="auto"/>
        <w:right w:val="none" w:sz="0" w:space="0" w:color="auto"/>
      </w:divBdr>
    </w:div>
    <w:div w:id="1669672050">
      <w:bodyDiv w:val="1"/>
      <w:marLeft w:val="0"/>
      <w:marRight w:val="0"/>
      <w:marTop w:val="0"/>
      <w:marBottom w:val="0"/>
      <w:divBdr>
        <w:top w:val="none" w:sz="0" w:space="0" w:color="auto"/>
        <w:left w:val="none" w:sz="0" w:space="0" w:color="auto"/>
        <w:bottom w:val="none" w:sz="0" w:space="0" w:color="auto"/>
        <w:right w:val="none" w:sz="0" w:space="0" w:color="auto"/>
      </w:divBdr>
    </w:div>
    <w:div w:id="1712920599">
      <w:bodyDiv w:val="1"/>
      <w:marLeft w:val="0"/>
      <w:marRight w:val="0"/>
      <w:marTop w:val="0"/>
      <w:marBottom w:val="0"/>
      <w:divBdr>
        <w:top w:val="none" w:sz="0" w:space="0" w:color="auto"/>
        <w:left w:val="none" w:sz="0" w:space="0" w:color="auto"/>
        <w:bottom w:val="none" w:sz="0" w:space="0" w:color="auto"/>
        <w:right w:val="none" w:sz="0" w:space="0" w:color="auto"/>
      </w:divBdr>
    </w:div>
    <w:div w:id="1953701974">
      <w:bodyDiv w:val="1"/>
      <w:marLeft w:val="0"/>
      <w:marRight w:val="0"/>
      <w:marTop w:val="0"/>
      <w:marBottom w:val="0"/>
      <w:divBdr>
        <w:top w:val="none" w:sz="0" w:space="0" w:color="auto"/>
        <w:left w:val="none" w:sz="0" w:space="0" w:color="auto"/>
        <w:bottom w:val="none" w:sz="0" w:space="0" w:color="auto"/>
        <w:right w:val="none" w:sz="0" w:space="0" w:color="auto"/>
      </w:divBdr>
    </w:div>
    <w:div w:id="1955015521">
      <w:bodyDiv w:val="1"/>
      <w:marLeft w:val="0"/>
      <w:marRight w:val="0"/>
      <w:marTop w:val="0"/>
      <w:marBottom w:val="0"/>
      <w:divBdr>
        <w:top w:val="none" w:sz="0" w:space="0" w:color="auto"/>
        <w:left w:val="none" w:sz="0" w:space="0" w:color="auto"/>
        <w:bottom w:val="none" w:sz="0" w:space="0" w:color="auto"/>
        <w:right w:val="none" w:sz="0" w:space="0" w:color="auto"/>
      </w:divBdr>
    </w:div>
    <w:div w:id="2009483503">
      <w:bodyDiv w:val="1"/>
      <w:marLeft w:val="0"/>
      <w:marRight w:val="0"/>
      <w:marTop w:val="0"/>
      <w:marBottom w:val="0"/>
      <w:divBdr>
        <w:top w:val="none" w:sz="0" w:space="0" w:color="auto"/>
        <w:left w:val="none" w:sz="0" w:space="0" w:color="auto"/>
        <w:bottom w:val="none" w:sz="0" w:space="0" w:color="auto"/>
        <w:right w:val="none" w:sz="0" w:space="0" w:color="auto"/>
      </w:divBdr>
    </w:div>
    <w:div w:id="2016027755">
      <w:bodyDiv w:val="1"/>
      <w:marLeft w:val="0"/>
      <w:marRight w:val="0"/>
      <w:marTop w:val="0"/>
      <w:marBottom w:val="0"/>
      <w:divBdr>
        <w:top w:val="none" w:sz="0" w:space="0" w:color="auto"/>
        <w:left w:val="none" w:sz="0" w:space="0" w:color="auto"/>
        <w:bottom w:val="none" w:sz="0" w:space="0" w:color="auto"/>
        <w:right w:val="none" w:sz="0" w:space="0" w:color="auto"/>
      </w:divBdr>
    </w:div>
    <w:div w:id="2047901554">
      <w:bodyDiv w:val="1"/>
      <w:marLeft w:val="0"/>
      <w:marRight w:val="0"/>
      <w:marTop w:val="0"/>
      <w:marBottom w:val="0"/>
      <w:divBdr>
        <w:top w:val="none" w:sz="0" w:space="0" w:color="auto"/>
        <w:left w:val="none" w:sz="0" w:space="0" w:color="auto"/>
        <w:bottom w:val="none" w:sz="0" w:space="0" w:color="auto"/>
        <w:right w:val="none" w:sz="0" w:space="0" w:color="auto"/>
      </w:divBdr>
    </w:div>
    <w:div w:id="2061398661">
      <w:bodyDiv w:val="1"/>
      <w:marLeft w:val="0"/>
      <w:marRight w:val="0"/>
      <w:marTop w:val="0"/>
      <w:marBottom w:val="0"/>
      <w:divBdr>
        <w:top w:val="none" w:sz="0" w:space="0" w:color="auto"/>
        <w:left w:val="none" w:sz="0" w:space="0" w:color="auto"/>
        <w:bottom w:val="none" w:sz="0" w:space="0" w:color="auto"/>
        <w:right w:val="none" w:sz="0" w:space="0" w:color="auto"/>
      </w:divBdr>
    </w:div>
    <w:div w:id="2121486282">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9" Type="http://schemas.openxmlformats.org/officeDocument/2006/relationships/image" Target="media/image4.png"/><Relationship Id="rId20" Type="http://schemas.openxmlformats.org/officeDocument/2006/relationships/theme" Target="theme/theme1.xml"/><Relationship Id="rId10" Type="http://schemas.openxmlformats.org/officeDocument/2006/relationships/image" Target="media/image5.png"/><Relationship Id="rId11" Type="http://schemas.openxmlformats.org/officeDocument/2006/relationships/image" Target="media/image6.png"/><Relationship Id="rId12" Type="http://schemas.openxmlformats.org/officeDocument/2006/relationships/image" Target="media/image7.png"/><Relationship Id="rId13" Type="http://schemas.openxmlformats.org/officeDocument/2006/relationships/image" Target="media/image8.jpeg"/><Relationship Id="rId14" Type="http://schemas.openxmlformats.org/officeDocument/2006/relationships/hyperlink" Target="http://www.wallstcom.com/Riedel/190321Riedel.docx" TargetMode="External"/><Relationship Id="rId15" Type="http://schemas.openxmlformats.org/officeDocument/2006/relationships/hyperlink" Target="http://www.wallstcom.com/Riedel/Riedel-NextRadioTV.zip" TargetMode="External"/><Relationship Id="rId16" Type="http://schemas.openxmlformats.org/officeDocument/2006/relationships/footer" Target="footer1.xml"/><Relationship Id="rId17" Type="http://schemas.openxmlformats.org/officeDocument/2006/relationships/header" Target="header1.xml"/><Relationship Id="rId18" Type="http://schemas.openxmlformats.org/officeDocument/2006/relationships/footer" Target="footer2.xml"/><Relationship Id="rId19" Type="http://schemas.openxmlformats.org/officeDocument/2006/relationships/fontTable" Target="fontTable.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4" Type="http://schemas.openxmlformats.org/officeDocument/2006/relationships/footnotes" Target="footnotes.xml"/><Relationship Id="rId5" Type="http://schemas.openxmlformats.org/officeDocument/2006/relationships/endnotes" Target="endnotes.xml"/><Relationship Id="rId6" Type="http://schemas.openxmlformats.org/officeDocument/2006/relationships/image" Target="media/image1.png"/><Relationship Id="rId7" Type="http://schemas.openxmlformats.org/officeDocument/2006/relationships/image" Target="media/image2.png"/><Relationship Id="rId8"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9.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41</TotalTime>
  <Pages>2</Pages>
  <Words>730</Words>
  <Characters>4164</Characters>
  <Application>Microsoft Macintosh Word</Application>
  <DocSecurity>0</DocSecurity>
  <Lines>34</Lines>
  <Paragraphs>9</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Microsoft</Company>
  <LinksUpToDate>false</LinksUpToDate>
  <CharactersWithSpaces>4885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Luke Bates</dc:creator>
  <cp:lastModifiedBy>Emmy</cp:lastModifiedBy>
  <cp:revision>5</cp:revision>
  <cp:lastPrinted>2018-11-22T14:52:00Z</cp:lastPrinted>
  <dcterms:created xsi:type="dcterms:W3CDTF">2019-03-20T19:44:00Z</dcterms:created>
  <dcterms:modified xsi:type="dcterms:W3CDTF">2019-03-20T21:25:00Z</dcterms:modified>
</cp:coreProperties>
</file>