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BE7D" w14:textId="01FC7711" w:rsidR="00125CCB" w:rsidRDefault="001E6C1A">
      <w:pPr>
        <w:rPr>
          <w:sz w:val="20"/>
          <w:szCs w:val="20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0AE69005" wp14:editId="4A2FC64A">
            <wp:extent cx="194945" cy="194945"/>
            <wp:effectExtent l="0" t="0" r="0" b="0"/>
            <wp:docPr id="4" name="image15.png" descr="cid:A4BE27EC-A98F-4260-A898-6FA4583333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 descr="cid:A4BE27EC-A98F-4260-A898-6FA4583333D7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25D6E0BF" wp14:editId="3F78CD63">
            <wp:extent cx="194945" cy="194945"/>
            <wp:effectExtent l="0" t="0" r="0" b="0"/>
            <wp:docPr id="6" name="image17.png" descr="cid:D319F855-7CAA-45CC-B286-0F33BD93480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 descr="cid:D319F855-7CAA-45CC-B286-0F33BD93480C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186C2C2E" wp14:editId="08E792B1">
            <wp:extent cx="245745" cy="194945"/>
            <wp:effectExtent l="0" t="0" r="0" b="0"/>
            <wp:docPr id="5" name="image16.png" descr="cid:21400107-5198-44A4-8380-39CFBA036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cid:21400107-5198-44A4-8380-39CFBA036299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36F349B2" wp14:editId="2E5F10C0">
            <wp:extent cx="194945" cy="194945"/>
            <wp:effectExtent l="0" t="0" r="0" b="0"/>
            <wp:docPr id="8" name="image19.png" descr="cid:BF9E6F54-AD0A-4522-8765-78FCF38E0C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cid:BF9E6F54-AD0A-4522-8765-78FCF38E0C72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10125C7C" wp14:editId="2B72C682">
            <wp:extent cx="287655" cy="194945"/>
            <wp:effectExtent l="0" t="0" r="0" b="0"/>
            <wp:docPr id="7" name="image18.png" descr="cid:E61FE41F-A405-4275-AAF5-779DF0D632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cid:E61FE41F-A405-4275-AAF5-779DF0D632A3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  <w:t xml:space="preserve"> </w:t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6D362B50" wp14:editId="52287DD8">
            <wp:extent cx="194945" cy="194945"/>
            <wp:effectExtent l="0" t="0" r="0" b="0"/>
            <wp:docPr id="10" name="image21.png" descr="cid:5E15EB87-5F8C-4126-83BA-3B6AE9A0931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 descr="cid:5E15EB87-5F8C-4126-83BA-3B6AE9A0931B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7670A2F4" wp14:editId="5A286286">
            <wp:extent cx="194945" cy="194945"/>
            <wp:effectExtent l="0" t="0" r="0" b="0"/>
            <wp:docPr id="9" name="image20.png" descr="cid:6E588F20-746B-480A-9E69-833ED9BE4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cid:6E588F20-746B-480A-9E69-833ED9BE4334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>
        <w:rPr>
          <w:rFonts w:ascii="Calibri" w:eastAsia="Calibri" w:hAnsi="Calibri" w:cs="Calibri"/>
          <w:color w:val="000000"/>
          <w:sz w:val="20"/>
          <w:szCs w:val="20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5A58A07F" wp14:editId="1511FE9B">
            <wp:extent cx="194945" cy="194945"/>
            <wp:effectExtent l="0" t="0" r="0" b="0"/>
            <wp:docPr id="11" name="image22.jpg" descr="Icons web 25px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jpg" descr="Icons web 25px9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52AD14" w14:textId="693CCEE7" w:rsidR="00125CCB" w:rsidRDefault="00125CCB">
      <w:pPr>
        <w:rPr>
          <w:sz w:val="20"/>
          <w:szCs w:val="20"/>
        </w:rPr>
      </w:pPr>
    </w:p>
    <w:p w14:paraId="5CDA6AD4" w14:textId="77777777" w:rsidR="00FC5F6D" w:rsidRDefault="00FC5F6D">
      <w:pPr>
        <w:rPr>
          <w:sz w:val="20"/>
          <w:szCs w:val="20"/>
        </w:rPr>
      </w:pPr>
    </w:p>
    <w:p w14:paraId="258F7C1F" w14:textId="77777777" w:rsidR="00FC5F6D" w:rsidRPr="004F3475" w:rsidRDefault="00FC5F6D" w:rsidP="00FC5F6D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0C998290" w14:textId="77777777" w:rsidR="00FC5F6D" w:rsidRPr="00FC5F6D" w:rsidRDefault="00FC5F6D" w:rsidP="00FC5F6D">
      <w:pPr>
        <w:rPr>
          <w:rFonts w:ascii="Arial" w:hAnsi="Arial" w:cs="Arial"/>
          <w:sz w:val="20"/>
          <w:szCs w:val="20"/>
          <w:lang w:val="en-US"/>
        </w:rPr>
      </w:pPr>
      <w:r w:rsidRPr="00FC5F6D">
        <w:rPr>
          <w:rFonts w:ascii="Arial" w:hAnsi="Arial"/>
          <w:sz w:val="20"/>
          <w:szCs w:val="20"/>
          <w:lang w:val="en-US"/>
        </w:rPr>
        <w:t xml:space="preserve">Serkan </w:t>
      </w:r>
      <w:proofErr w:type="spellStart"/>
      <w:r w:rsidRPr="00FC5F6D">
        <w:rPr>
          <w:rFonts w:ascii="Arial" w:hAnsi="Arial"/>
          <w:sz w:val="20"/>
          <w:szCs w:val="20"/>
          <w:lang w:val="en-US"/>
        </w:rPr>
        <w:t>Güner</w:t>
      </w:r>
      <w:proofErr w:type="spellEnd"/>
      <w:r w:rsidRPr="00FC5F6D">
        <w:rPr>
          <w:rFonts w:ascii="Arial" w:hAnsi="Arial"/>
          <w:sz w:val="20"/>
          <w:szCs w:val="20"/>
          <w:lang w:val="en-US"/>
        </w:rPr>
        <w:t xml:space="preserve"> </w:t>
      </w:r>
    </w:p>
    <w:p w14:paraId="783284DB" w14:textId="77777777" w:rsidR="00FC5F6D" w:rsidRPr="00FC5F6D" w:rsidRDefault="00FC5F6D" w:rsidP="00FC5F6D">
      <w:pPr>
        <w:rPr>
          <w:rFonts w:ascii="Arial" w:hAnsi="Arial"/>
          <w:sz w:val="20"/>
          <w:szCs w:val="20"/>
          <w:lang w:val="en-US"/>
        </w:rPr>
      </w:pPr>
      <w:r w:rsidRPr="00FC5F6D">
        <w:rPr>
          <w:rFonts w:ascii="Arial" w:hAnsi="Arial"/>
          <w:sz w:val="20"/>
          <w:szCs w:val="20"/>
          <w:lang w:val="en-US"/>
        </w:rPr>
        <w:t>Marketing and Communications</w:t>
      </w:r>
    </w:p>
    <w:p w14:paraId="451FCEC1" w14:textId="77777777" w:rsidR="00FC5F6D" w:rsidRPr="00E57DF5" w:rsidRDefault="00FC5F6D" w:rsidP="00FC5F6D">
      <w:pPr>
        <w:rPr>
          <w:rFonts w:ascii="Arial" w:hAnsi="Arial"/>
          <w:sz w:val="20"/>
          <w:szCs w:val="20"/>
        </w:rPr>
      </w:pPr>
      <w:r w:rsidRPr="00E57DF5">
        <w:rPr>
          <w:rFonts w:ascii="Arial" w:hAnsi="Arial" w:cs="Arial"/>
          <w:sz w:val="20"/>
          <w:szCs w:val="20"/>
        </w:rPr>
        <w:t>Tel: +</w:t>
      </w:r>
      <w:r w:rsidRPr="00E57DF5">
        <w:rPr>
          <w:sz w:val="20"/>
          <w:szCs w:val="20"/>
        </w:rPr>
        <w:t xml:space="preserve"> </w:t>
      </w:r>
      <w:r w:rsidRPr="00E57DF5">
        <w:rPr>
          <w:rFonts w:ascii="Arial" w:hAnsi="Arial"/>
          <w:sz w:val="20"/>
          <w:szCs w:val="20"/>
        </w:rPr>
        <w:t>49 (0) 174 339 24 48</w:t>
      </w:r>
    </w:p>
    <w:p w14:paraId="704B8C11" w14:textId="77777777" w:rsidR="00FC5F6D" w:rsidRPr="00222BEC" w:rsidRDefault="00FC5F6D" w:rsidP="00FC5F6D">
      <w:pPr>
        <w:rPr>
          <w:rFonts w:ascii="Arial" w:hAnsi="Arial"/>
          <w:sz w:val="20"/>
          <w:szCs w:val="20"/>
        </w:rPr>
      </w:pPr>
      <w:r w:rsidRPr="00222BEC">
        <w:rPr>
          <w:rFonts w:ascii="Arial" w:hAnsi="Arial" w:cs="Arial"/>
          <w:sz w:val="20"/>
          <w:szCs w:val="20"/>
        </w:rPr>
        <w:t xml:space="preserve">E-Mail: </w:t>
      </w:r>
      <w:r w:rsidRPr="00222BEC">
        <w:rPr>
          <w:rFonts w:ascii="Arial" w:hAnsi="Arial"/>
          <w:sz w:val="20"/>
          <w:szCs w:val="20"/>
        </w:rPr>
        <w:t>press@riedel.net</w:t>
      </w:r>
    </w:p>
    <w:p w14:paraId="4EE8576C" w14:textId="77777777" w:rsidR="00125CCB" w:rsidRPr="00FC5F6D" w:rsidRDefault="00125CCB">
      <w:pPr>
        <w:rPr>
          <w:rFonts w:ascii="Arial" w:eastAsia="Arial" w:hAnsi="Arial" w:cs="Arial"/>
          <w:b/>
          <w:sz w:val="20"/>
          <w:szCs w:val="20"/>
        </w:rPr>
      </w:pPr>
    </w:p>
    <w:p w14:paraId="07E9313D" w14:textId="77777777" w:rsidR="00125CCB" w:rsidRPr="00FC5F6D" w:rsidRDefault="00125CCB">
      <w:pPr>
        <w:rPr>
          <w:rFonts w:ascii="Arial" w:eastAsia="Arial" w:hAnsi="Arial" w:cs="Arial"/>
          <w:sz w:val="20"/>
          <w:szCs w:val="20"/>
        </w:rPr>
      </w:pPr>
    </w:p>
    <w:p w14:paraId="5A3F9ED5" w14:textId="55BD297E" w:rsidR="00640422" w:rsidRDefault="00640422" w:rsidP="00CC3B0C">
      <w:pPr>
        <w:jc w:val="center"/>
        <w:rPr>
          <w:rFonts w:ascii="Arial" w:eastAsia="Arial" w:hAnsi="Arial" w:cs="Arial"/>
          <w:b/>
          <w:sz w:val="32"/>
          <w:szCs w:val="32"/>
        </w:rPr>
      </w:pPr>
      <w:r w:rsidRPr="00640422">
        <w:rPr>
          <w:rFonts w:ascii="Arial" w:eastAsia="Arial" w:hAnsi="Arial" w:cs="Arial"/>
          <w:b/>
          <w:sz w:val="32"/>
          <w:szCs w:val="32"/>
        </w:rPr>
        <w:t>4K-Produktionseinheit im Kleintransporter:</w:t>
      </w:r>
    </w:p>
    <w:p w14:paraId="727CFF07" w14:textId="431E6303" w:rsidR="006418CD" w:rsidRDefault="00710C70">
      <w:pPr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Ruptly </w:t>
      </w:r>
      <w:r w:rsidR="00B362FA">
        <w:rPr>
          <w:rFonts w:ascii="Arial" w:eastAsia="Arial" w:hAnsi="Arial" w:cs="Arial"/>
          <w:b/>
          <w:sz w:val="32"/>
          <w:szCs w:val="32"/>
        </w:rPr>
        <w:t>r</w:t>
      </w:r>
      <w:r>
        <w:rPr>
          <w:rFonts w:ascii="Arial" w:eastAsia="Arial" w:hAnsi="Arial" w:cs="Arial"/>
          <w:b/>
          <w:sz w:val="32"/>
          <w:szCs w:val="32"/>
        </w:rPr>
        <w:t xml:space="preserve">ollt </w:t>
      </w:r>
      <w:r w:rsidR="00B362FA">
        <w:rPr>
          <w:rFonts w:ascii="Arial" w:eastAsia="Arial" w:hAnsi="Arial" w:cs="Arial"/>
          <w:b/>
          <w:sz w:val="32"/>
          <w:szCs w:val="32"/>
        </w:rPr>
        <w:t>k</w:t>
      </w:r>
      <w:r w:rsidR="0038664F">
        <w:rPr>
          <w:rFonts w:ascii="Arial" w:eastAsia="Arial" w:hAnsi="Arial" w:cs="Arial"/>
          <w:b/>
          <w:sz w:val="32"/>
          <w:szCs w:val="32"/>
        </w:rPr>
        <w:t xml:space="preserve">ompakte Übertragungswagen </w:t>
      </w:r>
      <w:r w:rsidR="006418CD">
        <w:rPr>
          <w:rFonts w:ascii="Arial" w:eastAsia="Arial" w:hAnsi="Arial" w:cs="Arial"/>
          <w:b/>
          <w:sz w:val="32"/>
          <w:szCs w:val="32"/>
        </w:rPr>
        <w:t>mit Riedel</w:t>
      </w:r>
      <w:r w:rsidR="00300CCD">
        <w:rPr>
          <w:rFonts w:ascii="Arial" w:eastAsia="Arial" w:hAnsi="Arial" w:cs="Arial"/>
          <w:b/>
          <w:sz w:val="32"/>
          <w:szCs w:val="32"/>
        </w:rPr>
        <w:t>-</w:t>
      </w:r>
      <w:r w:rsidR="006418CD">
        <w:rPr>
          <w:rFonts w:ascii="Arial" w:eastAsia="Arial" w:hAnsi="Arial" w:cs="Arial"/>
          <w:b/>
          <w:sz w:val="32"/>
          <w:szCs w:val="32"/>
        </w:rPr>
        <w:t>Technologie aus</w:t>
      </w:r>
    </w:p>
    <w:p w14:paraId="440C9E1A" w14:textId="358F7F33" w:rsidR="000626D8" w:rsidRDefault="00274B97" w:rsidP="00782CED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</w:rPr>
      </w:pPr>
      <w:r w:rsidRPr="00274B97">
        <w:rPr>
          <w:rFonts w:ascii="Arial" w:eastAsia="Arial" w:hAnsi="Arial" w:cs="Arial"/>
          <w:b/>
          <w:sz w:val="22"/>
          <w:szCs w:val="22"/>
        </w:rPr>
        <w:t xml:space="preserve">WUPPERTAL </w:t>
      </w:r>
      <w:r w:rsidRPr="00274B97">
        <w:rPr>
          <w:rFonts w:ascii="Arial" w:eastAsia="Arial" w:hAnsi="Arial" w:cs="Arial"/>
          <w:sz w:val="22"/>
          <w:szCs w:val="22"/>
        </w:rPr>
        <w:t>—</w:t>
      </w:r>
      <w:r w:rsidRPr="00274B97">
        <w:rPr>
          <w:rFonts w:ascii="Arial" w:eastAsia="Arial" w:hAnsi="Arial" w:cs="Arial"/>
          <w:b/>
          <w:sz w:val="22"/>
          <w:szCs w:val="22"/>
        </w:rPr>
        <w:t xml:space="preserve"> </w:t>
      </w:r>
      <w:r w:rsidR="004D4859">
        <w:rPr>
          <w:rFonts w:ascii="Arial" w:eastAsia="Arial" w:hAnsi="Arial" w:cs="Arial"/>
          <w:b/>
          <w:sz w:val="22"/>
          <w:szCs w:val="22"/>
        </w:rPr>
        <w:t>13</w:t>
      </w:r>
      <w:r w:rsidR="00922391">
        <w:rPr>
          <w:rFonts w:ascii="Arial" w:eastAsia="Arial" w:hAnsi="Arial" w:cs="Arial"/>
          <w:b/>
          <w:sz w:val="22"/>
          <w:szCs w:val="22"/>
        </w:rPr>
        <w:t xml:space="preserve">. </w:t>
      </w:r>
      <w:r w:rsidR="004D4859">
        <w:rPr>
          <w:rFonts w:ascii="Arial" w:eastAsia="Arial" w:hAnsi="Arial" w:cs="Arial"/>
          <w:b/>
          <w:sz w:val="22"/>
          <w:szCs w:val="22"/>
        </w:rPr>
        <w:t>Dez</w:t>
      </w:r>
      <w:r w:rsidRPr="00274B97">
        <w:rPr>
          <w:rFonts w:ascii="Arial" w:eastAsia="Arial" w:hAnsi="Arial" w:cs="Arial"/>
          <w:b/>
          <w:sz w:val="22"/>
          <w:szCs w:val="22"/>
        </w:rPr>
        <w:t>. 2018</w:t>
      </w:r>
      <w:r w:rsidRPr="00274B97">
        <w:rPr>
          <w:rFonts w:ascii="Arial" w:eastAsia="Arial" w:hAnsi="Arial" w:cs="Arial"/>
          <w:sz w:val="22"/>
          <w:szCs w:val="22"/>
        </w:rPr>
        <w:t xml:space="preserve"> — </w:t>
      </w:r>
      <w:r w:rsidR="00FD1BAB">
        <w:rPr>
          <w:rFonts w:ascii="Arial" w:eastAsia="Arial" w:hAnsi="Arial" w:cs="Arial"/>
          <w:sz w:val="22"/>
          <w:szCs w:val="22"/>
        </w:rPr>
        <w:t xml:space="preserve">Die zwei neuen Übertragungswagen der Berliner Nachrichtenagentur sind </w:t>
      </w:r>
      <w:r w:rsidR="00FD1BAB" w:rsidRPr="001C298E">
        <w:rPr>
          <w:rFonts w:ascii="Arial" w:eastAsia="Arial" w:hAnsi="Arial" w:cs="Arial"/>
          <w:sz w:val="22"/>
          <w:szCs w:val="22"/>
        </w:rPr>
        <w:t>ausgestattet</w:t>
      </w:r>
      <w:r w:rsidR="00FD1BAB">
        <w:rPr>
          <w:rFonts w:ascii="Arial" w:eastAsia="Arial" w:hAnsi="Arial" w:cs="Arial"/>
          <w:sz w:val="22"/>
          <w:szCs w:val="22"/>
        </w:rPr>
        <w:t xml:space="preserve"> mit Riedels bewährter Kombination aus MediorNet, Artist und Bolero. </w:t>
      </w:r>
      <w:r w:rsidR="00051ED4">
        <w:rPr>
          <w:rFonts w:ascii="Arial" w:eastAsia="Arial" w:hAnsi="Arial" w:cs="Arial"/>
          <w:sz w:val="22"/>
          <w:szCs w:val="22"/>
        </w:rPr>
        <w:t xml:space="preserve">Das </w:t>
      </w:r>
      <w:r w:rsidR="00FD1BAB">
        <w:rPr>
          <w:rFonts w:ascii="Arial" w:eastAsia="Arial" w:hAnsi="Arial" w:cs="Arial"/>
          <w:sz w:val="22"/>
          <w:szCs w:val="22"/>
        </w:rPr>
        <w:t xml:space="preserve">Riedel-Backbone </w:t>
      </w:r>
      <w:r w:rsidR="00051ED4">
        <w:rPr>
          <w:rFonts w:ascii="Arial" w:eastAsia="Arial" w:hAnsi="Arial" w:cs="Arial"/>
          <w:sz w:val="22"/>
          <w:szCs w:val="22"/>
        </w:rPr>
        <w:t xml:space="preserve">sorgt </w:t>
      </w:r>
      <w:r w:rsidR="00FD1BAB">
        <w:rPr>
          <w:rFonts w:ascii="Arial" w:eastAsia="Arial" w:hAnsi="Arial" w:cs="Arial"/>
          <w:sz w:val="22"/>
          <w:szCs w:val="22"/>
        </w:rPr>
        <w:t xml:space="preserve">für flexible, redundante Signalübertragung und </w:t>
      </w:r>
      <w:r w:rsidR="00123DA6">
        <w:rPr>
          <w:rFonts w:ascii="Arial" w:eastAsia="Arial" w:hAnsi="Arial" w:cs="Arial"/>
          <w:sz w:val="22"/>
          <w:szCs w:val="22"/>
        </w:rPr>
        <w:t>zuverlässige</w:t>
      </w:r>
      <w:r w:rsidR="00FD1BAB">
        <w:rPr>
          <w:rFonts w:ascii="Arial" w:eastAsia="Arial" w:hAnsi="Arial" w:cs="Arial"/>
          <w:sz w:val="22"/>
          <w:szCs w:val="22"/>
        </w:rPr>
        <w:t xml:space="preserve"> Kommunikation </w:t>
      </w:r>
      <w:r w:rsidR="00051ED4">
        <w:rPr>
          <w:rFonts w:ascii="Arial" w:eastAsia="Arial" w:hAnsi="Arial" w:cs="Arial"/>
          <w:sz w:val="22"/>
          <w:szCs w:val="22"/>
        </w:rPr>
        <w:t xml:space="preserve">auf kleinstem Raum </w:t>
      </w:r>
      <w:r w:rsidR="00FD1BAB">
        <w:rPr>
          <w:rFonts w:ascii="Arial" w:eastAsia="Arial" w:hAnsi="Arial" w:cs="Arial"/>
          <w:sz w:val="22"/>
          <w:szCs w:val="22"/>
        </w:rPr>
        <w:t xml:space="preserve">– ohne jegliche Kompromisse bei der technischen </w:t>
      </w:r>
      <w:r w:rsidR="001C298E" w:rsidRPr="001C298E">
        <w:rPr>
          <w:rFonts w:ascii="Arial" w:eastAsia="Arial" w:hAnsi="Arial" w:cs="Arial"/>
          <w:sz w:val="22"/>
          <w:szCs w:val="22"/>
        </w:rPr>
        <w:t>Ausrüstung</w:t>
      </w:r>
      <w:r w:rsidR="00FD1BAB">
        <w:rPr>
          <w:rFonts w:ascii="Arial" w:eastAsia="Arial" w:hAnsi="Arial" w:cs="Arial"/>
          <w:sz w:val="22"/>
          <w:szCs w:val="22"/>
        </w:rPr>
        <w:t>.</w:t>
      </w:r>
      <w:r w:rsidR="000626D8">
        <w:rPr>
          <w:rFonts w:ascii="Arial" w:eastAsia="Arial" w:hAnsi="Arial" w:cs="Arial"/>
          <w:sz w:val="22"/>
          <w:szCs w:val="22"/>
        </w:rPr>
        <w:t xml:space="preserve"> </w:t>
      </w:r>
      <w:r w:rsidR="004065C5">
        <w:rPr>
          <w:rFonts w:ascii="Arial" w:eastAsia="Arial" w:hAnsi="Arial" w:cs="Arial"/>
          <w:sz w:val="22"/>
          <w:szCs w:val="22"/>
        </w:rPr>
        <w:t>Konzipiert</w:t>
      </w:r>
      <w:r w:rsidR="00FD2D3B">
        <w:rPr>
          <w:rFonts w:ascii="Arial" w:eastAsia="Arial" w:hAnsi="Arial" w:cs="Arial"/>
          <w:sz w:val="22"/>
          <w:szCs w:val="22"/>
        </w:rPr>
        <w:t>,</w:t>
      </w:r>
      <w:r w:rsidR="004065C5">
        <w:rPr>
          <w:rFonts w:ascii="Arial" w:eastAsia="Arial" w:hAnsi="Arial" w:cs="Arial"/>
          <w:sz w:val="22"/>
          <w:szCs w:val="22"/>
        </w:rPr>
        <w:t xml:space="preserve"> konstruiert </w:t>
      </w:r>
      <w:r w:rsidR="00FD2D3B">
        <w:rPr>
          <w:rFonts w:ascii="Arial" w:eastAsia="Arial" w:hAnsi="Arial" w:cs="Arial"/>
          <w:sz w:val="22"/>
          <w:szCs w:val="22"/>
        </w:rPr>
        <w:t xml:space="preserve">und schlüsselfertig geliefert </w:t>
      </w:r>
      <w:r w:rsidR="004065C5">
        <w:rPr>
          <w:rFonts w:ascii="Arial" w:eastAsia="Arial" w:hAnsi="Arial" w:cs="Arial"/>
          <w:sz w:val="22"/>
          <w:szCs w:val="22"/>
        </w:rPr>
        <w:t xml:space="preserve">wurden die OB- und DSNG-Fahrzeuge von </w:t>
      </w:r>
      <w:proofErr w:type="spellStart"/>
      <w:r w:rsidR="004065C5" w:rsidRPr="008F05F7">
        <w:rPr>
          <w:rFonts w:ascii="Arial" w:eastAsia="Arial" w:hAnsi="Arial" w:cs="Arial"/>
          <w:sz w:val="22"/>
          <w:szCs w:val="22"/>
        </w:rPr>
        <w:t>Qvest</w:t>
      </w:r>
      <w:proofErr w:type="spellEnd"/>
      <w:r w:rsidR="004065C5" w:rsidRPr="008F05F7">
        <w:rPr>
          <w:rFonts w:ascii="Arial" w:eastAsia="Arial" w:hAnsi="Arial" w:cs="Arial"/>
          <w:sz w:val="22"/>
          <w:szCs w:val="22"/>
        </w:rPr>
        <w:t xml:space="preserve"> Media, </w:t>
      </w:r>
      <w:r w:rsidR="004065C5">
        <w:rPr>
          <w:rFonts w:ascii="Arial" w:eastAsia="Arial" w:hAnsi="Arial" w:cs="Arial"/>
          <w:sz w:val="22"/>
          <w:szCs w:val="22"/>
        </w:rPr>
        <w:t xml:space="preserve">einem der </w:t>
      </w:r>
      <w:r w:rsidR="004065C5" w:rsidRPr="008F05F7">
        <w:rPr>
          <w:rFonts w:ascii="Arial" w:eastAsia="Arial" w:hAnsi="Arial" w:cs="Arial"/>
          <w:sz w:val="22"/>
          <w:szCs w:val="22"/>
        </w:rPr>
        <w:t>weltweit führende</w:t>
      </w:r>
      <w:r w:rsidR="004065C5">
        <w:rPr>
          <w:rFonts w:ascii="Arial" w:eastAsia="Arial" w:hAnsi="Arial" w:cs="Arial"/>
          <w:sz w:val="22"/>
          <w:szCs w:val="22"/>
        </w:rPr>
        <w:t>n</w:t>
      </w:r>
      <w:r w:rsidR="004065C5" w:rsidRPr="008F05F7">
        <w:rPr>
          <w:rFonts w:ascii="Arial" w:eastAsia="Arial" w:hAnsi="Arial" w:cs="Arial"/>
          <w:sz w:val="22"/>
          <w:szCs w:val="22"/>
        </w:rPr>
        <w:t xml:space="preserve"> Systemarchitekt</w:t>
      </w:r>
      <w:r w:rsidR="004065C5">
        <w:rPr>
          <w:rFonts w:ascii="Arial" w:eastAsia="Arial" w:hAnsi="Arial" w:cs="Arial"/>
          <w:sz w:val="22"/>
          <w:szCs w:val="22"/>
        </w:rPr>
        <w:t>en</w:t>
      </w:r>
      <w:r w:rsidR="004065C5" w:rsidRPr="008F05F7">
        <w:rPr>
          <w:rFonts w:ascii="Arial" w:eastAsia="Arial" w:hAnsi="Arial" w:cs="Arial"/>
          <w:sz w:val="22"/>
          <w:szCs w:val="22"/>
        </w:rPr>
        <w:t xml:space="preserve"> für Broadcast- und Medientechnologie</w:t>
      </w:r>
      <w:r w:rsidR="004065C5">
        <w:rPr>
          <w:rFonts w:ascii="Arial" w:eastAsia="Arial" w:hAnsi="Arial" w:cs="Arial"/>
          <w:sz w:val="22"/>
          <w:szCs w:val="22"/>
        </w:rPr>
        <w:t>.</w:t>
      </w:r>
    </w:p>
    <w:p w14:paraId="6E6CB6EA" w14:textId="29631795" w:rsidR="00973640" w:rsidRDefault="00051ED4" w:rsidP="00973640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Trotz ihrer kompakten Größe und einem Gewicht von unter 3,5 t beherbergen </w:t>
      </w:r>
      <w:r w:rsidR="00973640">
        <w:rPr>
          <w:rFonts w:ascii="Arial" w:hAnsi="Arial" w:cs="Arial"/>
          <w:sz w:val="22"/>
          <w:szCs w:val="22"/>
        </w:rPr>
        <w:t>die beiden Vans</w:t>
      </w:r>
      <w:r>
        <w:rPr>
          <w:rFonts w:ascii="Arial" w:hAnsi="Arial" w:cs="Arial"/>
          <w:sz w:val="22"/>
          <w:szCs w:val="22"/>
        </w:rPr>
        <w:t xml:space="preserve"> </w:t>
      </w:r>
      <w:r w:rsidR="00F7227E">
        <w:rPr>
          <w:rFonts w:ascii="Arial" w:hAnsi="Arial" w:cs="Arial"/>
          <w:sz w:val="22"/>
          <w:szCs w:val="22"/>
        </w:rPr>
        <w:t>eine vollwertige</w:t>
      </w:r>
      <w:r w:rsidR="00AB2082">
        <w:rPr>
          <w:rFonts w:ascii="Arial" w:hAnsi="Arial" w:cs="Arial"/>
          <w:sz w:val="22"/>
          <w:szCs w:val="22"/>
        </w:rPr>
        <w:t>,</w:t>
      </w:r>
      <w:r w:rsidR="006404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4K</w:t>
      </w:r>
      <w:r w:rsidR="000271F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UHD-</w:t>
      </w:r>
      <w:r w:rsidR="000271F8">
        <w:rPr>
          <w:rFonts w:ascii="Arial" w:hAnsi="Arial" w:cs="Arial"/>
          <w:sz w:val="22"/>
          <w:szCs w:val="22"/>
        </w:rPr>
        <w:t xml:space="preserve">optimierte </w:t>
      </w:r>
      <w:r w:rsidR="00640422">
        <w:rPr>
          <w:rFonts w:ascii="Arial" w:hAnsi="Arial" w:cs="Arial"/>
          <w:sz w:val="22"/>
          <w:szCs w:val="22"/>
        </w:rPr>
        <w:t>Produktionseinheit</w:t>
      </w:r>
      <w:r w:rsidR="00B17F32">
        <w:rPr>
          <w:rFonts w:ascii="Arial" w:hAnsi="Arial" w:cs="Arial"/>
          <w:sz w:val="22"/>
          <w:szCs w:val="22"/>
        </w:rPr>
        <w:t>. S</w:t>
      </w:r>
      <w:r w:rsidR="006E26D3">
        <w:rPr>
          <w:rFonts w:ascii="Arial" w:hAnsi="Arial" w:cs="Arial"/>
          <w:sz w:val="22"/>
          <w:szCs w:val="22"/>
        </w:rPr>
        <w:t xml:space="preserve">o </w:t>
      </w:r>
      <w:r w:rsidR="00D405FA">
        <w:rPr>
          <w:rFonts w:ascii="Arial" w:hAnsi="Arial" w:cs="Arial"/>
          <w:sz w:val="22"/>
          <w:szCs w:val="22"/>
        </w:rPr>
        <w:t>können sie</w:t>
      </w:r>
      <w:r w:rsidR="00B17F32">
        <w:rPr>
          <w:rFonts w:ascii="Arial" w:hAnsi="Arial" w:cs="Arial"/>
          <w:sz w:val="22"/>
          <w:szCs w:val="22"/>
        </w:rPr>
        <w:t xml:space="preserve"> </w:t>
      </w:r>
      <w:r w:rsidR="00D405FA">
        <w:rPr>
          <w:rFonts w:ascii="Arial" w:hAnsi="Arial" w:cs="Arial"/>
          <w:sz w:val="22"/>
          <w:szCs w:val="22"/>
        </w:rPr>
        <w:t>nicht nur für die f</w:t>
      </w:r>
      <w:r w:rsidR="00DB2969">
        <w:rPr>
          <w:rFonts w:ascii="Arial" w:hAnsi="Arial" w:cs="Arial"/>
          <w:sz w:val="22"/>
          <w:szCs w:val="22"/>
        </w:rPr>
        <w:t xml:space="preserve">lexible Liveberichterstattung von Events, Nachrichten und Sportveranstaltungen, </w:t>
      </w:r>
      <w:r w:rsidR="00D405FA">
        <w:rPr>
          <w:rFonts w:ascii="Arial" w:hAnsi="Arial" w:cs="Arial"/>
          <w:sz w:val="22"/>
          <w:szCs w:val="22"/>
        </w:rPr>
        <w:t xml:space="preserve">sondern </w:t>
      </w:r>
      <w:r w:rsidR="00DB2969">
        <w:rPr>
          <w:rFonts w:ascii="Arial" w:hAnsi="Arial" w:cs="Arial"/>
          <w:sz w:val="22"/>
          <w:szCs w:val="22"/>
        </w:rPr>
        <w:t xml:space="preserve">auch für </w:t>
      </w:r>
      <w:r w:rsidR="00584EF3">
        <w:rPr>
          <w:rFonts w:ascii="Arial" w:hAnsi="Arial" w:cs="Arial"/>
          <w:sz w:val="22"/>
          <w:szCs w:val="22"/>
        </w:rPr>
        <w:t xml:space="preserve">die Produktion </w:t>
      </w:r>
      <w:proofErr w:type="spellStart"/>
      <w:r w:rsidR="00D405FA">
        <w:rPr>
          <w:rFonts w:ascii="Arial" w:hAnsi="Arial" w:cs="Arial"/>
          <w:sz w:val="22"/>
          <w:szCs w:val="22"/>
        </w:rPr>
        <w:t>cinematische</w:t>
      </w:r>
      <w:r w:rsidR="00584EF3">
        <w:rPr>
          <w:rFonts w:ascii="Arial" w:hAnsi="Arial" w:cs="Arial"/>
          <w:sz w:val="22"/>
          <w:szCs w:val="22"/>
        </w:rPr>
        <w:t>r</w:t>
      </w:r>
      <w:proofErr w:type="spellEnd"/>
      <w:r w:rsidR="00DB2969">
        <w:rPr>
          <w:rFonts w:ascii="Arial" w:hAnsi="Arial" w:cs="Arial"/>
          <w:sz w:val="22"/>
          <w:szCs w:val="22"/>
        </w:rPr>
        <w:t xml:space="preserve"> Dokumentationen eingesetzt werden.</w:t>
      </w:r>
    </w:p>
    <w:p w14:paraId="31BAE7BB" w14:textId="38E59F84" w:rsidR="004E3E61" w:rsidRDefault="004E3E61" w:rsidP="00973640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„Eine solch</w:t>
      </w:r>
      <w:r w:rsidR="001C298E">
        <w:rPr>
          <w:rFonts w:ascii="Arial" w:hAnsi="Arial" w:cs="Arial"/>
          <w:sz w:val="22"/>
          <w:szCs w:val="22"/>
        </w:rPr>
        <w:t>es Maß an</w:t>
      </w:r>
      <w:r>
        <w:rPr>
          <w:rFonts w:ascii="Arial" w:hAnsi="Arial" w:cs="Arial"/>
          <w:sz w:val="22"/>
          <w:szCs w:val="22"/>
        </w:rPr>
        <w:t xml:space="preserve"> </w:t>
      </w:r>
      <w:r w:rsidR="001C298E">
        <w:rPr>
          <w:rFonts w:ascii="Arial" w:hAnsi="Arial" w:cs="Arial"/>
          <w:sz w:val="22"/>
          <w:szCs w:val="22"/>
        </w:rPr>
        <w:t>technischer Ausrüstung</w:t>
      </w:r>
      <w:r>
        <w:rPr>
          <w:rFonts w:ascii="Arial" w:hAnsi="Arial" w:cs="Arial"/>
          <w:sz w:val="22"/>
          <w:szCs w:val="22"/>
        </w:rPr>
        <w:t xml:space="preserve"> in einem Kleintransporter unterzubringen, ohne </w:t>
      </w:r>
      <w:r w:rsidR="001C298E">
        <w:rPr>
          <w:rFonts w:ascii="Arial" w:hAnsi="Arial" w:cs="Arial"/>
          <w:sz w:val="22"/>
          <w:szCs w:val="22"/>
        </w:rPr>
        <w:t xml:space="preserve">das zulässige Maximalgewicht </w:t>
      </w:r>
      <w:r>
        <w:rPr>
          <w:rFonts w:ascii="Arial" w:hAnsi="Arial" w:cs="Arial"/>
          <w:sz w:val="22"/>
          <w:szCs w:val="22"/>
        </w:rPr>
        <w:t>zu übersteigen, wäre ohne den dezentralen Ansatz von</w:t>
      </w:r>
      <w:r w:rsidR="001C29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MediorNet </w:t>
      </w:r>
      <w:r w:rsidR="00640422">
        <w:rPr>
          <w:rFonts w:ascii="Arial" w:hAnsi="Arial" w:cs="Arial"/>
          <w:sz w:val="22"/>
          <w:szCs w:val="22"/>
        </w:rPr>
        <w:t xml:space="preserve">kaum </w:t>
      </w:r>
      <w:r>
        <w:rPr>
          <w:rFonts w:ascii="Arial" w:hAnsi="Arial" w:cs="Arial"/>
          <w:sz w:val="22"/>
          <w:szCs w:val="22"/>
        </w:rPr>
        <w:t xml:space="preserve">denkbar. </w:t>
      </w:r>
      <w:r w:rsidR="004F64BA">
        <w:rPr>
          <w:rFonts w:ascii="Arial" w:hAnsi="Arial" w:cs="Arial"/>
          <w:sz w:val="22"/>
          <w:szCs w:val="22"/>
        </w:rPr>
        <w:t>Durch</w:t>
      </w:r>
      <w:r>
        <w:rPr>
          <w:rFonts w:ascii="Arial" w:hAnsi="Arial" w:cs="Arial"/>
          <w:sz w:val="22"/>
          <w:szCs w:val="22"/>
        </w:rPr>
        <w:t xml:space="preserve"> die flexible Platzierung physischer I/Os </w:t>
      </w:r>
      <w:r w:rsidR="004F64BA">
        <w:rPr>
          <w:rFonts w:ascii="Arial" w:hAnsi="Arial" w:cs="Arial"/>
          <w:sz w:val="22"/>
          <w:szCs w:val="22"/>
        </w:rPr>
        <w:t>konnte</w:t>
      </w:r>
      <w:r>
        <w:rPr>
          <w:rFonts w:ascii="Arial" w:hAnsi="Arial" w:cs="Arial"/>
          <w:sz w:val="22"/>
          <w:szCs w:val="22"/>
        </w:rPr>
        <w:t xml:space="preserve"> die klassische SDI-Verkabelung auf ein Minimum reduzier</w:t>
      </w:r>
      <w:r w:rsidR="00973640">
        <w:rPr>
          <w:rFonts w:ascii="Arial" w:hAnsi="Arial" w:cs="Arial"/>
          <w:sz w:val="22"/>
          <w:szCs w:val="22"/>
        </w:rPr>
        <w:t>t werden</w:t>
      </w:r>
      <w:r>
        <w:rPr>
          <w:rFonts w:ascii="Arial" w:hAnsi="Arial" w:cs="Arial"/>
          <w:sz w:val="22"/>
          <w:szCs w:val="22"/>
        </w:rPr>
        <w:t>.</w:t>
      </w:r>
      <w:r w:rsidR="001C298E">
        <w:rPr>
          <w:rFonts w:ascii="Arial" w:hAnsi="Arial" w:cs="Arial"/>
          <w:sz w:val="22"/>
          <w:szCs w:val="22"/>
        </w:rPr>
        <w:t xml:space="preserve"> Zudem konnten wir, dank der </w:t>
      </w:r>
      <w:r w:rsidR="001C298E" w:rsidRPr="004831E1">
        <w:rPr>
          <w:rFonts w:ascii="Arial" w:hAnsi="Arial" w:cs="Arial"/>
          <w:sz w:val="22"/>
          <w:szCs w:val="22"/>
        </w:rPr>
        <w:t>integrierten Processing</w:t>
      </w:r>
      <w:r w:rsidR="00973640">
        <w:rPr>
          <w:rFonts w:ascii="Arial" w:hAnsi="Arial" w:cs="Arial"/>
          <w:sz w:val="22"/>
          <w:szCs w:val="22"/>
        </w:rPr>
        <w:t xml:space="preserve">-Funktionen </w:t>
      </w:r>
      <w:r w:rsidR="001C298E" w:rsidRPr="004831E1">
        <w:rPr>
          <w:rFonts w:ascii="Arial" w:hAnsi="Arial" w:cs="Arial"/>
          <w:sz w:val="22"/>
          <w:szCs w:val="22"/>
        </w:rPr>
        <w:t>wie Embedding/De-Embedding oder</w:t>
      </w:r>
      <w:r w:rsidR="001C29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C298E" w:rsidRPr="004831E1">
        <w:rPr>
          <w:rFonts w:ascii="Arial" w:hAnsi="Arial" w:cs="Arial"/>
          <w:sz w:val="22"/>
          <w:szCs w:val="22"/>
        </w:rPr>
        <w:t>Up</w:t>
      </w:r>
      <w:proofErr w:type="spellEnd"/>
      <w:r w:rsidR="001C298E" w:rsidRPr="004831E1">
        <w:rPr>
          <w:rFonts w:ascii="Arial" w:hAnsi="Arial" w:cs="Arial"/>
          <w:sz w:val="22"/>
          <w:szCs w:val="22"/>
        </w:rPr>
        <w:t xml:space="preserve">/Down </w:t>
      </w:r>
      <w:proofErr w:type="spellStart"/>
      <w:r w:rsidR="001C298E" w:rsidRPr="004831E1">
        <w:rPr>
          <w:rFonts w:ascii="Arial" w:hAnsi="Arial" w:cs="Arial"/>
          <w:sz w:val="22"/>
          <w:szCs w:val="22"/>
        </w:rPr>
        <w:t>Conversion</w:t>
      </w:r>
      <w:proofErr w:type="spellEnd"/>
      <w:r w:rsidR="001C298E">
        <w:rPr>
          <w:rFonts w:ascii="Arial" w:hAnsi="Arial" w:cs="Arial"/>
          <w:sz w:val="22"/>
          <w:szCs w:val="22"/>
        </w:rPr>
        <w:t>, auf schwere Peripheriegeräte verzichten</w:t>
      </w:r>
      <w:r>
        <w:rPr>
          <w:rFonts w:ascii="Arial" w:hAnsi="Arial" w:cs="Arial"/>
          <w:sz w:val="22"/>
          <w:szCs w:val="22"/>
        </w:rPr>
        <w:t xml:space="preserve">,“ </w:t>
      </w:r>
      <w:r w:rsidRPr="00584EF3">
        <w:rPr>
          <w:rFonts w:ascii="Arial" w:hAnsi="Arial" w:cs="Arial"/>
          <w:sz w:val="22"/>
          <w:szCs w:val="22"/>
        </w:rPr>
        <w:t xml:space="preserve">so Ahmet Cakan, Chief Technology Officer bei Ruptly. </w:t>
      </w:r>
      <w:r>
        <w:rPr>
          <w:rFonts w:ascii="Arial" w:hAnsi="Arial" w:cs="Arial"/>
          <w:sz w:val="22"/>
          <w:szCs w:val="22"/>
        </w:rPr>
        <w:t>„Die beiden Vans hatten eine echte Feuertaufe bei der Fußballweltmeisterschaft in Russland – und MediorNet konnte all unsere Erwartungen übertreffen. Selbst bei den anspruchsvollsten Liveproduktionen gelingt mit MediorNet die perfekte Balance zwischen hoher Audioqualität und Betriebssicherheit.</w:t>
      </w:r>
      <w:r w:rsidRPr="001E6C1A">
        <w:rPr>
          <w:rFonts w:ascii="Arial" w:hAnsi="Arial" w:cs="Arial"/>
          <w:sz w:val="22"/>
          <w:szCs w:val="22"/>
        </w:rPr>
        <w:t>“</w:t>
      </w:r>
    </w:p>
    <w:p w14:paraId="7FD584D1" w14:textId="210986CA" w:rsidR="00AB2082" w:rsidRDefault="00280B20" w:rsidP="00AD4546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proofErr w:type="spellStart"/>
      <w:r w:rsidRPr="00280B20">
        <w:rPr>
          <w:rFonts w:ascii="Arial" w:hAnsi="Arial" w:cs="Arial"/>
          <w:sz w:val="22"/>
          <w:szCs w:val="22"/>
        </w:rPr>
        <w:lastRenderedPageBreak/>
        <w:t>Ruptlys</w:t>
      </w:r>
      <w:proofErr w:type="spellEnd"/>
      <w:r w:rsidRPr="00280B20">
        <w:rPr>
          <w:rFonts w:ascii="Arial" w:hAnsi="Arial" w:cs="Arial"/>
          <w:sz w:val="22"/>
          <w:szCs w:val="22"/>
        </w:rPr>
        <w:t xml:space="preserve"> Infrastruktur </w:t>
      </w:r>
      <w:r w:rsidR="00B362FA">
        <w:rPr>
          <w:rFonts w:ascii="Arial" w:hAnsi="Arial" w:cs="Arial"/>
          <w:sz w:val="22"/>
          <w:szCs w:val="22"/>
        </w:rPr>
        <w:t>basiert</w:t>
      </w:r>
      <w:r w:rsidRPr="00280B20">
        <w:rPr>
          <w:rFonts w:ascii="Arial" w:hAnsi="Arial" w:cs="Arial"/>
          <w:sz w:val="22"/>
          <w:szCs w:val="22"/>
        </w:rPr>
        <w:t xml:space="preserve"> </w:t>
      </w:r>
      <w:r w:rsidR="00791C27" w:rsidRPr="00280B20">
        <w:rPr>
          <w:rFonts w:ascii="Arial" w:hAnsi="Arial" w:cs="Arial"/>
          <w:sz w:val="22"/>
          <w:szCs w:val="22"/>
        </w:rPr>
        <w:t>au</w:t>
      </w:r>
      <w:r w:rsidR="00B362FA">
        <w:rPr>
          <w:rFonts w:ascii="Arial" w:hAnsi="Arial" w:cs="Arial"/>
          <w:sz w:val="22"/>
          <w:szCs w:val="22"/>
        </w:rPr>
        <w:t>f</w:t>
      </w:r>
      <w:r w:rsidR="00791C27">
        <w:rPr>
          <w:rFonts w:ascii="Arial" w:hAnsi="Arial" w:cs="Arial"/>
          <w:sz w:val="22"/>
          <w:szCs w:val="22"/>
        </w:rPr>
        <w:t xml:space="preserve"> </w:t>
      </w:r>
      <w:r w:rsidR="00763903">
        <w:rPr>
          <w:rFonts w:ascii="Arial" w:hAnsi="Arial" w:cs="Arial"/>
          <w:sz w:val="22"/>
          <w:szCs w:val="22"/>
        </w:rPr>
        <w:t>fünf</w:t>
      </w:r>
      <w:r w:rsidR="00656D62">
        <w:rPr>
          <w:rFonts w:ascii="Arial" w:hAnsi="Arial" w:cs="Arial"/>
          <w:sz w:val="22"/>
          <w:szCs w:val="22"/>
        </w:rPr>
        <w:t xml:space="preserve"> </w:t>
      </w:r>
      <w:r w:rsidR="007726A8">
        <w:rPr>
          <w:rFonts w:ascii="Arial" w:hAnsi="Arial" w:cs="Arial"/>
          <w:sz w:val="22"/>
          <w:szCs w:val="22"/>
        </w:rPr>
        <w:t>M</w:t>
      </w:r>
      <w:r w:rsidR="0065777D">
        <w:rPr>
          <w:rFonts w:ascii="Arial" w:hAnsi="Arial" w:cs="Arial"/>
          <w:sz w:val="22"/>
          <w:szCs w:val="22"/>
        </w:rPr>
        <w:t xml:space="preserve">ediorNet </w:t>
      </w:r>
      <w:proofErr w:type="spellStart"/>
      <w:r w:rsidR="00656D62">
        <w:rPr>
          <w:rFonts w:ascii="Arial" w:hAnsi="Arial" w:cs="Arial"/>
          <w:sz w:val="22"/>
          <w:szCs w:val="22"/>
        </w:rPr>
        <w:t>MicroN</w:t>
      </w:r>
      <w:r w:rsidR="007726A8">
        <w:rPr>
          <w:rFonts w:ascii="Arial" w:hAnsi="Arial" w:cs="Arial"/>
          <w:sz w:val="22"/>
          <w:szCs w:val="22"/>
        </w:rPr>
        <w:t>s</w:t>
      </w:r>
      <w:proofErr w:type="spellEnd"/>
      <w:r w:rsidR="00656D62">
        <w:rPr>
          <w:rFonts w:ascii="Arial" w:hAnsi="Arial" w:cs="Arial"/>
          <w:sz w:val="22"/>
          <w:szCs w:val="22"/>
        </w:rPr>
        <w:t xml:space="preserve"> </w:t>
      </w:r>
      <w:r w:rsidR="001A685F">
        <w:rPr>
          <w:rFonts w:ascii="Arial" w:hAnsi="Arial" w:cs="Arial"/>
          <w:sz w:val="22"/>
          <w:szCs w:val="22"/>
        </w:rPr>
        <w:t>in verschiedenen</w:t>
      </w:r>
      <w:r w:rsidR="00584EF3">
        <w:rPr>
          <w:rFonts w:ascii="Arial" w:hAnsi="Arial" w:cs="Arial"/>
          <w:sz w:val="22"/>
          <w:szCs w:val="22"/>
        </w:rPr>
        <w:t xml:space="preserve"> </w:t>
      </w:r>
      <w:r w:rsidR="001A685F">
        <w:rPr>
          <w:rFonts w:ascii="Arial" w:hAnsi="Arial" w:cs="Arial"/>
          <w:sz w:val="22"/>
          <w:szCs w:val="22"/>
        </w:rPr>
        <w:t xml:space="preserve">Konfigurationen. </w:t>
      </w:r>
      <w:r w:rsidR="00300CCD">
        <w:rPr>
          <w:rFonts w:ascii="Arial" w:hAnsi="Arial" w:cs="Arial"/>
          <w:sz w:val="22"/>
          <w:szCs w:val="22"/>
        </w:rPr>
        <w:t xml:space="preserve">Während vier </w:t>
      </w:r>
      <w:r w:rsidR="00CF336A">
        <w:rPr>
          <w:rFonts w:ascii="Arial" w:hAnsi="Arial" w:cs="Arial"/>
          <w:sz w:val="22"/>
          <w:szCs w:val="22"/>
        </w:rPr>
        <w:t xml:space="preserve">der </w:t>
      </w:r>
      <w:r w:rsidR="007726A8">
        <w:rPr>
          <w:rFonts w:ascii="Arial" w:hAnsi="Arial" w:cs="Arial"/>
          <w:sz w:val="22"/>
          <w:szCs w:val="22"/>
        </w:rPr>
        <w:t>Medienverteiler</w:t>
      </w:r>
      <w:r w:rsidR="00CF336A">
        <w:rPr>
          <w:rFonts w:ascii="Arial" w:hAnsi="Arial" w:cs="Arial"/>
          <w:sz w:val="22"/>
          <w:szCs w:val="22"/>
        </w:rPr>
        <w:t xml:space="preserve"> als dezentrale</w:t>
      </w:r>
      <w:r w:rsidR="001D4027">
        <w:rPr>
          <w:rFonts w:ascii="Arial" w:hAnsi="Arial" w:cs="Arial"/>
          <w:sz w:val="22"/>
          <w:szCs w:val="22"/>
        </w:rPr>
        <w:t xml:space="preserve"> Video-Kreuzschiene </w:t>
      </w:r>
      <w:r w:rsidR="00CF336A">
        <w:rPr>
          <w:rFonts w:ascii="Arial" w:hAnsi="Arial" w:cs="Arial"/>
          <w:sz w:val="22"/>
          <w:szCs w:val="22"/>
        </w:rPr>
        <w:t>fungieren,</w:t>
      </w:r>
      <w:r w:rsidR="00300CCD">
        <w:rPr>
          <w:rFonts w:ascii="Arial" w:hAnsi="Arial" w:cs="Arial"/>
          <w:sz w:val="22"/>
          <w:szCs w:val="22"/>
        </w:rPr>
        <w:t xml:space="preserve"> erlaubt </w:t>
      </w:r>
      <w:r w:rsidR="00BF4C9B">
        <w:rPr>
          <w:rFonts w:ascii="Arial" w:hAnsi="Arial" w:cs="Arial"/>
          <w:sz w:val="22"/>
          <w:szCs w:val="22"/>
        </w:rPr>
        <w:t>ein</w:t>
      </w:r>
      <w:r w:rsidR="00300CCD">
        <w:rPr>
          <w:rFonts w:ascii="Arial" w:hAnsi="Arial" w:cs="Arial"/>
          <w:sz w:val="22"/>
          <w:szCs w:val="22"/>
        </w:rPr>
        <w:t xml:space="preserve"> MicroN</w:t>
      </w:r>
      <w:r w:rsidR="00CF336A">
        <w:rPr>
          <w:rFonts w:ascii="Arial" w:hAnsi="Arial" w:cs="Arial"/>
          <w:sz w:val="22"/>
          <w:szCs w:val="22"/>
        </w:rPr>
        <w:t xml:space="preserve"> via </w:t>
      </w:r>
      <w:r w:rsidR="001A685F">
        <w:rPr>
          <w:rFonts w:ascii="Arial" w:hAnsi="Arial" w:cs="Arial"/>
          <w:sz w:val="22"/>
          <w:szCs w:val="22"/>
        </w:rPr>
        <w:t>MultiViewer Ap</w:t>
      </w:r>
      <w:r w:rsidR="001114B9">
        <w:rPr>
          <w:rFonts w:ascii="Arial" w:hAnsi="Arial" w:cs="Arial"/>
          <w:sz w:val="22"/>
          <w:szCs w:val="22"/>
        </w:rPr>
        <w:t>p</w:t>
      </w:r>
      <w:r w:rsidR="001A685F">
        <w:rPr>
          <w:rFonts w:ascii="Arial" w:hAnsi="Arial" w:cs="Arial"/>
          <w:sz w:val="22"/>
          <w:szCs w:val="22"/>
        </w:rPr>
        <w:t xml:space="preserve"> den flexiblen, ortsunabhängigen Einsatz virtueller Multiview-Anwendungen. </w:t>
      </w:r>
      <w:r w:rsidR="00791C27">
        <w:rPr>
          <w:rFonts w:ascii="Arial" w:hAnsi="Arial" w:cs="Arial"/>
          <w:sz w:val="22"/>
          <w:szCs w:val="22"/>
        </w:rPr>
        <w:t xml:space="preserve">Dank des dezentralen MediorNet-Routings können alle Audio- und Videosignale </w:t>
      </w:r>
      <w:r w:rsidR="001D4027">
        <w:rPr>
          <w:rFonts w:ascii="Arial" w:hAnsi="Arial" w:cs="Arial"/>
          <w:sz w:val="22"/>
          <w:szCs w:val="22"/>
        </w:rPr>
        <w:t>in Echtzeit</w:t>
      </w:r>
      <w:r w:rsidR="00791C27">
        <w:rPr>
          <w:rFonts w:ascii="Arial" w:hAnsi="Arial" w:cs="Arial"/>
          <w:sz w:val="22"/>
          <w:szCs w:val="22"/>
        </w:rPr>
        <w:t xml:space="preserve"> zwischen OB-Truck, DSNG-Van und </w:t>
      </w:r>
      <w:r w:rsidR="002E21F8">
        <w:rPr>
          <w:rFonts w:ascii="Arial" w:hAnsi="Arial" w:cs="Arial"/>
          <w:sz w:val="22"/>
          <w:szCs w:val="22"/>
        </w:rPr>
        <w:t xml:space="preserve">Compact Pro </w:t>
      </w:r>
      <w:proofErr w:type="spellStart"/>
      <w:r w:rsidR="002E21F8">
        <w:rPr>
          <w:rFonts w:ascii="Arial" w:hAnsi="Arial" w:cs="Arial"/>
          <w:sz w:val="22"/>
          <w:szCs w:val="22"/>
        </w:rPr>
        <w:t>Stageboxen</w:t>
      </w:r>
      <w:proofErr w:type="spellEnd"/>
      <w:r w:rsidR="002E21F8">
        <w:rPr>
          <w:rFonts w:ascii="Arial" w:hAnsi="Arial" w:cs="Arial"/>
          <w:sz w:val="22"/>
          <w:szCs w:val="22"/>
        </w:rPr>
        <w:t xml:space="preserve"> </w:t>
      </w:r>
      <w:r w:rsidR="00791C27">
        <w:rPr>
          <w:rFonts w:ascii="Arial" w:hAnsi="Arial" w:cs="Arial"/>
          <w:sz w:val="22"/>
          <w:szCs w:val="22"/>
        </w:rPr>
        <w:t>verteilt werden</w:t>
      </w:r>
      <w:r w:rsidR="007B1D85">
        <w:rPr>
          <w:rFonts w:ascii="Arial" w:hAnsi="Arial" w:cs="Arial"/>
          <w:sz w:val="22"/>
          <w:szCs w:val="22"/>
        </w:rPr>
        <w:t xml:space="preserve"> – </w:t>
      </w:r>
      <w:r w:rsidR="00AB2082">
        <w:rPr>
          <w:rFonts w:ascii="Arial" w:hAnsi="Arial" w:cs="Arial"/>
          <w:sz w:val="22"/>
          <w:szCs w:val="22"/>
        </w:rPr>
        <w:t>die so</w:t>
      </w:r>
      <w:r w:rsidR="007B1D85">
        <w:rPr>
          <w:rFonts w:ascii="Arial" w:hAnsi="Arial" w:cs="Arial"/>
          <w:sz w:val="22"/>
          <w:szCs w:val="22"/>
        </w:rPr>
        <w:t xml:space="preserve"> gemeinsam </w:t>
      </w:r>
      <w:r w:rsidR="00051ED4">
        <w:rPr>
          <w:rFonts w:ascii="Arial" w:hAnsi="Arial" w:cs="Arial"/>
          <w:sz w:val="22"/>
          <w:szCs w:val="22"/>
        </w:rPr>
        <w:t xml:space="preserve">eine </w:t>
      </w:r>
      <w:r w:rsidR="00AB2082">
        <w:rPr>
          <w:rFonts w:ascii="Arial" w:hAnsi="Arial" w:cs="Arial"/>
          <w:sz w:val="22"/>
          <w:szCs w:val="22"/>
        </w:rPr>
        <w:t xml:space="preserve">vollständige, </w:t>
      </w:r>
      <w:r w:rsidR="00051ED4" w:rsidRPr="00BE67FF">
        <w:rPr>
          <w:rFonts w:ascii="Arial" w:hAnsi="Arial" w:cs="Arial"/>
          <w:sz w:val="22"/>
          <w:szCs w:val="22"/>
        </w:rPr>
        <w:t>integrierte</w:t>
      </w:r>
      <w:r w:rsidR="007B1D85" w:rsidRPr="00BE67FF">
        <w:rPr>
          <w:rFonts w:ascii="Arial" w:hAnsi="Arial" w:cs="Arial"/>
          <w:sz w:val="22"/>
          <w:szCs w:val="22"/>
        </w:rPr>
        <w:t xml:space="preserve"> </w:t>
      </w:r>
      <w:r w:rsidR="00051ED4">
        <w:rPr>
          <w:rFonts w:ascii="Arial" w:hAnsi="Arial" w:cs="Arial"/>
          <w:sz w:val="22"/>
          <w:szCs w:val="22"/>
        </w:rPr>
        <w:t>Produktionseinheit</w:t>
      </w:r>
      <w:r w:rsidR="00AB2082">
        <w:rPr>
          <w:rFonts w:ascii="Arial" w:hAnsi="Arial" w:cs="Arial"/>
          <w:sz w:val="22"/>
          <w:szCs w:val="22"/>
        </w:rPr>
        <w:t xml:space="preserve"> ergeben</w:t>
      </w:r>
      <w:r w:rsidR="00051ED4">
        <w:rPr>
          <w:rFonts w:ascii="Arial" w:hAnsi="Arial" w:cs="Arial"/>
          <w:sz w:val="22"/>
          <w:szCs w:val="22"/>
        </w:rPr>
        <w:t>.</w:t>
      </w:r>
      <w:r w:rsidR="00AD4546">
        <w:rPr>
          <w:rFonts w:ascii="Arial" w:hAnsi="Arial" w:cs="Arial"/>
          <w:sz w:val="22"/>
          <w:szCs w:val="22"/>
        </w:rPr>
        <w:t xml:space="preserve"> </w:t>
      </w:r>
    </w:p>
    <w:p w14:paraId="410EC000" w14:textId="2448D836" w:rsidR="00534FFF" w:rsidRDefault="00A20B0A" w:rsidP="00AD4546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Innerhalb der MediorNet-Struktur sorgt e</w:t>
      </w:r>
      <w:r w:rsidR="00291B07" w:rsidRPr="00291B07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>e</w:t>
      </w:r>
      <w:r w:rsidR="00291B07" w:rsidRPr="00291B07">
        <w:rPr>
          <w:rFonts w:ascii="Arial" w:hAnsi="Arial" w:cs="Arial"/>
          <w:sz w:val="22"/>
          <w:szCs w:val="22"/>
        </w:rPr>
        <w:t xml:space="preserve"> Artist </w:t>
      </w:r>
      <w:r w:rsidR="00F70A1C">
        <w:rPr>
          <w:rFonts w:ascii="Arial" w:hAnsi="Arial" w:cs="Arial"/>
          <w:sz w:val="22"/>
          <w:szCs w:val="22"/>
        </w:rPr>
        <w:t>32</w:t>
      </w:r>
      <w:r w:rsidR="00291B07" w:rsidRPr="00291B0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726A8">
        <w:rPr>
          <w:rFonts w:ascii="Arial" w:hAnsi="Arial" w:cs="Arial"/>
          <w:sz w:val="22"/>
          <w:szCs w:val="22"/>
        </w:rPr>
        <w:t>Intercom</w:t>
      </w:r>
      <w:proofErr w:type="spellEnd"/>
      <w:r w:rsidR="007726A8">
        <w:rPr>
          <w:rFonts w:ascii="Arial" w:hAnsi="Arial" w:cs="Arial"/>
          <w:sz w:val="22"/>
          <w:szCs w:val="22"/>
        </w:rPr>
        <w:t xml:space="preserve"> Matrix</w:t>
      </w:r>
      <w:r w:rsidR="00476331">
        <w:rPr>
          <w:rFonts w:ascii="Arial" w:hAnsi="Arial" w:cs="Arial"/>
          <w:sz w:val="22"/>
          <w:szCs w:val="22"/>
        </w:rPr>
        <w:t xml:space="preserve"> </w:t>
      </w:r>
      <w:r w:rsidR="00951EB7">
        <w:rPr>
          <w:rFonts w:ascii="Arial" w:hAnsi="Arial" w:cs="Arial"/>
          <w:sz w:val="22"/>
          <w:szCs w:val="22"/>
        </w:rPr>
        <w:t xml:space="preserve">für </w:t>
      </w:r>
      <w:r w:rsidR="00291B07" w:rsidRPr="00291B07">
        <w:rPr>
          <w:rFonts w:ascii="Arial" w:hAnsi="Arial" w:cs="Arial"/>
          <w:sz w:val="22"/>
          <w:szCs w:val="22"/>
        </w:rPr>
        <w:t>robuste und verlässliche Kommunikation</w:t>
      </w:r>
      <w:r w:rsidR="00AB2082">
        <w:rPr>
          <w:rFonts w:ascii="Arial" w:hAnsi="Arial" w:cs="Arial"/>
          <w:sz w:val="22"/>
          <w:szCs w:val="22"/>
        </w:rPr>
        <w:t xml:space="preserve"> mit nahtlos integrierten</w:t>
      </w:r>
      <w:r w:rsidR="00AD4546">
        <w:rPr>
          <w:rFonts w:ascii="Arial" w:hAnsi="Arial" w:cs="Arial"/>
          <w:sz w:val="22"/>
          <w:szCs w:val="22"/>
        </w:rPr>
        <w:t xml:space="preserve"> </w:t>
      </w:r>
      <w:r w:rsidR="00AD4546" w:rsidRPr="00690022">
        <w:rPr>
          <w:rFonts w:ascii="Arial" w:eastAsia="Arial" w:hAnsi="Arial" w:cs="Arial"/>
          <w:sz w:val="22"/>
          <w:szCs w:val="22"/>
        </w:rPr>
        <w:t>RSP-2318 SmartPanels</w:t>
      </w:r>
      <w:r w:rsidR="00AD4546">
        <w:rPr>
          <w:rFonts w:ascii="Arial" w:eastAsia="Arial" w:hAnsi="Arial" w:cs="Arial"/>
          <w:sz w:val="22"/>
          <w:szCs w:val="22"/>
        </w:rPr>
        <w:t xml:space="preserve"> und Bolero </w:t>
      </w:r>
      <w:r w:rsidR="000271F8">
        <w:rPr>
          <w:rFonts w:ascii="Arial" w:eastAsia="Arial" w:hAnsi="Arial" w:cs="Arial"/>
          <w:sz w:val="22"/>
          <w:szCs w:val="22"/>
        </w:rPr>
        <w:t xml:space="preserve">Wireless </w:t>
      </w:r>
      <w:r w:rsidR="00AD4546">
        <w:rPr>
          <w:rFonts w:ascii="Arial" w:eastAsia="Arial" w:hAnsi="Arial" w:cs="Arial"/>
          <w:sz w:val="22"/>
          <w:szCs w:val="22"/>
        </w:rPr>
        <w:t xml:space="preserve">Beltpacks. Durch </w:t>
      </w:r>
      <w:r w:rsidR="000271F8">
        <w:rPr>
          <w:rFonts w:ascii="Arial" w:eastAsia="Arial" w:hAnsi="Arial" w:cs="Arial"/>
          <w:sz w:val="22"/>
          <w:szCs w:val="22"/>
        </w:rPr>
        <w:t xml:space="preserve">das </w:t>
      </w:r>
      <w:r w:rsidR="00AD4546">
        <w:rPr>
          <w:rFonts w:ascii="Arial" w:eastAsia="Arial" w:hAnsi="Arial" w:cs="Arial"/>
          <w:sz w:val="22"/>
          <w:szCs w:val="22"/>
        </w:rPr>
        <w:t>perfekte Zusammenspiel</w:t>
      </w:r>
      <w:r w:rsidR="000271F8">
        <w:rPr>
          <w:rFonts w:ascii="Arial" w:eastAsia="Arial" w:hAnsi="Arial" w:cs="Arial"/>
          <w:sz w:val="22"/>
          <w:szCs w:val="22"/>
        </w:rPr>
        <w:t xml:space="preserve"> </w:t>
      </w:r>
      <w:r w:rsidR="00AD4546">
        <w:rPr>
          <w:rFonts w:ascii="Arial" w:eastAsia="Arial" w:hAnsi="Arial" w:cs="Arial"/>
          <w:sz w:val="22"/>
          <w:szCs w:val="22"/>
        </w:rPr>
        <w:t xml:space="preserve">der Beltpacks und Panels </w:t>
      </w:r>
      <w:r w:rsidR="00AD4546">
        <w:rPr>
          <w:rFonts w:ascii="Arial" w:hAnsi="Arial" w:cs="Arial"/>
          <w:sz w:val="22"/>
          <w:szCs w:val="22"/>
        </w:rPr>
        <w:t>profitieren Operatoren, Administratoren und ihre Crew von stark optimierten Workflows.</w:t>
      </w:r>
    </w:p>
    <w:p w14:paraId="378B19E3" w14:textId="6A8C8990" w:rsidR="009674FD" w:rsidRDefault="00DE7408" w:rsidP="009674FD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F7263">
        <w:rPr>
          <w:rFonts w:ascii="Arial" w:hAnsi="Arial" w:cs="Arial"/>
          <w:sz w:val="22"/>
          <w:szCs w:val="22"/>
        </w:rPr>
        <w:t xml:space="preserve">Anpassungsfähigkeit </w:t>
      </w:r>
      <w:r w:rsidRPr="00DE7408">
        <w:rPr>
          <w:rFonts w:ascii="Arial" w:hAnsi="Arial" w:cs="Arial"/>
          <w:sz w:val="22"/>
          <w:szCs w:val="22"/>
        </w:rPr>
        <w:t>ist ein entsche</w:t>
      </w:r>
      <w:r w:rsidR="00537C0D">
        <w:rPr>
          <w:rFonts w:ascii="Arial" w:hAnsi="Arial" w:cs="Arial"/>
          <w:sz w:val="22"/>
          <w:szCs w:val="22"/>
        </w:rPr>
        <w:t>idende</w:t>
      </w:r>
      <w:r w:rsidR="001114B9">
        <w:rPr>
          <w:rFonts w:ascii="Arial" w:hAnsi="Arial" w:cs="Arial"/>
          <w:sz w:val="22"/>
          <w:szCs w:val="22"/>
        </w:rPr>
        <w:t>s</w:t>
      </w:r>
      <w:r w:rsidR="00537C0D">
        <w:rPr>
          <w:rFonts w:ascii="Arial" w:hAnsi="Arial" w:cs="Arial"/>
          <w:sz w:val="22"/>
          <w:szCs w:val="22"/>
        </w:rPr>
        <w:t xml:space="preserve"> Kriterium</w:t>
      </w:r>
      <w:r w:rsidR="00536EA6">
        <w:rPr>
          <w:rFonts w:ascii="Arial" w:hAnsi="Arial" w:cs="Arial"/>
          <w:sz w:val="22"/>
          <w:szCs w:val="22"/>
        </w:rPr>
        <w:t xml:space="preserve"> bei</w:t>
      </w:r>
      <w:r w:rsidR="00537C0D">
        <w:rPr>
          <w:rFonts w:ascii="Arial" w:hAnsi="Arial" w:cs="Arial"/>
          <w:sz w:val="22"/>
          <w:szCs w:val="22"/>
        </w:rPr>
        <w:t xml:space="preserve"> </w:t>
      </w:r>
      <w:r w:rsidR="00CC0550">
        <w:rPr>
          <w:rFonts w:ascii="Arial" w:hAnsi="Arial" w:cs="Arial"/>
          <w:sz w:val="22"/>
          <w:szCs w:val="22"/>
        </w:rPr>
        <w:t>der Konzeption</w:t>
      </w:r>
      <w:r w:rsidR="00537C0D">
        <w:rPr>
          <w:rFonts w:ascii="Arial" w:hAnsi="Arial" w:cs="Arial"/>
          <w:sz w:val="22"/>
          <w:szCs w:val="22"/>
        </w:rPr>
        <w:t xml:space="preserve"> </w:t>
      </w:r>
      <w:r w:rsidRPr="00DE7408">
        <w:rPr>
          <w:rFonts w:ascii="Arial" w:hAnsi="Arial" w:cs="Arial"/>
          <w:sz w:val="22"/>
          <w:szCs w:val="22"/>
        </w:rPr>
        <w:t xml:space="preserve">von OB- und DSNG-Fahrzeugen. </w:t>
      </w:r>
      <w:r w:rsidRPr="009F5053">
        <w:rPr>
          <w:rFonts w:ascii="Arial" w:hAnsi="Arial" w:cs="Arial"/>
          <w:sz w:val="22"/>
          <w:szCs w:val="22"/>
        </w:rPr>
        <w:t>Mit Riedels MediorNet-</w:t>
      </w:r>
      <w:r w:rsidR="00537C0D">
        <w:rPr>
          <w:rFonts w:ascii="Arial" w:hAnsi="Arial" w:cs="Arial"/>
          <w:sz w:val="22"/>
          <w:szCs w:val="22"/>
        </w:rPr>
        <w:t>Installation</w:t>
      </w:r>
      <w:r w:rsidR="00C45A23" w:rsidRPr="009F5053">
        <w:rPr>
          <w:rFonts w:ascii="Arial" w:hAnsi="Arial" w:cs="Arial"/>
          <w:sz w:val="22"/>
          <w:szCs w:val="22"/>
        </w:rPr>
        <w:t xml:space="preserve"> haben wir</w:t>
      </w:r>
      <w:r w:rsidR="004E5C75">
        <w:rPr>
          <w:rFonts w:ascii="Arial" w:hAnsi="Arial" w:cs="Arial"/>
          <w:sz w:val="22"/>
          <w:szCs w:val="22"/>
        </w:rPr>
        <w:t xml:space="preserve"> gezeigt, wie man</w:t>
      </w:r>
      <w:r w:rsidR="00C45A23" w:rsidRPr="009F5053">
        <w:rPr>
          <w:rFonts w:ascii="Arial" w:hAnsi="Arial" w:cs="Arial"/>
          <w:sz w:val="22"/>
          <w:szCs w:val="22"/>
        </w:rPr>
        <w:t xml:space="preserve"> </w:t>
      </w:r>
      <w:r w:rsidR="00971E66">
        <w:rPr>
          <w:rFonts w:ascii="Arial" w:hAnsi="Arial" w:cs="Arial"/>
          <w:sz w:val="22"/>
          <w:szCs w:val="22"/>
        </w:rPr>
        <w:t xml:space="preserve">ein </w:t>
      </w:r>
      <w:r w:rsidR="00A73214">
        <w:rPr>
          <w:rFonts w:ascii="Arial" w:hAnsi="Arial" w:cs="Arial"/>
          <w:sz w:val="22"/>
          <w:szCs w:val="22"/>
        </w:rPr>
        <w:t>Höchstm</w:t>
      </w:r>
      <w:r w:rsidR="00971E66">
        <w:rPr>
          <w:rFonts w:ascii="Arial" w:hAnsi="Arial" w:cs="Arial"/>
          <w:sz w:val="22"/>
          <w:szCs w:val="22"/>
        </w:rPr>
        <w:t xml:space="preserve">aß an technischer Qualität und </w:t>
      </w:r>
      <w:r w:rsidR="00A73214">
        <w:rPr>
          <w:rFonts w:ascii="Arial" w:hAnsi="Arial" w:cs="Arial"/>
          <w:sz w:val="22"/>
          <w:szCs w:val="22"/>
        </w:rPr>
        <w:t xml:space="preserve">Flexibilität </w:t>
      </w:r>
      <w:r w:rsidR="00971E66">
        <w:rPr>
          <w:rFonts w:ascii="Arial" w:hAnsi="Arial" w:cs="Arial"/>
          <w:sz w:val="22"/>
          <w:szCs w:val="22"/>
        </w:rPr>
        <w:t>auf kleinstem Raum</w:t>
      </w:r>
      <w:r w:rsidR="00A73214" w:rsidRPr="00A73214">
        <w:rPr>
          <w:rFonts w:ascii="Arial" w:hAnsi="Arial" w:cs="Arial"/>
          <w:sz w:val="22"/>
          <w:szCs w:val="22"/>
        </w:rPr>
        <w:t xml:space="preserve"> </w:t>
      </w:r>
      <w:r w:rsidR="00A73214">
        <w:rPr>
          <w:rFonts w:ascii="Arial" w:hAnsi="Arial" w:cs="Arial"/>
          <w:sz w:val="22"/>
          <w:szCs w:val="22"/>
        </w:rPr>
        <w:t>erreicht</w:t>
      </w:r>
      <w:r w:rsidR="009F5053" w:rsidRPr="009F5053">
        <w:rPr>
          <w:rFonts w:ascii="Arial" w:hAnsi="Arial" w:cs="Arial"/>
          <w:sz w:val="22"/>
          <w:szCs w:val="22"/>
        </w:rPr>
        <w:t>”</w:t>
      </w:r>
      <w:r w:rsidR="000243A8">
        <w:rPr>
          <w:rFonts w:ascii="Arial" w:hAnsi="Arial" w:cs="Arial"/>
          <w:sz w:val="22"/>
          <w:szCs w:val="22"/>
        </w:rPr>
        <w:t>,</w:t>
      </w:r>
      <w:r w:rsidR="009F5053">
        <w:rPr>
          <w:rFonts w:ascii="Arial" w:hAnsi="Arial" w:cs="Arial"/>
          <w:sz w:val="22"/>
          <w:szCs w:val="22"/>
        </w:rPr>
        <w:t xml:space="preserve"> </w:t>
      </w:r>
      <w:r w:rsidR="001F37F9">
        <w:rPr>
          <w:rFonts w:ascii="Arial" w:hAnsi="Arial" w:cs="Arial"/>
          <w:sz w:val="22"/>
          <w:szCs w:val="22"/>
        </w:rPr>
        <w:t>so</w:t>
      </w:r>
      <w:r w:rsidR="009F5053">
        <w:rPr>
          <w:rFonts w:ascii="Arial" w:hAnsi="Arial" w:cs="Arial"/>
          <w:sz w:val="22"/>
          <w:szCs w:val="22"/>
        </w:rPr>
        <w:t xml:space="preserve"> Norman </w:t>
      </w:r>
      <w:proofErr w:type="spellStart"/>
      <w:r w:rsidR="009F5053">
        <w:rPr>
          <w:rFonts w:ascii="Arial" w:hAnsi="Arial" w:cs="Arial"/>
          <w:sz w:val="22"/>
          <w:szCs w:val="22"/>
        </w:rPr>
        <w:t>T</w:t>
      </w:r>
      <w:r w:rsidR="009F5053" w:rsidRPr="009F5053">
        <w:rPr>
          <w:rFonts w:ascii="Arial" w:hAnsi="Arial" w:cs="Arial"/>
          <w:sz w:val="22"/>
          <w:szCs w:val="22"/>
        </w:rPr>
        <w:t>ettenborn</w:t>
      </w:r>
      <w:proofErr w:type="spellEnd"/>
      <w:r w:rsidR="009F5053" w:rsidRPr="009F505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92BAF">
        <w:rPr>
          <w:rFonts w:ascii="Arial" w:hAnsi="Arial" w:cs="Arial"/>
          <w:sz w:val="22"/>
          <w:szCs w:val="22"/>
        </w:rPr>
        <w:t>Principal</w:t>
      </w:r>
      <w:proofErr w:type="spellEnd"/>
      <w:r w:rsidR="00892BAF">
        <w:rPr>
          <w:rFonts w:ascii="Arial" w:hAnsi="Arial" w:cs="Arial"/>
          <w:sz w:val="22"/>
          <w:szCs w:val="22"/>
        </w:rPr>
        <w:t xml:space="preserve"> </w:t>
      </w:r>
      <w:r w:rsidR="009F5053">
        <w:rPr>
          <w:rFonts w:ascii="Arial" w:hAnsi="Arial" w:cs="Arial"/>
          <w:sz w:val="22"/>
          <w:szCs w:val="22"/>
        </w:rPr>
        <w:t xml:space="preserve">bei </w:t>
      </w:r>
      <w:proofErr w:type="spellStart"/>
      <w:r w:rsidR="009F5053">
        <w:rPr>
          <w:rFonts w:ascii="Arial" w:hAnsi="Arial" w:cs="Arial"/>
          <w:sz w:val="22"/>
          <w:szCs w:val="22"/>
        </w:rPr>
        <w:t>Qvest</w:t>
      </w:r>
      <w:proofErr w:type="spellEnd"/>
      <w:r w:rsidR="009F5053">
        <w:rPr>
          <w:rFonts w:ascii="Arial" w:hAnsi="Arial" w:cs="Arial"/>
          <w:sz w:val="22"/>
          <w:szCs w:val="22"/>
        </w:rPr>
        <w:t xml:space="preserve"> Media. </w:t>
      </w:r>
      <w:r w:rsidR="009F5053" w:rsidRPr="005639E5">
        <w:rPr>
          <w:rFonts w:ascii="Arial" w:hAnsi="Arial" w:cs="Arial"/>
          <w:sz w:val="22"/>
          <w:szCs w:val="22"/>
        </w:rPr>
        <w:t>„</w:t>
      </w:r>
      <w:r w:rsidR="00BE67FF">
        <w:rPr>
          <w:rFonts w:ascii="Arial" w:hAnsi="Arial" w:cs="Arial"/>
          <w:sz w:val="22"/>
          <w:szCs w:val="22"/>
        </w:rPr>
        <w:t xml:space="preserve">Das </w:t>
      </w:r>
      <w:r w:rsidR="00973640">
        <w:rPr>
          <w:rFonts w:ascii="Arial" w:hAnsi="Arial" w:cs="Arial"/>
          <w:sz w:val="22"/>
          <w:szCs w:val="22"/>
        </w:rPr>
        <w:t>R</w:t>
      </w:r>
      <w:r w:rsidR="007726A8">
        <w:rPr>
          <w:rFonts w:ascii="Arial" w:hAnsi="Arial" w:cs="Arial"/>
          <w:sz w:val="22"/>
          <w:szCs w:val="22"/>
        </w:rPr>
        <w:t>u</w:t>
      </w:r>
      <w:r w:rsidR="00973640">
        <w:rPr>
          <w:rFonts w:ascii="Arial" w:hAnsi="Arial" w:cs="Arial"/>
          <w:sz w:val="22"/>
          <w:szCs w:val="22"/>
        </w:rPr>
        <w:t>ptly-</w:t>
      </w:r>
      <w:r w:rsidR="00BE67FF">
        <w:rPr>
          <w:rFonts w:ascii="Arial" w:hAnsi="Arial" w:cs="Arial"/>
          <w:sz w:val="22"/>
          <w:szCs w:val="22"/>
        </w:rPr>
        <w:t xml:space="preserve">System </w:t>
      </w:r>
      <w:r w:rsidR="00973640" w:rsidRPr="00973640">
        <w:rPr>
          <w:rFonts w:ascii="Arial" w:hAnsi="Arial" w:cs="Arial"/>
          <w:sz w:val="22"/>
          <w:szCs w:val="22"/>
        </w:rPr>
        <w:t>erforderte</w:t>
      </w:r>
      <w:r w:rsidR="00BE67FF">
        <w:rPr>
          <w:rFonts w:ascii="Arial" w:hAnsi="Arial" w:cs="Arial"/>
          <w:sz w:val="22"/>
          <w:szCs w:val="22"/>
        </w:rPr>
        <w:t xml:space="preserve"> e</w:t>
      </w:r>
      <w:r w:rsidR="001C191C">
        <w:rPr>
          <w:rFonts w:ascii="Arial" w:hAnsi="Arial" w:cs="Arial"/>
          <w:sz w:val="22"/>
          <w:szCs w:val="22"/>
        </w:rPr>
        <w:t xml:space="preserve">in </w:t>
      </w:r>
      <w:r w:rsidR="00BE67FF">
        <w:rPr>
          <w:rFonts w:ascii="Arial" w:hAnsi="Arial" w:cs="Arial"/>
          <w:sz w:val="22"/>
          <w:szCs w:val="22"/>
        </w:rPr>
        <w:t xml:space="preserve">besonders kompaktes und leistungsfähiges </w:t>
      </w:r>
      <w:r w:rsidR="00102FAA">
        <w:rPr>
          <w:rFonts w:ascii="Arial" w:hAnsi="Arial" w:cs="Arial"/>
          <w:sz w:val="22"/>
          <w:szCs w:val="22"/>
        </w:rPr>
        <w:t>Backbone</w:t>
      </w:r>
      <w:r w:rsidR="00BE67FF">
        <w:rPr>
          <w:rFonts w:ascii="Arial" w:hAnsi="Arial" w:cs="Arial"/>
          <w:sz w:val="22"/>
          <w:szCs w:val="22"/>
        </w:rPr>
        <w:t xml:space="preserve"> für Medien und Kommunikation</w:t>
      </w:r>
      <w:r w:rsidR="00704048">
        <w:rPr>
          <w:rFonts w:ascii="Arial" w:hAnsi="Arial" w:cs="Arial"/>
          <w:sz w:val="22"/>
          <w:szCs w:val="22"/>
        </w:rPr>
        <w:t xml:space="preserve"> im Live-Broadcasting, was sich m</w:t>
      </w:r>
      <w:r w:rsidR="00892BAF">
        <w:rPr>
          <w:rFonts w:ascii="Arial" w:hAnsi="Arial" w:cs="Arial"/>
          <w:sz w:val="22"/>
          <w:szCs w:val="22"/>
        </w:rPr>
        <w:t xml:space="preserve">it der </w:t>
      </w:r>
      <w:r w:rsidR="009674FD">
        <w:rPr>
          <w:rFonts w:ascii="Arial" w:hAnsi="Arial" w:cs="Arial"/>
          <w:sz w:val="22"/>
          <w:szCs w:val="22"/>
        </w:rPr>
        <w:t>dezentrale</w:t>
      </w:r>
      <w:r w:rsidR="00892BAF">
        <w:rPr>
          <w:rFonts w:ascii="Arial" w:hAnsi="Arial" w:cs="Arial"/>
          <w:sz w:val="22"/>
          <w:szCs w:val="22"/>
        </w:rPr>
        <w:t>n</w:t>
      </w:r>
      <w:r w:rsidR="009674FD">
        <w:rPr>
          <w:rFonts w:ascii="Arial" w:hAnsi="Arial" w:cs="Arial"/>
          <w:sz w:val="22"/>
          <w:szCs w:val="22"/>
        </w:rPr>
        <w:t xml:space="preserve"> Topologie, Redundanz und Skalierbarkeit</w:t>
      </w:r>
      <w:r w:rsidR="00892BAF">
        <w:rPr>
          <w:rFonts w:ascii="Arial" w:hAnsi="Arial" w:cs="Arial"/>
          <w:sz w:val="22"/>
          <w:szCs w:val="22"/>
        </w:rPr>
        <w:t xml:space="preserve"> von MediorNet </w:t>
      </w:r>
      <w:r w:rsidR="00704048">
        <w:rPr>
          <w:rFonts w:ascii="Arial" w:hAnsi="Arial" w:cs="Arial"/>
          <w:sz w:val="22"/>
          <w:szCs w:val="22"/>
        </w:rPr>
        <w:t xml:space="preserve">in einem </w:t>
      </w:r>
      <w:r w:rsidR="009674FD">
        <w:rPr>
          <w:rFonts w:ascii="Arial" w:hAnsi="Arial" w:cs="Arial"/>
          <w:sz w:val="22"/>
          <w:szCs w:val="22"/>
        </w:rPr>
        <w:t>modulare</w:t>
      </w:r>
      <w:r w:rsidR="00704048">
        <w:rPr>
          <w:rFonts w:ascii="Arial" w:hAnsi="Arial" w:cs="Arial"/>
          <w:sz w:val="22"/>
          <w:szCs w:val="22"/>
        </w:rPr>
        <w:t>n</w:t>
      </w:r>
      <w:r w:rsidR="009674FD">
        <w:rPr>
          <w:rFonts w:ascii="Arial" w:hAnsi="Arial" w:cs="Arial"/>
          <w:sz w:val="22"/>
          <w:szCs w:val="22"/>
        </w:rPr>
        <w:t xml:space="preserve"> Systemdesign </w:t>
      </w:r>
      <w:r w:rsidR="000243A8">
        <w:rPr>
          <w:rFonts w:ascii="Arial" w:hAnsi="Arial" w:cs="Arial"/>
          <w:sz w:val="22"/>
          <w:szCs w:val="22"/>
        </w:rPr>
        <w:t>umsetzen</w:t>
      </w:r>
      <w:r w:rsidR="00704048">
        <w:rPr>
          <w:rFonts w:ascii="Arial" w:hAnsi="Arial" w:cs="Arial"/>
          <w:sz w:val="22"/>
          <w:szCs w:val="22"/>
        </w:rPr>
        <w:t xml:space="preserve"> ließ</w:t>
      </w:r>
      <w:r w:rsidR="009674FD">
        <w:rPr>
          <w:rFonts w:ascii="Arial" w:hAnsi="Arial" w:cs="Arial"/>
          <w:sz w:val="22"/>
          <w:szCs w:val="22"/>
        </w:rPr>
        <w:t>.“</w:t>
      </w:r>
    </w:p>
    <w:p w14:paraId="227BAC04" w14:textId="182AA866" w:rsidR="00125CCB" w:rsidRPr="00C70C20" w:rsidRDefault="0007240F" w:rsidP="001F6334">
      <w:pPr>
        <w:spacing w:before="100" w:beforeAutospacing="1" w:after="100" w:afterAutospacing="1" w:line="36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C70C20">
        <w:rPr>
          <w:rFonts w:ascii="Arial" w:eastAsia="Arial" w:hAnsi="Arial" w:cs="Arial"/>
          <w:color w:val="000000"/>
          <w:sz w:val="22"/>
          <w:szCs w:val="22"/>
        </w:rPr>
        <w:t># # #</w:t>
      </w:r>
    </w:p>
    <w:p w14:paraId="21982E94" w14:textId="047C7154" w:rsidR="00CC2A9D" w:rsidRPr="00CC2A9D" w:rsidRDefault="00D53F30" w:rsidP="00CC2A9D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Über</w:t>
      </w:r>
      <w:r w:rsidR="00AC3F59" w:rsidRPr="005C4AFA">
        <w:rPr>
          <w:rFonts w:ascii="Arial" w:hAnsi="Arial" w:cs="Arial"/>
          <w:b/>
          <w:bCs/>
          <w:sz w:val="20"/>
          <w:szCs w:val="20"/>
        </w:rPr>
        <w:t xml:space="preserve"> Ruptly</w:t>
      </w:r>
      <w:r w:rsidR="00AC3F59" w:rsidRPr="005C4AFA">
        <w:rPr>
          <w:rFonts w:ascii="Arial" w:hAnsi="Arial" w:cs="Arial"/>
          <w:sz w:val="20"/>
          <w:szCs w:val="20"/>
        </w:rPr>
        <w:br/>
      </w:r>
      <w:hyperlink r:id="rId16" w:anchor="/broadcast-services" w:history="1">
        <w:proofErr w:type="spellStart"/>
        <w:r w:rsidR="005C4AFA" w:rsidRPr="004D4859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R</w:t>
        </w:r>
        <w:r w:rsidR="00CC2A9D" w:rsidRPr="004D4859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uptly</w:t>
        </w:r>
        <w:proofErr w:type="spellEnd"/>
      </w:hyperlink>
      <w:r w:rsidR="00CC2A9D" w:rsidRPr="00CC2A9D">
        <w:rPr>
          <w:rFonts w:ascii="Arial" w:hAnsi="Arial" w:cs="Arial"/>
          <w:sz w:val="20"/>
          <w:szCs w:val="20"/>
        </w:rPr>
        <w:t xml:space="preserve"> ist eine preisgekrönte Multimedia-Agentur mit Sitz in Berlin.</w:t>
      </w:r>
      <w:r w:rsidR="00CC2A9D">
        <w:rPr>
          <w:rFonts w:ascii="Arial" w:hAnsi="Arial" w:cs="Arial"/>
          <w:sz w:val="20"/>
          <w:szCs w:val="20"/>
        </w:rPr>
        <w:t xml:space="preserve"> Seit 2013</w:t>
      </w:r>
      <w:r w:rsidR="00CC2A9D" w:rsidRPr="00CC2A9D">
        <w:rPr>
          <w:rFonts w:ascii="Arial" w:hAnsi="Arial" w:cs="Arial"/>
          <w:sz w:val="20"/>
          <w:szCs w:val="20"/>
        </w:rPr>
        <w:t xml:space="preserve"> bietet </w:t>
      </w:r>
      <w:r w:rsidR="00CC2A9D">
        <w:rPr>
          <w:rFonts w:ascii="Arial" w:hAnsi="Arial" w:cs="Arial"/>
          <w:sz w:val="20"/>
          <w:szCs w:val="20"/>
        </w:rPr>
        <w:t xml:space="preserve">Ruptly </w:t>
      </w:r>
      <w:r w:rsidR="00CC2A9D" w:rsidRPr="00CC2A9D">
        <w:rPr>
          <w:rFonts w:ascii="Arial" w:hAnsi="Arial" w:cs="Arial"/>
          <w:sz w:val="20"/>
          <w:szCs w:val="20"/>
        </w:rPr>
        <w:t>visuelle Nachrichteninhalte</w:t>
      </w:r>
      <w:r w:rsidR="00CC2A9D">
        <w:rPr>
          <w:rFonts w:ascii="Arial" w:hAnsi="Arial" w:cs="Arial"/>
          <w:sz w:val="20"/>
          <w:szCs w:val="20"/>
        </w:rPr>
        <w:t xml:space="preserve"> für globale </w:t>
      </w:r>
      <w:r w:rsidR="00CC2A9D" w:rsidRPr="00CC2A9D">
        <w:rPr>
          <w:rFonts w:ascii="Arial" w:hAnsi="Arial" w:cs="Arial"/>
          <w:sz w:val="20"/>
          <w:szCs w:val="20"/>
        </w:rPr>
        <w:t xml:space="preserve">Medienmarken, von großen Rundfunknetzen bis hin zu Online-Content-Providern. Ruptly bietet fertig bearbeitete </w:t>
      </w:r>
      <w:r w:rsidR="005C4AFA">
        <w:rPr>
          <w:rFonts w:ascii="Arial" w:hAnsi="Arial" w:cs="Arial"/>
          <w:sz w:val="20"/>
          <w:szCs w:val="20"/>
        </w:rPr>
        <w:t>Inhalte</w:t>
      </w:r>
      <w:r w:rsidR="00CC2A9D" w:rsidRPr="00CC2A9D">
        <w:rPr>
          <w:rFonts w:ascii="Arial" w:hAnsi="Arial" w:cs="Arial"/>
          <w:sz w:val="20"/>
          <w:szCs w:val="20"/>
        </w:rPr>
        <w:t xml:space="preserve"> per Video on Demand</w:t>
      </w:r>
      <w:r w:rsidR="005C4AFA">
        <w:rPr>
          <w:rFonts w:ascii="Arial" w:hAnsi="Arial" w:cs="Arial"/>
          <w:sz w:val="20"/>
          <w:szCs w:val="20"/>
        </w:rPr>
        <w:t xml:space="preserve">, </w:t>
      </w:r>
      <w:r w:rsidR="00CC2A9D" w:rsidRPr="00CC2A9D">
        <w:rPr>
          <w:rFonts w:ascii="Arial" w:hAnsi="Arial" w:cs="Arial"/>
          <w:sz w:val="20"/>
          <w:szCs w:val="20"/>
        </w:rPr>
        <w:t>direkten Zugriff auf globale Veranstaltungen per Live-Streaming</w:t>
      </w:r>
      <w:r w:rsidR="005C4AFA">
        <w:rPr>
          <w:rFonts w:ascii="Arial" w:hAnsi="Arial" w:cs="Arial"/>
          <w:sz w:val="20"/>
          <w:szCs w:val="20"/>
        </w:rPr>
        <w:t xml:space="preserve"> und vielfältige </w:t>
      </w:r>
      <w:r w:rsidR="005C4AFA" w:rsidRPr="00CC2A9D">
        <w:rPr>
          <w:rFonts w:ascii="Arial" w:hAnsi="Arial" w:cs="Arial"/>
          <w:sz w:val="20"/>
          <w:szCs w:val="20"/>
        </w:rPr>
        <w:t>Broadcast</w:t>
      </w:r>
      <w:r w:rsidR="005C4AFA">
        <w:rPr>
          <w:rFonts w:ascii="Arial" w:hAnsi="Arial" w:cs="Arial"/>
          <w:sz w:val="20"/>
          <w:szCs w:val="20"/>
        </w:rPr>
        <w:t>-Dienstleistungen</w:t>
      </w:r>
      <w:r w:rsidR="00CC2A9D" w:rsidRPr="00CC2A9D">
        <w:rPr>
          <w:rFonts w:ascii="Arial" w:hAnsi="Arial" w:cs="Arial"/>
          <w:sz w:val="20"/>
          <w:szCs w:val="20"/>
        </w:rPr>
        <w:t>. Von 360</w:t>
      </w:r>
      <w:r w:rsidR="00262FA9">
        <w:rPr>
          <w:rFonts w:ascii="Arial" w:hAnsi="Arial" w:cs="Arial"/>
          <w:sz w:val="20"/>
          <w:szCs w:val="20"/>
        </w:rPr>
        <w:t>°-</w:t>
      </w:r>
      <w:r w:rsidR="00CC2A9D" w:rsidRPr="00CC2A9D">
        <w:rPr>
          <w:rFonts w:ascii="Arial" w:hAnsi="Arial" w:cs="Arial"/>
          <w:sz w:val="20"/>
          <w:szCs w:val="20"/>
        </w:rPr>
        <w:t xml:space="preserve">Videos von Weltraumspaziergängen bis hin zu </w:t>
      </w:r>
      <w:r w:rsidR="00CC2A9D">
        <w:rPr>
          <w:rFonts w:ascii="Arial" w:hAnsi="Arial" w:cs="Arial"/>
          <w:sz w:val="20"/>
          <w:szCs w:val="20"/>
        </w:rPr>
        <w:t>Drohnena</w:t>
      </w:r>
      <w:r w:rsidR="00CC2A9D" w:rsidRPr="00CC2A9D">
        <w:rPr>
          <w:rFonts w:ascii="Arial" w:hAnsi="Arial" w:cs="Arial"/>
          <w:sz w:val="20"/>
          <w:szCs w:val="20"/>
        </w:rPr>
        <w:t xml:space="preserve">ufnahmen aktueller Ereignisse </w:t>
      </w:r>
      <w:r w:rsidR="00CC2A9D">
        <w:rPr>
          <w:rFonts w:ascii="Arial" w:hAnsi="Arial" w:cs="Arial"/>
          <w:sz w:val="20"/>
          <w:szCs w:val="20"/>
        </w:rPr>
        <w:t>–</w:t>
      </w:r>
      <w:r w:rsidR="00CC2A9D" w:rsidRPr="00CC2A9D">
        <w:rPr>
          <w:rFonts w:ascii="Arial" w:hAnsi="Arial" w:cs="Arial"/>
          <w:sz w:val="20"/>
          <w:szCs w:val="20"/>
        </w:rPr>
        <w:t xml:space="preserve"> Ruptly erweitert die Grenzen des Videojournalismus und nutzt dabei die neuesten Übertragungs</w:t>
      </w:r>
      <w:r w:rsidR="00CC2A9D">
        <w:rPr>
          <w:rFonts w:ascii="Arial" w:hAnsi="Arial" w:cs="Arial"/>
          <w:sz w:val="20"/>
          <w:szCs w:val="20"/>
        </w:rPr>
        <w:t>t</w:t>
      </w:r>
      <w:r w:rsidR="00CC2A9D" w:rsidRPr="00CC2A9D">
        <w:rPr>
          <w:rFonts w:ascii="Arial" w:hAnsi="Arial" w:cs="Arial"/>
          <w:sz w:val="20"/>
          <w:szCs w:val="20"/>
        </w:rPr>
        <w:t xml:space="preserve">echnologien. </w:t>
      </w:r>
      <w:r w:rsidR="00EF58FD">
        <w:rPr>
          <w:rFonts w:ascii="Arial" w:hAnsi="Arial" w:cs="Arial"/>
          <w:sz w:val="20"/>
          <w:szCs w:val="20"/>
        </w:rPr>
        <w:t>B</w:t>
      </w:r>
      <w:r w:rsidR="00EF58FD" w:rsidRPr="00CC2A9D">
        <w:rPr>
          <w:rFonts w:ascii="Arial" w:hAnsi="Arial" w:cs="Arial"/>
          <w:sz w:val="20"/>
          <w:szCs w:val="20"/>
        </w:rPr>
        <w:t xml:space="preserve">ei den renommierten Drum Online Media Awards </w:t>
      </w:r>
      <w:r w:rsidR="00EF58FD">
        <w:rPr>
          <w:rFonts w:ascii="Arial" w:hAnsi="Arial" w:cs="Arial"/>
          <w:sz w:val="20"/>
          <w:szCs w:val="20"/>
        </w:rPr>
        <w:t>gewann die Agentur</w:t>
      </w:r>
      <w:r w:rsidR="00CC2A9D" w:rsidRPr="00CC2A9D">
        <w:rPr>
          <w:rFonts w:ascii="Arial" w:hAnsi="Arial" w:cs="Arial"/>
          <w:sz w:val="20"/>
          <w:szCs w:val="20"/>
        </w:rPr>
        <w:t xml:space="preserve"> </w:t>
      </w:r>
      <w:r w:rsidR="00EF58FD">
        <w:rPr>
          <w:rFonts w:ascii="Arial" w:hAnsi="Arial" w:cs="Arial"/>
          <w:sz w:val="20"/>
          <w:szCs w:val="20"/>
        </w:rPr>
        <w:t xml:space="preserve">die </w:t>
      </w:r>
      <w:r w:rsidR="00CC2A9D" w:rsidRPr="00CC2A9D">
        <w:rPr>
          <w:rFonts w:ascii="Arial" w:hAnsi="Arial" w:cs="Arial"/>
          <w:sz w:val="20"/>
          <w:szCs w:val="20"/>
        </w:rPr>
        <w:t xml:space="preserve">Titel "Best B2B News Site" und "Commercial Team </w:t>
      </w:r>
      <w:proofErr w:type="spellStart"/>
      <w:r w:rsidR="00CC2A9D" w:rsidRPr="00CC2A9D">
        <w:rPr>
          <w:rFonts w:ascii="Arial" w:hAnsi="Arial" w:cs="Arial"/>
          <w:sz w:val="20"/>
          <w:szCs w:val="20"/>
        </w:rPr>
        <w:t>of</w:t>
      </w:r>
      <w:proofErr w:type="spellEnd"/>
      <w:r w:rsidR="00CC2A9D" w:rsidRPr="00CC2A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A9D" w:rsidRPr="00CC2A9D">
        <w:rPr>
          <w:rFonts w:ascii="Arial" w:hAnsi="Arial" w:cs="Arial"/>
          <w:sz w:val="20"/>
          <w:szCs w:val="20"/>
        </w:rPr>
        <w:t>the</w:t>
      </w:r>
      <w:proofErr w:type="spellEnd"/>
      <w:r w:rsidR="00CC2A9D" w:rsidRPr="00CC2A9D">
        <w:rPr>
          <w:rFonts w:ascii="Arial" w:hAnsi="Arial" w:cs="Arial"/>
          <w:sz w:val="20"/>
          <w:szCs w:val="20"/>
        </w:rPr>
        <w:t xml:space="preserve"> Year".</w:t>
      </w:r>
    </w:p>
    <w:p w14:paraId="7C6BDC46" w14:textId="77777777" w:rsidR="007201DA" w:rsidRPr="006E26D3" w:rsidRDefault="007201DA" w:rsidP="007201DA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6E26D3">
        <w:rPr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 w:rsidRPr="006E26D3">
        <w:rPr>
          <w:rFonts w:ascii="Arial" w:hAnsi="Arial" w:cs="Arial"/>
          <w:b/>
          <w:bCs/>
          <w:sz w:val="20"/>
          <w:szCs w:val="20"/>
          <w:lang w:val="en-US"/>
        </w:rPr>
        <w:t xml:space="preserve"> Riedel Communications </w:t>
      </w:r>
    </w:p>
    <w:p w14:paraId="50EE56E6" w14:textId="77777777" w:rsidR="007201DA" w:rsidRPr="00333F0B" w:rsidRDefault="007201DA" w:rsidP="007201DA">
      <w:pPr>
        <w:rPr>
          <w:rFonts w:ascii="Arial" w:hAnsi="Arial" w:cs="Arial"/>
          <w:sz w:val="20"/>
          <w:szCs w:val="20"/>
        </w:rPr>
      </w:pPr>
      <w:r w:rsidRPr="006E26D3">
        <w:rPr>
          <w:rFonts w:ascii="Arial" w:hAnsi="Arial" w:cs="Arial"/>
          <w:sz w:val="20"/>
          <w:szCs w:val="20"/>
          <w:lang w:val="en-US"/>
        </w:rPr>
        <w:t xml:space="preserve">Die Riedel Communications GmbH &amp; Co. </w:t>
      </w:r>
      <w:r w:rsidRPr="00333F0B">
        <w:rPr>
          <w:rFonts w:ascii="Arial" w:hAnsi="Arial" w:cs="Arial"/>
          <w:sz w:val="20"/>
          <w:szCs w:val="20"/>
        </w:rPr>
        <w:t xml:space="preserve">KG entwickelt, fertigt und vertreibt zukunftsorientierte Echtzeitnetzwerke für Video, Audio, Daten und Kommunikation in Rundfunk-, Event-, Theater- und Industrie-Anwendungen. Das 1987 gegründete Unternehmen gehört zu den Entwicklungspionieren digitaler Audiomatrix-Systeme und glasfaserbasierter Echtzeit-Videonetzwerke. Die Firma hat ihren Hauptsitz in Wuppertal und beschäftigt an </w:t>
      </w:r>
      <w:r>
        <w:rPr>
          <w:rFonts w:ascii="Arial" w:hAnsi="Arial" w:cs="Arial"/>
          <w:sz w:val="20"/>
          <w:szCs w:val="20"/>
        </w:rPr>
        <w:t>20</w:t>
      </w:r>
      <w:r w:rsidRPr="00333F0B">
        <w:rPr>
          <w:rFonts w:ascii="Arial" w:hAnsi="Arial" w:cs="Arial"/>
          <w:sz w:val="20"/>
          <w:szCs w:val="20"/>
        </w:rPr>
        <w:t xml:space="preserve"> Standorten (u. a. Dubai, Sydney, London </w:t>
      </w:r>
      <w:r>
        <w:rPr>
          <w:rFonts w:ascii="Arial" w:hAnsi="Arial" w:cs="Arial"/>
          <w:sz w:val="20"/>
          <w:szCs w:val="20"/>
        </w:rPr>
        <w:t>und</w:t>
      </w:r>
      <w:r w:rsidRPr="00333F0B">
        <w:rPr>
          <w:rFonts w:ascii="Arial" w:hAnsi="Arial" w:cs="Arial"/>
          <w:sz w:val="20"/>
          <w:szCs w:val="20"/>
        </w:rPr>
        <w:t xml:space="preserve"> Tokio) in Europa, Australien, Asien und den USA über 500 Mitarbeiter.</w:t>
      </w:r>
    </w:p>
    <w:p w14:paraId="62889DEE" w14:textId="77777777" w:rsidR="007201DA" w:rsidRDefault="007201DA" w:rsidP="007201DA">
      <w:pPr>
        <w:rPr>
          <w:rFonts w:ascii="Arial" w:hAnsi="Arial" w:cs="Arial"/>
          <w:sz w:val="20"/>
          <w:szCs w:val="20"/>
        </w:rPr>
      </w:pPr>
    </w:p>
    <w:p w14:paraId="13BD8798" w14:textId="1B90B4B3" w:rsidR="004D4859" w:rsidRDefault="007201DA" w:rsidP="007201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genannten Produkt- und Warenzeichen sind Eigentum der jeweiligen Rechteinhaber.</w:t>
      </w:r>
    </w:p>
    <w:sectPr w:rsidR="004D4859">
      <w:footerReference w:type="default" r:id="rId17"/>
      <w:headerReference w:type="first" r:id="rId18"/>
      <w:footerReference w:type="first" r:id="rId19"/>
      <w:pgSz w:w="12240" w:h="15840"/>
      <w:pgMar w:top="1985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9C08B" w14:textId="77777777" w:rsidR="00630CB8" w:rsidRDefault="00630CB8">
      <w:r>
        <w:separator/>
      </w:r>
    </w:p>
  </w:endnote>
  <w:endnote w:type="continuationSeparator" w:id="0">
    <w:p w14:paraId="2FDBB983" w14:textId="77777777" w:rsidR="00630CB8" w:rsidRDefault="0063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B430" w14:textId="663CEC0B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 w:rsidR="00417C4E"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0C0494">
      <w:rPr>
        <w:rFonts w:ascii="Arial" w:eastAsia="Arial" w:hAnsi="Arial" w:cs="Arial"/>
        <w:noProof/>
        <w:color w:val="000000"/>
        <w:sz w:val="20"/>
        <w:szCs w:val="20"/>
      </w:rPr>
      <w:t>5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</w:t>
    </w:r>
    <w:proofErr w:type="spellStart"/>
    <w:r>
      <w:rPr>
        <w:rFonts w:ascii="Arial" w:eastAsia="Arial" w:hAnsi="Arial" w:cs="Arial"/>
        <w:color w:val="000000"/>
        <w:sz w:val="20"/>
        <w:szCs w:val="20"/>
      </w:rPr>
      <w:t>of</w:t>
    </w:r>
    <w:proofErr w:type="spellEnd"/>
    <w:r>
      <w:rPr>
        <w:rFonts w:ascii="Arial" w:eastAsia="Arial" w:hAnsi="Arial" w:cs="Arial"/>
        <w:color w:val="000000"/>
        <w:sz w:val="20"/>
        <w:szCs w:val="20"/>
      </w:rPr>
      <w:t xml:space="preserve"> </w:t>
    </w:r>
    <w:r w:rsidR="00FC5F6D">
      <w:rPr>
        <w:rFonts w:ascii="Arial" w:eastAsia="Arial" w:hAnsi="Arial" w:cs="Arial"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46F58" w14:textId="11B9B6B7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 w:rsidR="00417C4E"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17C4E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</w:t>
    </w:r>
    <w:proofErr w:type="spellStart"/>
    <w:r>
      <w:rPr>
        <w:rFonts w:ascii="Arial" w:eastAsia="Arial" w:hAnsi="Arial" w:cs="Arial"/>
        <w:color w:val="000000"/>
        <w:sz w:val="20"/>
        <w:szCs w:val="20"/>
      </w:rPr>
      <w:t>of</w:t>
    </w:r>
    <w:proofErr w:type="spellEnd"/>
    <w:r>
      <w:rPr>
        <w:rFonts w:ascii="Arial" w:eastAsia="Arial" w:hAnsi="Arial" w:cs="Arial"/>
        <w:color w:val="000000"/>
        <w:sz w:val="20"/>
        <w:szCs w:val="20"/>
      </w:rPr>
      <w:t xml:space="preserve"> </w:t>
    </w:r>
    <w:r w:rsidR="00FC5F6D">
      <w:rPr>
        <w:rFonts w:ascii="Arial" w:eastAsia="Arial" w:hAnsi="Arial" w:cs="Arial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74EC2" w14:textId="77777777" w:rsidR="00630CB8" w:rsidRDefault="00630CB8">
      <w:r>
        <w:separator/>
      </w:r>
    </w:p>
  </w:footnote>
  <w:footnote w:type="continuationSeparator" w:id="0">
    <w:p w14:paraId="1EF8CCD8" w14:textId="77777777" w:rsidR="00630CB8" w:rsidRDefault="00630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FD49" w14:textId="77777777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1C8BD4F" wp14:editId="6D13769C">
              <wp:simplePos x="0" y="0"/>
              <wp:positionH relativeFrom="margin">
                <wp:posOffset>-228599</wp:posOffset>
              </wp:positionH>
              <wp:positionV relativeFrom="paragraph">
                <wp:posOffset>139700</wp:posOffset>
              </wp:positionV>
              <wp:extent cx="1838325" cy="46672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31600" y="355140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6939DE" w14:textId="77777777" w:rsidR="00125CCB" w:rsidRDefault="0007240F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/>
                  </wps:wsp>
                </a:graphicData>
              </a:graphic>
            </wp:anchor>
          </w:drawing>
        </mc:Choice>
        <mc:Fallback>
          <w:pict>
            <v:rect w14:anchorId="61C8BD4F" id="Rectangle 2" o:spid="_x0000_s1026" style="position:absolute;left:0;text-align:left;margin-left:-18pt;margin-top:11pt;width:144.75pt;height:36.7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" filled="f" stroked="f">
              <v:textbox inset="2.53958mm,2.53958mm,2.53958mm,2.53958mm">
                <w:txbxContent>
                  <w:p w14:paraId="356939DE" w14:textId="77777777" w:rsidR="00125CCB" w:rsidRDefault="0007240F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 wp14:anchorId="1EBA22A1" wp14:editId="65CF39F3">
              <wp:simplePos x="0" y="0"/>
              <wp:positionH relativeFrom="margin">
                <wp:posOffset>-914399</wp:posOffset>
              </wp:positionH>
              <wp:positionV relativeFrom="paragraph">
                <wp:posOffset>-457199</wp:posOffset>
              </wp:positionV>
              <wp:extent cx="8968740" cy="1152525"/>
              <wp:effectExtent l="0" t="0" r="0" b="0"/>
              <wp:wrapSquare wrapText="bothSides" distT="0" distB="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866393" y="320850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B6B7B3" w14:textId="77777777" w:rsidR="00125CCB" w:rsidRDefault="00125CCB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rect w14:anchorId="1EBA22A1" id="Rectangle 1" o:spid="_x0000_s1027" style="position:absolute;left:0;text-align:left;margin-left:-1in;margin-top:-36pt;width:706.2pt;height:90.75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" fillcolor="#bb2129" stroked="f">
              <v:textbox inset="2.53958mm,2.53958mm,2.53958mm,2.53958mm">
                <w:txbxContent>
                  <w:p w14:paraId="78B6B7B3" w14:textId="77777777" w:rsidR="00125CCB" w:rsidRDefault="00125CCB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59EF19B5" wp14:editId="44BA2D50">
          <wp:simplePos x="0" y="0"/>
          <wp:positionH relativeFrom="margin">
            <wp:posOffset>4718050</wp:posOffset>
          </wp:positionH>
          <wp:positionV relativeFrom="paragraph">
            <wp:posOffset>-76199</wp:posOffset>
          </wp:positionV>
          <wp:extent cx="1485900" cy="401320"/>
          <wp:effectExtent l="0" t="0" r="0" b="0"/>
          <wp:wrapSquare wrapText="bothSides" distT="0" distB="0" distL="114300" distR="114300"/>
          <wp:docPr id="3" name="image14.png" descr="Riedel-Logo_weiß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Riedel-Logo_weiß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4013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7D65"/>
    <w:multiLevelType w:val="hybridMultilevel"/>
    <w:tmpl w:val="6270EBF6"/>
    <w:lvl w:ilvl="0" w:tplc="3CF27B0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CCB"/>
    <w:rsid w:val="00001FD2"/>
    <w:rsid w:val="0002011D"/>
    <w:rsid w:val="000243A8"/>
    <w:rsid w:val="0002443E"/>
    <w:rsid w:val="000271F8"/>
    <w:rsid w:val="00030126"/>
    <w:rsid w:val="00030E31"/>
    <w:rsid w:val="00030E7F"/>
    <w:rsid w:val="00033A29"/>
    <w:rsid w:val="00034FED"/>
    <w:rsid w:val="00040790"/>
    <w:rsid w:val="00051ED4"/>
    <w:rsid w:val="00056C25"/>
    <w:rsid w:val="000577EE"/>
    <w:rsid w:val="000626D8"/>
    <w:rsid w:val="00065AA5"/>
    <w:rsid w:val="0006686B"/>
    <w:rsid w:val="0007240F"/>
    <w:rsid w:val="0007318C"/>
    <w:rsid w:val="00083B46"/>
    <w:rsid w:val="00084F2C"/>
    <w:rsid w:val="000865FE"/>
    <w:rsid w:val="000A6F3E"/>
    <w:rsid w:val="000C0494"/>
    <w:rsid w:val="000C08E2"/>
    <w:rsid w:val="000C0A74"/>
    <w:rsid w:val="000C2CAD"/>
    <w:rsid w:val="000C3F24"/>
    <w:rsid w:val="000D57E8"/>
    <w:rsid w:val="000E311A"/>
    <w:rsid w:val="0010291F"/>
    <w:rsid w:val="00102FAA"/>
    <w:rsid w:val="001114B9"/>
    <w:rsid w:val="001123A9"/>
    <w:rsid w:val="00123DA6"/>
    <w:rsid w:val="00125CCB"/>
    <w:rsid w:val="00157CCC"/>
    <w:rsid w:val="0016083B"/>
    <w:rsid w:val="00161816"/>
    <w:rsid w:val="0017183B"/>
    <w:rsid w:val="00181728"/>
    <w:rsid w:val="001818FB"/>
    <w:rsid w:val="00181B0C"/>
    <w:rsid w:val="00186F32"/>
    <w:rsid w:val="00197F4D"/>
    <w:rsid w:val="001A3513"/>
    <w:rsid w:val="001A62B4"/>
    <w:rsid w:val="001A685F"/>
    <w:rsid w:val="001B69D8"/>
    <w:rsid w:val="001C191C"/>
    <w:rsid w:val="001C298E"/>
    <w:rsid w:val="001D4027"/>
    <w:rsid w:val="001E6C1A"/>
    <w:rsid w:val="001F37F9"/>
    <w:rsid w:val="001F6334"/>
    <w:rsid w:val="00201432"/>
    <w:rsid w:val="00204E27"/>
    <w:rsid w:val="002067A1"/>
    <w:rsid w:val="0021012D"/>
    <w:rsid w:val="00214AFB"/>
    <w:rsid w:val="00216263"/>
    <w:rsid w:val="00256A89"/>
    <w:rsid w:val="00262FA9"/>
    <w:rsid w:val="002631F7"/>
    <w:rsid w:val="00274B97"/>
    <w:rsid w:val="0027647B"/>
    <w:rsid w:val="00280B20"/>
    <w:rsid w:val="00281BC0"/>
    <w:rsid w:val="00284C79"/>
    <w:rsid w:val="00284F14"/>
    <w:rsid w:val="00291B07"/>
    <w:rsid w:val="0029356C"/>
    <w:rsid w:val="002955F6"/>
    <w:rsid w:val="00297A2E"/>
    <w:rsid w:val="002B63EB"/>
    <w:rsid w:val="002C245F"/>
    <w:rsid w:val="002C3F28"/>
    <w:rsid w:val="002D18B4"/>
    <w:rsid w:val="002D4C2D"/>
    <w:rsid w:val="002E21F8"/>
    <w:rsid w:val="002E7E70"/>
    <w:rsid w:val="002F1A89"/>
    <w:rsid w:val="002F1C3B"/>
    <w:rsid w:val="002F3AB3"/>
    <w:rsid w:val="002F3FC3"/>
    <w:rsid w:val="002F43FB"/>
    <w:rsid w:val="002F5BBC"/>
    <w:rsid w:val="002F6027"/>
    <w:rsid w:val="002F7263"/>
    <w:rsid w:val="00300CCD"/>
    <w:rsid w:val="003058FA"/>
    <w:rsid w:val="00307DAD"/>
    <w:rsid w:val="00333C90"/>
    <w:rsid w:val="00335311"/>
    <w:rsid w:val="0035041E"/>
    <w:rsid w:val="003561EB"/>
    <w:rsid w:val="00356A39"/>
    <w:rsid w:val="0038174B"/>
    <w:rsid w:val="0038664F"/>
    <w:rsid w:val="0038770E"/>
    <w:rsid w:val="003C2819"/>
    <w:rsid w:val="003D7F2C"/>
    <w:rsid w:val="003E6ED1"/>
    <w:rsid w:val="003F3C06"/>
    <w:rsid w:val="004046B9"/>
    <w:rsid w:val="004057BF"/>
    <w:rsid w:val="004065C5"/>
    <w:rsid w:val="00416D78"/>
    <w:rsid w:val="00417C4E"/>
    <w:rsid w:val="00420E2A"/>
    <w:rsid w:val="00427075"/>
    <w:rsid w:val="00435408"/>
    <w:rsid w:val="00435621"/>
    <w:rsid w:val="00442F87"/>
    <w:rsid w:val="004447CC"/>
    <w:rsid w:val="00445E25"/>
    <w:rsid w:val="004604C7"/>
    <w:rsid w:val="00461FBD"/>
    <w:rsid w:val="00467EF1"/>
    <w:rsid w:val="00471084"/>
    <w:rsid w:val="00476331"/>
    <w:rsid w:val="004831E1"/>
    <w:rsid w:val="00487E8E"/>
    <w:rsid w:val="004A0C3C"/>
    <w:rsid w:val="004B131E"/>
    <w:rsid w:val="004B1628"/>
    <w:rsid w:val="004B698A"/>
    <w:rsid w:val="004C49C4"/>
    <w:rsid w:val="004D4859"/>
    <w:rsid w:val="004D7EEF"/>
    <w:rsid w:val="004E2EA9"/>
    <w:rsid w:val="004E3E61"/>
    <w:rsid w:val="004E5C75"/>
    <w:rsid w:val="004F36BB"/>
    <w:rsid w:val="004F423B"/>
    <w:rsid w:val="004F64BA"/>
    <w:rsid w:val="00521FBA"/>
    <w:rsid w:val="00534FFF"/>
    <w:rsid w:val="00536EA6"/>
    <w:rsid w:val="00537C0D"/>
    <w:rsid w:val="005529DA"/>
    <w:rsid w:val="00561C1C"/>
    <w:rsid w:val="005639E5"/>
    <w:rsid w:val="005726D7"/>
    <w:rsid w:val="00573DE2"/>
    <w:rsid w:val="005829D2"/>
    <w:rsid w:val="00584C74"/>
    <w:rsid w:val="00584EF3"/>
    <w:rsid w:val="0058598E"/>
    <w:rsid w:val="00586A2D"/>
    <w:rsid w:val="00587BB3"/>
    <w:rsid w:val="00597D3B"/>
    <w:rsid w:val="005A0E2E"/>
    <w:rsid w:val="005A31F8"/>
    <w:rsid w:val="005B075F"/>
    <w:rsid w:val="005B3DCD"/>
    <w:rsid w:val="005C4AFA"/>
    <w:rsid w:val="005C4BC9"/>
    <w:rsid w:val="005D4131"/>
    <w:rsid w:val="005D57BC"/>
    <w:rsid w:val="005D606E"/>
    <w:rsid w:val="005F4418"/>
    <w:rsid w:val="005F4741"/>
    <w:rsid w:val="005F4C46"/>
    <w:rsid w:val="006073D5"/>
    <w:rsid w:val="00607791"/>
    <w:rsid w:val="00620CC3"/>
    <w:rsid w:val="00621806"/>
    <w:rsid w:val="00630CB8"/>
    <w:rsid w:val="00631654"/>
    <w:rsid w:val="00632132"/>
    <w:rsid w:val="00632235"/>
    <w:rsid w:val="00640422"/>
    <w:rsid w:val="006418CD"/>
    <w:rsid w:val="00642069"/>
    <w:rsid w:val="00656D62"/>
    <w:rsid w:val="0065777D"/>
    <w:rsid w:val="006746D2"/>
    <w:rsid w:val="006871D2"/>
    <w:rsid w:val="00690022"/>
    <w:rsid w:val="00692044"/>
    <w:rsid w:val="0069368E"/>
    <w:rsid w:val="006937EC"/>
    <w:rsid w:val="006A162A"/>
    <w:rsid w:val="006A2F10"/>
    <w:rsid w:val="006A47AA"/>
    <w:rsid w:val="006C7B89"/>
    <w:rsid w:val="006D5AEA"/>
    <w:rsid w:val="006D770F"/>
    <w:rsid w:val="006E0107"/>
    <w:rsid w:val="006E0B05"/>
    <w:rsid w:val="006E26D3"/>
    <w:rsid w:val="006E53B3"/>
    <w:rsid w:val="006F3523"/>
    <w:rsid w:val="006F4903"/>
    <w:rsid w:val="00704048"/>
    <w:rsid w:val="00710C70"/>
    <w:rsid w:val="00715DD7"/>
    <w:rsid w:val="007201DA"/>
    <w:rsid w:val="007367FF"/>
    <w:rsid w:val="00760DE3"/>
    <w:rsid w:val="00763903"/>
    <w:rsid w:val="00765FE4"/>
    <w:rsid w:val="00766925"/>
    <w:rsid w:val="007723CA"/>
    <w:rsid w:val="007726A8"/>
    <w:rsid w:val="00772CC6"/>
    <w:rsid w:val="00782CED"/>
    <w:rsid w:val="007853B1"/>
    <w:rsid w:val="0079134C"/>
    <w:rsid w:val="00791C27"/>
    <w:rsid w:val="00797D56"/>
    <w:rsid w:val="007A082F"/>
    <w:rsid w:val="007A26C4"/>
    <w:rsid w:val="007A7CDC"/>
    <w:rsid w:val="007B1D85"/>
    <w:rsid w:val="007B3ADD"/>
    <w:rsid w:val="007B64DA"/>
    <w:rsid w:val="007B66F1"/>
    <w:rsid w:val="007D2E79"/>
    <w:rsid w:val="007E072C"/>
    <w:rsid w:val="007E11CB"/>
    <w:rsid w:val="007F63BB"/>
    <w:rsid w:val="00801D17"/>
    <w:rsid w:val="008101BF"/>
    <w:rsid w:val="00821A8B"/>
    <w:rsid w:val="008222B0"/>
    <w:rsid w:val="00827EE3"/>
    <w:rsid w:val="00841E1C"/>
    <w:rsid w:val="00843706"/>
    <w:rsid w:val="00846CDE"/>
    <w:rsid w:val="00862387"/>
    <w:rsid w:val="00873B40"/>
    <w:rsid w:val="00892BAF"/>
    <w:rsid w:val="00893815"/>
    <w:rsid w:val="008A61C5"/>
    <w:rsid w:val="008C1D4E"/>
    <w:rsid w:val="008D549E"/>
    <w:rsid w:val="008E34C0"/>
    <w:rsid w:val="008F05F7"/>
    <w:rsid w:val="008F0FB2"/>
    <w:rsid w:val="008F7035"/>
    <w:rsid w:val="009004BF"/>
    <w:rsid w:val="00917DBD"/>
    <w:rsid w:val="00922391"/>
    <w:rsid w:val="009236E4"/>
    <w:rsid w:val="009373FE"/>
    <w:rsid w:val="009433FE"/>
    <w:rsid w:val="00951EB7"/>
    <w:rsid w:val="009674FD"/>
    <w:rsid w:val="00971E66"/>
    <w:rsid w:val="00973640"/>
    <w:rsid w:val="00975E90"/>
    <w:rsid w:val="00980015"/>
    <w:rsid w:val="0099305B"/>
    <w:rsid w:val="009A1D8E"/>
    <w:rsid w:val="009C38E9"/>
    <w:rsid w:val="009C3D48"/>
    <w:rsid w:val="009D0DF1"/>
    <w:rsid w:val="009D2B2A"/>
    <w:rsid w:val="009E6CA8"/>
    <w:rsid w:val="009F038B"/>
    <w:rsid w:val="009F5053"/>
    <w:rsid w:val="009F770C"/>
    <w:rsid w:val="00A13AC0"/>
    <w:rsid w:val="00A20B0A"/>
    <w:rsid w:val="00A23361"/>
    <w:rsid w:val="00A2471C"/>
    <w:rsid w:val="00A3519C"/>
    <w:rsid w:val="00A4105F"/>
    <w:rsid w:val="00A42BEF"/>
    <w:rsid w:val="00A53AAB"/>
    <w:rsid w:val="00A67CAF"/>
    <w:rsid w:val="00A73214"/>
    <w:rsid w:val="00A73EFC"/>
    <w:rsid w:val="00A83C87"/>
    <w:rsid w:val="00AB0DC0"/>
    <w:rsid w:val="00AB2082"/>
    <w:rsid w:val="00AC3F59"/>
    <w:rsid w:val="00AD0717"/>
    <w:rsid w:val="00AD4546"/>
    <w:rsid w:val="00AD779D"/>
    <w:rsid w:val="00B03343"/>
    <w:rsid w:val="00B07994"/>
    <w:rsid w:val="00B17F32"/>
    <w:rsid w:val="00B2144B"/>
    <w:rsid w:val="00B22736"/>
    <w:rsid w:val="00B27A89"/>
    <w:rsid w:val="00B338C7"/>
    <w:rsid w:val="00B362FA"/>
    <w:rsid w:val="00B37441"/>
    <w:rsid w:val="00B43FB9"/>
    <w:rsid w:val="00B45159"/>
    <w:rsid w:val="00B46D49"/>
    <w:rsid w:val="00B51524"/>
    <w:rsid w:val="00B51D3A"/>
    <w:rsid w:val="00B53F27"/>
    <w:rsid w:val="00B62224"/>
    <w:rsid w:val="00B651CE"/>
    <w:rsid w:val="00B67ECB"/>
    <w:rsid w:val="00B80232"/>
    <w:rsid w:val="00B8349E"/>
    <w:rsid w:val="00BA40EC"/>
    <w:rsid w:val="00BB28B1"/>
    <w:rsid w:val="00BB4493"/>
    <w:rsid w:val="00BB5606"/>
    <w:rsid w:val="00BB67C8"/>
    <w:rsid w:val="00BB78F7"/>
    <w:rsid w:val="00BC2262"/>
    <w:rsid w:val="00BD0E21"/>
    <w:rsid w:val="00BD1272"/>
    <w:rsid w:val="00BD3C5D"/>
    <w:rsid w:val="00BE3BCA"/>
    <w:rsid w:val="00BE4A2D"/>
    <w:rsid w:val="00BE67FF"/>
    <w:rsid w:val="00BF3143"/>
    <w:rsid w:val="00BF4C9B"/>
    <w:rsid w:val="00BF65DA"/>
    <w:rsid w:val="00C0644B"/>
    <w:rsid w:val="00C06BDC"/>
    <w:rsid w:val="00C15786"/>
    <w:rsid w:val="00C31EA1"/>
    <w:rsid w:val="00C350C2"/>
    <w:rsid w:val="00C40C8A"/>
    <w:rsid w:val="00C45A23"/>
    <w:rsid w:val="00C533FE"/>
    <w:rsid w:val="00C70C20"/>
    <w:rsid w:val="00C72B0F"/>
    <w:rsid w:val="00C80E89"/>
    <w:rsid w:val="00C84459"/>
    <w:rsid w:val="00C93131"/>
    <w:rsid w:val="00CB33C4"/>
    <w:rsid w:val="00CB611B"/>
    <w:rsid w:val="00CB7955"/>
    <w:rsid w:val="00CC0550"/>
    <w:rsid w:val="00CC2A9D"/>
    <w:rsid w:val="00CC36E5"/>
    <w:rsid w:val="00CC3B0C"/>
    <w:rsid w:val="00CC751D"/>
    <w:rsid w:val="00CD337F"/>
    <w:rsid w:val="00CD7930"/>
    <w:rsid w:val="00CF336A"/>
    <w:rsid w:val="00CF3BA7"/>
    <w:rsid w:val="00CF6AB4"/>
    <w:rsid w:val="00D05E3F"/>
    <w:rsid w:val="00D07B33"/>
    <w:rsid w:val="00D107E8"/>
    <w:rsid w:val="00D1641C"/>
    <w:rsid w:val="00D21E39"/>
    <w:rsid w:val="00D25F28"/>
    <w:rsid w:val="00D3174D"/>
    <w:rsid w:val="00D405FA"/>
    <w:rsid w:val="00D40884"/>
    <w:rsid w:val="00D43A23"/>
    <w:rsid w:val="00D508E7"/>
    <w:rsid w:val="00D53F30"/>
    <w:rsid w:val="00D54515"/>
    <w:rsid w:val="00D56182"/>
    <w:rsid w:val="00D5762A"/>
    <w:rsid w:val="00D75F6B"/>
    <w:rsid w:val="00D90AFE"/>
    <w:rsid w:val="00D96D21"/>
    <w:rsid w:val="00DA3AB4"/>
    <w:rsid w:val="00DA7602"/>
    <w:rsid w:val="00DB2969"/>
    <w:rsid w:val="00DB3582"/>
    <w:rsid w:val="00DB5E0C"/>
    <w:rsid w:val="00DC0ABA"/>
    <w:rsid w:val="00DC6CBA"/>
    <w:rsid w:val="00DD53EF"/>
    <w:rsid w:val="00DE0483"/>
    <w:rsid w:val="00DE2D73"/>
    <w:rsid w:val="00DE7408"/>
    <w:rsid w:val="00DF7CB7"/>
    <w:rsid w:val="00E053FB"/>
    <w:rsid w:val="00E2442E"/>
    <w:rsid w:val="00E45C40"/>
    <w:rsid w:val="00E73310"/>
    <w:rsid w:val="00E87130"/>
    <w:rsid w:val="00E91EA3"/>
    <w:rsid w:val="00E939BE"/>
    <w:rsid w:val="00E961A9"/>
    <w:rsid w:val="00EA68C7"/>
    <w:rsid w:val="00EC5E94"/>
    <w:rsid w:val="00ED04E6"/>
    <w:rsid w:val="00ED0C90"/>
    <w:rsid w:val="00ED33BB"/>
    <w:rsid w:val="00ED388C"/>
    <w:rsid w:val="00ED6E24"/>
    <w:rsid w:val="00ED7085"/>
    <w:rsid w:val="00EE292B"/>
    <w:rsid w:val="00EE512F"/>
    <w:rsid w:val="00EF58FD"/>
    <w:rsid w:val="00EF749A"/>
    <w:rsid w:val="00F05C6B"/>
    <w:rsid w:val="00F06AD1"/>
    <w:rsid w:val="00F16093"/>
    <w:rsid w:val="00F21726"/>
    <w:rsid w:val="00F236CC"/>
    <w:rsid w:val="00F273E4"/>
    <w:rsid w:val="00F27F5F"/>
    <w:rsid w:val="00F3169E"/>
    <w:rsid w:val="00F35F4D"/>
    <w:rsid w:val="00F3621D"/>
    <w:rsid w:val="00F37C44"/>
    <w:rsid w:val="00F524A4"/>
    <w:rsid w:val="00F537DC"/>
    <w:rsid w:val="00F54AD7"/>
    <w:rsid w:val="00F5541E"/>
    <w:rsid w:val="00F5593D"/>
    <w:rsid w:val="00F65629"/>
    <w:rsid w:val="00F70A1C"/>
    <w:rsid w:val="00F7227E"/>
    <w:rsid w:val="00F776CB"/>
    <w:rsid w:val="00F8529B"/>
    <w:rsid w:val="00FB3410"/>
    <w:rsid w:val="00FC0219"/>
    <w:rsid w:val="00FC5F6D"/>
    <w:rsid w:val="00FD06B5"/>
    <w:rsid w:val="00FD1BAB"/>
    <w:rsid w:val="00FD2D3B"/>
    <w:rsid w:val="00FE2514"/>
    <w:rsid w:val="00FE2754"/>
    <w:rsid w:val="00FE5208"/>
    <w:rsid w:val="00FF1B90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A43D"/>
  <w15:docId w15:val="{7899605B-9075-0446-8124-8D66B196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1C191C"/>
    <w:rPr>
      <w:lang w:val="de-DE" w:eastAsia="de-DE"/>
    </w:rPr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berschrift2">
    <w:name w:val="heading 2"/>
    <w:basedOn w:val="Standard"/>
    <w:next w:val="Standard"/>
    <w:pPr>
      <w:jc w:val="center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before="40"/>
      <w:outlineLvl w:val="2"/>
    </w:pPr>
    <w:rPr>
      <w:rFonts w:ascii="Calibri" w:eastAsia="Calibri" w:hAnsi="Calibri" w:cs="Calibri"/>
      <w:color w:val="1F3863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eTabel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90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903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49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4903"/>
    <w:rPr>
      <w:b/>
      <w:bCs/>
      <w:sz w:val="20"/>
      <w:szCs w:val="20"/>
    </w:rPr>
  </w:style>
  <w:style w:type="paragraph" w:customStyle="1" w:styleId="Body">
    <w:name w:val="Body"/>
    <w:rsid w:val="00ED33B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</w:rPr>
  </w:style>
  <w:style w:type="character" w:styleId="Hyperlink">
    <w:name w:val="Hyperlink"/>
    <w:basedOn w:val="Absatz-Standardschriftart"/>
    <w:uiPriority w:val="99"/>
    <w:unhideWhenUsed/>
    <w:rsid w:val="00D43A2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31F7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C4BC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4BC9"/>
  </w:style>
  <w:style w:type="paragraph" w:styleId="Fuzeile">
    <w:name w:val="footer"/>
    <w:basedOn w:val="Standard"/>
    <w:link w:val="FuzeileZchn"/>
    <w:unhideWhenUsed/>
    <w:rsid w:val="005C4BC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4BC9"/>
  </w:style>
  <w:style w:type="paragraph" w:customStyle="1" w:styleId="Default">
    <w:name w:val="Default"/>
    <w:rsid w:val="00EC5E94"/>
    <w:pPr>
      <w:autoSpaceDE w:val="0"/>
      <w:autoSpaceDN w:val="0"/>
      <w:adjustRightInd w:val="0"/>
    </w:pPr>
    <w:rPr>
      <w:rFonts w:ascii="Arial Unicode MS" w:eastAsia="Arial Unicode MS" w:cs="Arial Unicode MS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B2144B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rsid w:val="004D4859"/>
    <w:rPr>
      <w:color w:val="605E5C"/>
      <w:shd w:val="clear" w:color="auto" w:fill="E1DFDD"/>
    </w:rPr>
  </w:style>
  <w:style w:type="character" w:customStyle="1" w:styleId="FuzeileZchn1">
    <w:name w:val="Fußzeile Zchn1"/>
    <w:rsid w:val="00FC5F6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video.ruptly.tv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928A64-46FB-8548-9C19-0B99344F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Bates</dc:creator>
  <cp:keywords/>
  <dc:description/>
  <cp:lastModifiedBy>Julian Bülhoff (Riedel)</cp:lastModifiedBy>
  <cp:revision>2</cp:revision>
  <cp:lastPrinted>2018-12-12T13:37:00Z</cp:lastPrinted>
  <dcterms:created xsi:type="dcterms:W3CDTF">2018-12-13T08:11:00Z</dcterms:created>
  <dcterms:modified xsi:type="dcterms:W3CDTF">2018-12-13T08:11:00Z</dcterms:modified>
</cp:coreProperties>
</file>